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D891" w14:textId="77777777" w:rsidR="00FF12A6" w:rsidRPr="00FF12A6" w:rsidRDefault="00FF12A6" w:rsidP="00FF12A6">
      <w:pPr>
        <w:jc w:val="both"/>
        <w:rPr>
          <w:rFonts w:ascii="Times New Roman" w:hAnsi="Times New Roman" w:cs="Times New Roman"/>
          <w:sz w:val="24"/>
          <w:szCs w:val="24"/>
        </w:rPr>
      </w:pPr>
      <w:r w:rsidRPr="00FF12A6">
        <w:rPr>
          <w:rFonts w:ascii="Times New Roman" w:hAnsi="Times New Roman" w:cs="Times New Roman"/>
          <w:b/>
          <w:bCs/>
          <w:sz w:val="24"/>
          <w:szCs w:val="24"/>
        </w:rPr>
        <w:t xml:space="preserve">Коваль </w:t>
      </w:r>
      <w:proofErr w:type="spellStart"/>
      <w:r w:rsidRPr="00FF12A6">
        <w:rPr>
          <w:rFonts w:ascii="Times New Roman" w:hAnsi="Times New Roman" w:cs="Times New Roman"/>
          <w:b/>
          <w:bCs/>
          <w:sz w:val="24"/>
          <w:szCs w:val="24"/>
        </w:rPr>
        <w:t>Саймон</w:t>
      </w:r>
      <w:proofErr w:type="spellEnd"/>
      <w:r w:rsidRPr="00FF12A6">
        <w:rPr>
          <w:rFonts w:ascii="Times New Roman" w:hAnsi="Times New Roman" w:cs="Times New Roman"/>
          <w:b/>
          <w:bCs/>
          <w:sz w:val="24"/>
          <w:szCs w:val="24"/>
        </w:rPr>
        <w:t xml:space="preserve"> (1901-1985)</w:t>
      </w:r>
    </w:p>
    <w:p w14:paraId="5CC0F822" w14:textId="77777777" w:rsidR="00FF12A6" w:rsidRPr="00FF12A6" w:rsidRDefault="00FF12A6" w:rsidP="00FF12A6">
      <w:pPr>
        <w:jc w:val="both"/>
        <w:rPr>
          <w:rFonts w:ascii="Times New Roman" w:hAnsi="Times New Roman" w:cs="Times New Roman"/>
          <w:sz w:val="24"/>
          <w:szCs w:val="24"/>
        </w:rPr>
      </w:pPr>
      <w:r w:rsidRPr="00FF12A6">
        <w:rPr>
          <w:rFonts w:ascii="Times New Roman" w:hAnsi="Times New Roman" w:cs="Times New Roman"/>
          <w:sz w:val="24"/>
          <w:szCs w:val="24"/>
        </w:rPr>
        <w:t xml:space="preserve">        Семен Коваль, відомий в світі як </w:t>
      </w:r>
      <w:proofErr w:type="spellStart"/>
      <w:r w:rsidRPr="00FF12A6">
        <w:rPr>
          <w:rFonts w:ascii="Times New Roman" w:hAnsi="Times New Roman" w:cs="Times New Roman"/>
          <w:sz w:val="24"/>
          <w:szCs w:val="24"/>
        </w:rPr>
        <w:t>Саймон</w:t>
      </w:r>
      <w:proofErr w:type="spellEnd"/>
      <w:r w:rsidRPr="00FF12A6">
        <w:rPr>
          <w:rFonts w:ascii="Times New Roman" w:hAnsi="Times New Roman" w:cs="Times New Roman"/>
          <w:sz w:val="24"/>
          <w:szCs w:val="24"/>
        </w:rPr>
        <w:t xml:space="preserve"> Сміт, - американський економіст, статистик, демограф і історик економіки, який навчався і жив в Харкові.</w:t>
      </w:r>
    </w:p>
    <w:p w14:paraId="71FC18CD" w14:textId="77777777" w:rsidR="00FF12A6" w:rsidRPr="00FF12A6" w:rsidRDefault="00FF12A6" w:rsidP="00FF12A6">
      <w:pPr>
        <w:jc w:val="both"/>
        <w:rPr>
          <w:rFonts w:ascii="Times New Roman" w:hAnsi="Times New Roman" w:cs="Times New Roman"/>
          <w:sz w:val="24"/>
          <w:szCs w:val="24"/>
        </w:rPr>
      </w:pPr>
      <w:r w:rsidRPr="00FF12A6">
        <w:rPr>
          <w:rFonts w:ascii="Times New Roman" w:hAnsi="Times New Roman" w:cs="Times New Roman"/>
          <w:sz w:val="24"/>
          <w:szCs w:val="24"/>
        </w:rPr>
        <w:t>         У 1918-1921 роках С. А. Коваль навчався в Харківському комерційному інституті, де вивчав економічні дисципліни, статистику, історію і математику. У 1922 році С. А. Коваль емігрує в США і продовжує навчання. Викладав в ряді американських університетів, був науковим співробітником Ради з досліджень в області соціальних наук, Національного бюро економічних досліджень. Його наукова робота з підрахунку національного доходу вважається найбільшим внеском в економічні науки.</w:t>
      </w:r>
    </w:p>
    <w:p w14:paraId="6F505240" w14:textId="77777777" w:rsidR="00FF12A6" w:rsidRPr="00FF12A6" w:rsidRDefault="00FF12A6" w:rsidP="00FF12A6">
      <w:pPr>
        <w:jc w:val="both"/>
        <w:rPr>
          <w:rFonts w:ascii="Times New Roman" w:hAnsi="Times New Roman" w:cs="Times New Roman"/>
          <w:sz w:val="24"/>
          <w:szCs w:val="24"/>
        </w:rPr>
      </w:pPr>
      <w:r w:rsidRPr="00FF12A6">
        <w:rPr>
          <w:rFonts w:ascii="Times New Roman" w:hAnsi="Times New Roman" w:cs="Times New Roman"/>
          <w:sz w:val="24"/>
          <w:szCs w:val="24"/>
        </w:rPr>
        <w:t xml:space="preserve">      У 1971 році став лауреатом Нобелівської премії в області економіки «за емпірично обґрунтоване тлумачення економічного зростання, яке привело до нового, глибшого розуміння економічної і соціальної структури і процесу розвитку в цілому». На історичній будівлі колишнього Харківського комерційного інституту на вул. Артема 44 (вул. Єпархіальна, 52) знаходиться меморіальна дошка, присвячена Ковалю, а біля ХНУ імені В.Н. Каразіна разом з іншими нобелівськими лауреатами - харків`янами, стоїть бюст </w:t>
      </w:r>
      <w:proofErr w:type="spellStart"/>
      <w:r w:rsidRPr="00FF12A6">
        <w:rPr>
          <w:rFonts w:ascii="Times New Roman" w:hAnsi="Times New Roman" w:cs="Times New Roman"/>
          <w:sz w:val="24"/>
          <w:szCs w:val="24"/>
        </w:rPr>
        <w:t>Саймона</w:t>
      </w:r>
      <w:proofErr w:type="spellEnd"/>
      <w:r w:rsidRPr="00FF1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2A6">
        <w:rPr>
          <w:rFonts w:ascii="Times New Roman" w:hAnsi="Times New Roman" w:cs="Times New Roman"/>
          <w:sz w:val="24"/>
          <w:szCs w:val="24"/>
        </w:rPr>
        <w:t>Кузнеця</w:t>
      </w:r>
      <w:proofErr w:type="spellEnd"/>
      <w:r w:rsidRPr="00FF12A6">
        <w:rPr>
          <w:rFonts w:ascii="Times New Roman" w:hAnsi="Times New Roman" w:cs="Times New Roman"/>
          <w:sz w:val="24"/>
          <w:szCs w:val="24"/>
        </w:rPr>
        <w:t>.</w:t>
      </w:r>
    </w:p>
    <w:p w14:paraId="70BB580B" w14:textId="77777777" w:rsidR="00D545DF" w:rsidRPr="00FF12A6" w:rsidRDefault="00D545DF" w:rsidP="00FF12A6"/>
    <w:sectPr w:rsidR="00D545DF" w:rsidRPr="00FF12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A6"/>
    <w:rsid w:val="007F0FE7"/>
    <w:rsid w:val="00D545DF"/>
    <w:rsid w:val="00FF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1947"/>
  <w15:chartTrackingRefBased/>
  <w15:docId w15:val="{FEDA5012-7F74-4EC5-BDE1-46CEDE18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1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1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12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12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12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12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12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12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1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1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1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1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2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12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12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2026-04-06T12:10:00Z</dcterms:created>
  <dcterms:modified xsi:type="dcterms:W3CDTF">2026-04-06T12:11:00Z</dcterms:modified>
</cp:coreProperties>
</file>