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4C3264" w:rsidRDefault="00CE6894" w:rsidP="004C3264">
      <w:pPr>
        <w:spacing w:after="0" w:line="240" w:lineRule="auto"/>
        <w:jc w:val="center"/>
        <w:rPr>
          <w:rStyle w:val="rvts0"/>
          <w:rFonts w:ascii="Times New Roman" w:eastAsia="Times New Roman" w:hAnsi="Times New Roman"/>
          <w:bCs/>
          <w:sz w:val="24"/>
          <w:szCs w:val="24"/>
          <w:lang w:val="en-US" w:eastAsia="uk-UA"/>
        </w:rPr>
      </w:pPr>
      <w:r>
        <w:rPr>
          <w:rFonts w:ascii="Times New Roman" w:eastAsia="Times New Roman" w:hAnsi="Times New Roman"/>
          <w:bCs/>
          <w:sz w:val="24"/>
          <w:szCs w:val="24"/>
          <w:lang w:val="en-US" w:eastAsia="uk-UA"/>
        </w:rPr>
        <w:t xml:space="preserve">  </w:t>
      </w:r>
      <w:proofErr w:type="spellStart"/>
      <w:r>
        <w:rPr>
          <w:rFonts w:ascii="Times New Roman" w:eastAsia="Times New Roman" w:hAnsi="Times New Roman"/>
          <w:bCs/>
          <w:sz w:val="24"/>
          <w:szCs w:val="24"/>
          <w:lang w:val="ru-RU" w:eastAsia="uk-UA"/>
        </w:rPr>
        <w:t>Управління</w:t>
      </w:r>
      <w:proofErr w:type="spellEnd"/>
      <w:r w:rsidRPr="00632390">
        <w:rPr>
          <w:rFonts w:ascii="Times New Roman" w:eastAsia="Times New Roman" w:hAnsi="Times New Roman"/>
          <w:bCs/>
          <w:sz w:val="24"/>
          <w:szCs w:val="24"/>
          <w:lang w:val="en-US" w:eastAsia="uk-UA"/>
        </w:rPr>
        <w:t xml:space="preserve"> </w:t>
      </w:r>
      <w:proofErr w:type="spellStart"/>
      <w:r>
        <w:rPr>
          <w:rFonts w:ascii="Times New Roman" w:eastAsia="Times New Roman" w:hAnsi="Times New Roman"/>
          <w:bCs/>
          <w:sz w:val="24"/>
          <w:szCs w:val="24"/>
          <w:lang w:val="ru-RU" w:eastAsia="uk-UA"/>
        </w:rPr>
        <w:t>освіти</w:t>
      </w:r>
      <w:proofErr w:type="spellEnd"/>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eastAsia="uk-UA"/>
        </w:rPr>
        <w:t>адміністрації</w:t>
      </w:r>
      <w:r w:rsidR="00480681" w:rsidRPr="00110032">
        <w:rPr>
          <w:rFonts w:ascii="Times New Roman" w:eastAsia="Times New Roman" w:hAnsi="Times New Roman"/>
          <w:bCs/>
          <w:sz w:val="24"/>
          <w:szCs w:val="24"/>
          <w:lang w:eastAsia="uk-UA"/>
        </w:rPr>
        <w:t xml:space="preserve"> </w:t>
      </w:r>
      <w:proofErr w:type="spellStart"/>
      <w:r w:rsidR="00EB793F">
        <w:rPr>
          <w:rFonts w:ascii="Times New Roman" w:eastAsia="Times New Roman" w:hAnsi="Times New Roman"/>
          <w:bCs/>
          <w:sz w:val="24"/>
          <w:szCs w:val="24"/>
          <w:lang w:eastAsia="uk-UA"/>
        </w:rPr>
        <w:t>Салтівського</w:t>
      </w:r>
      <w:proofErr w:type="spellEnd"/>
      <w:r w:rsidR="00480681" w:rsidRPr="00110032">
        <w:rPr>
          <w:rFonts w:ascii="Times New Roman" w:eastAsia="Times New Roman" w:hAnsi="Times New Roman"/>
          <w:bCs/>
          <w:sz w:val="24"/>
          <w:szCs w:val="24"/>
          <w:lang w:eastAsia="uk-UA"/>
        </w:rPr>
        <w:t xml:space="preserve"> району Харківської міської ради</w:t>
      </w:r>
    </w:p>
    <w:p w14:paraId="3B2D7303" w14:textId="24EB876F" w:rsidR="002B72AC" w:rsidRPr="00110032" w:rsidRDefault="0067797D" w:rsidP="00480681">
      <w:pPr>
        <w:spacing w:before="100" w:beforeAutospacing="1" w:after="0" w:line="240" w:lineRule="auto"/>
        <w:jc w:val="center"/>
        <w:rPr>
          <w:rFonts w:ascii="Times New Roman" w:hAnsi="Times New Roman" w:cs="Times New Roman"/>
          <w:b/>
          <w:bCs/>
          <w:sz w:val="24"/>
          <w:szCs w:val="24"/>
        </w:rPr>
      </w:pPr>
      <w:r w:rsidRPr="00110032">
        <w:rPr>
          <w:rFonts w:ascii="Times New Roman" w:hAnsi="Times New Roman" w:cs="Times New Roman"/>
          <w:b/>
          <w:bCs/>
          <w:sz w:val="24"/>
          <w:szCs w:val="24"/>
        </w:rPr>
        <w:t>ОБ</w:t>
      </w:r>
      <w:r w:rsidRPr="00110032">
        <w:rPr>
          <w:rFonts w:ascii="Times New Roman" w:hAnsi="Times New Roman" w:cs="Times New Roman"/>
          <w:b/>
          <w:sz w:val="24"/>
          <w:szCs w:val="24"/>
        </w:rPr>
        <w:t>Ґ</w:t>
      </w:r>
      <w:r w:rsidRPr="00110032">
        <w:rPr>
          <w:rFonts w:ascii="Times New Roman" w:hAnsi="Times New Roman" w:cs="Times New Roman"/>
          <w:b/>
          <w:bCs/>
          <w:sz w:val="24"/>
          <w:szCs w:val="24"/>
        </w:rPr>
        <w:t xml:space="preserve">РУНТУВАННЯ </w:t>
      </w:r>
    </w:p>
    <w:p w14:paraId="007AA8DF" w14:textId="77777777" w:rsidR="00350776" w:rsidRDefault="002B72AC" w:rsidP="00350776">
      <w:pPr>
        <w:spacing w:after="100" w:afterAutospacing="1" w:line="240" w:lineRule="auto"/>
        <w:jc w:val="center"/>
        <w:rPr>
          <w:rStyle w:val="a3"/>
          <w:rFonts w:ascii="Times New Roman" w:hAnsi="Times New Roman"/>
          <w:bCs/>
          <w:sz w:val="24"/>
          <w:szCs w:val="24"/>
        </w:rPr>
      </w:pPr>
      <w:r w:rsidRPr="00110032">
        <w:rPr>
          <w:rFonts w:ascii="Times New Roman" w:hAnsi="Times New Roman" w:cs="Times New Roman"/>
          <w:bCs/>
          <w:sz w:val="24"/>
          <w:szCs w:val="24"/>
        </w:rPr>
        <w:t xml:space="preserve">технічних та якісних характеристик </w:t>
      </w:r>
      <w:r w:rsidR="002173DB" w:rsidRPr="00110032">
        <w:rPr>
          <w:rFonts w:ascii="Times New Roman" w:hAnsi="Times New Roman" w:cs="Times New Roman"/>
          <w:bCs/>
          <w:sz w:val="24"/>
          <w:szCs w:val="24"/>
        </w:rPr>
        <w:t>предмета закупівлі</w:t>
      </w:r>
      <w:r w:rsidRPr="00110032">
        <w:rPr>
          <w:rFonts w:ascii="Times New Roman" w:hAnsi="Times New Roman" w:cs="Times New Roman"/>
          <w:bCs/>
          <w:sz w:val="24"/>
          <w:szCs w:val="24"/>
        </w:rPr>
        <w:t>,</w:t>
      </w:r>
      <w:r w:rsidRPr="00110032">
        <w:rPr>
          <w:rFonts w:ascii="Times New Roman" w:hAnsi="Times New Roman" w:cs="Times New Roman"/>
          <w:b/>
          <w:sz w:val="24"/>
          <w:szCs w:val="24"/>
        </w:rPr>
        <w:t xml:space="preserve"> </w:t>
      </w:r>
      <w:r w:rsidRPr="00110032">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350776" w:rsidRDefault="00350776" w:rsidP="00350776">
      <w:pPr>
        <w:spacing w:after="100" w:afterAutospacing="1" w:line="240" w:lineRule="auto"/>
        <w:jc w:val="center"/>
        <w:rPr>
          <w:rFonts w:ascii="Times New Roman" w:hAnsi="Times New Roman" w:cs="Times New Roman"/>
          <w:b/>
          <w:sz w:val="24"/>
          <w:szCs w:val="24"/>
          <w:u w:val="single"/>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7E056E33" w14:textId="2EF7AB2F" w:rsidR="00480681" w:rsidRPr="00110032" w:rsidRDefault="00480681" w:rsidP="00350776">
      <w:pPr>
        <w:spacing w:before="100" w:beforeAutospacing="1" w:after="100" w:afterAutospacing="1" w:line="240" w:lineRule="auto"/>
        <w:jc w:val="center"/>
        <w:rPr>
          <w:rFonts w:ascii="Times New Roman" w:eastAsia="Times New Roman" w:hAnsi="Times New Roman"/>
          <w:bCs/>
          <w:sz w:val="24"/>
          <w:szCs w:val="24"/>
          <w:lang w:eastAsia="uk-UA"/>
        </w:rPr>
      </w:pPr>
      <w:r w:rsidRPr="00AB46F2">
        <w:rPr>
          <w:rFonts w:ascii="Times New Roman" w:hAnsi="Times New Roman" w:cs="Times New Roman"/>
          <w:b/>
          <w:sz w:val="24"/>
          <w:szCs w:val="24"/>
          <w:u w:val="single"/>
        </w:rPr>
        <w:t>Найменування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sidRPr="00350776">
        <w:rPr>
          <w:rFonts w:ascii="Times New Roman" w:eastAsia="Times New Roman" w:hAnsi="Times New Roman"/>
          <w:bCs/>
          <w:sz w:val="24"/>
          <w:szCs w:val="24"/>
          <w:lang w:eastAsia="uk-UA"/>
        </w:rPr>
        <w:t xml:space="preserve">Управління освіти </w:t>
      </w:r>
      <w:r w:rsidR="00CE6894">
        <w:rPr>
          <w:rFonts w:ascii="Times New Roman" w:eastAsia="Times New Roman" w:hAnsi="Times New Roman"/>
          <w:bCs/>
          <w:sz w:val="24"/>
          <w:szCs w:val="24"/>
          <w:lang w:eastAsia="uk-UA"/>
        </w:rPr>
        <w:t>адміністрації</w:t>
      </w:r>
      <w:r w:rsidR="00CE6894" w:rsidRPr="00110032">
        <w:rPr>
          <w:rFonts w:ascii="Times New Roman" w:eastAsia="Times New Roman" w:hAnsi="Times New Roman"/>
          <w:bCs/>
          <w:sz w:val="24"/>
          <w:szCs w:val="24"/>
          <w:lang w:eastAsia="uk-UA"/>
        </w:rPr>
        <w:t xml:space="preserve"> </w:t>
      </w:r>
      <w:proofErr w:type="spellStart"/>
      <w:r w:rsidR="00CE6894">
        <w:rPr>
          <w:rFonts w:ascii="Times New Roman" w:eastAsia="Times New Roman" w:hAnsi="Times New Roman"/>
          <w:bCs/>
          <w:sz w:val="24"/>
          <w:szCs w:val="24"/>
          <w:lang w:eastAsia="uk-UA"/>
        </w:rPr>
        <w:t>Салтівського</w:t>
      </w:r>
      <w:proofErr w:type="spellEnd"/>
      <w:r w:rsidR="00CE6894" w:rsidRPr="00110032">
        <w:rPr>
          <w:rFonts w:ascii="Times New Roman" w:eastAsia="Times New Roman" w:hAnsi="Times New Roman"/>
          <w:bCs/>
          <w:sz w:val="24"/>
          <w:szCs w:val="24"/>
          <w:lang w:eastAsia="uk-UA"/>
        </w:rPr>
        <w:t xml:space="preserve"> району Харківської міської ради </w:t>
      </w:r>
    </w:p>
    <w:p w14:paraId="006B167B" w14:textId="1C26D1DA" w:rsidR="00480681" w:rsidRPr="00110032" w:rsidRDefault="00480681" w:rsidP="00272298">
      <w:pPr>
        <w:spacing w:line="240" w:lineRule="auto"/>
        <w:ind w:firstLine="567"/>
        <w:jc w:val="both"/>
        <w:rPr>
          <w:rStyle w:val="a3"/>
          <w:rFonts w:ascii="Times New Roman" w:hAnsi="Times New Roman" w:cs="Times New Roman"/>
          <w:bCs/>
          <w:i w:val="0"/>
          <w:sz w:val="24"/>
          <w:szCs w:val="24"/>
        </w:rPr>
      </w:pPr>
      <w:r w:rsidRPr="00AB46F2">
        <w:rPr>
          <w:rFonts w:ascii="Times New Roman" w:hAnsi="Times New Roman" w:cs="Times New Roman"/>
          <w:b/>
          <w:sz w:val="24"/>
          <w:szCs w:val="24"/>
          <w:u w:val="single"/>
        </w:rPr>
        <w:t>Місцезнаходження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Pr>
          <w:rFonts w:ascii="Times New Roman" w:hAnsi="Times New Roman" w:cs="Times New Roman"/>
          <w:bCs/>
          <w:sz w:val="24"/>
          <w:szCs w:val="24"/>
        </w:rPr>
        <w:t>61146</w:t>
      </w:r>
      <w:r w:rsidRPr="00110032">
        <w:rPr>
          <w:rFonts w:ascii="Times New Roman" w:hAnsi="Times New Roman" w:cs="Times New Roman"/>
          <w:bCs/>
          <w:sz w:val="24"/>
          <w:szCs w:val="24"/>
        </w:rPr>
        <w:t xml:space="preserve">, Україна, Харківська область, м. Харків, </w:t>
      </w:r>
      <w:r w:rsidR="006C2F2B" w:rsidRPr="00110032">
        <w:rPr>
          <w:rFonts w:ascii="Times New Roman" w:hAnsi="Times New Roman" w:cs="Times New Roman"/>
          <w:bCs/>
          <w:sz w:val="24"/>
          <w:szCs w:val="24"/>
        </w:rPr>
        <w:br/>
      </w:r>
      <w:r w:rsidR="007D5C32">
        <w:rPr>
          <w:rFonts w:ascii="Times New Roman" w:hAnsi="Times New Roman" w:cs="Times New Roman"/>
          <w:bCs/>
          <w:sz w:val="24"/>
          <w:szCs w:val="24"/>
        </w:rPr>
        <w:t>вул.</w:t>
      </w:r>
      <w:r w:rsidR="00CE6894">
        <w:rPr>
          <w:rFonts w:ascii="Times New Roman" w:hAnsi="Times New Roman" w:cs="Times New Roman"/>
          <w:bCs/>
          <w:sz w:val="24"/>
          <w:szCs w:val="24"/>
        </w:rPr>
        <w:t xml:space="preserve"> </w:t>
      </w:r>
      <w:proofErr w:type="spellStart"/>
      <w:r w:rsidR="00CE6894">
        <w:rPr>
          <w:rFonts w:ascii="Times New Roman" w:hAnsi="Times New Roman" w:cs="Times New Roman"/>
          <w:bCs/>
          <w:sz w:val="24"/>
          <w:szCs w:val="24"/>
        </w:rPr>
        <w:t>Валентинівська</w:t>
      </w:r>
      <w:proofErr w:type="spellEnd"/>
      <w:r w:rsidR="00CE6894">
        <w:rPr>
          <w:rFonts w:ascii="Times New Roman" w:hAnsi="Times New Roman" w:cs="Times New Roman"/>
          <w:bCs/>
          <w:sz w:val="24"/>
          <w:szCs w:val="24"/>
        </w:rPr>
        <w:t>, буд. 27-Г</w:t>
      </w:r>
    </w:p>
    <w:p w14:paraId="274A1260" w14:textId="27C157B0" w:rsidR="00480681" w:rsidRPr="00110032" w:rsidRDefault="00480681" w:rsidP="00272298">
      <w:pPr>
        <w:spacing w:line="240" w:lineRule="auto"/>
        <w:ind w:firstLine="567"/>
        <w:jc w:val="both"/>
        <w:rPr>
          <w:rStyle w:val="a3"/>
          <w:rFonts w:ascii="Times New Roman" w:hAnsi="Times New Roman"/>
          <w:bCs/>
          <w:i w:val="0"/>
          <w:sz w:val="24"/>
          <w:szCs w:val="24"/>
        </w:rPr>
      </w:pPr>
      <w:r w:rsidRPr="00AB46F2">
        <w:rPr>
          <w:rStyle w:val="a3"/>
          <w:rFonts w:ascii="Times New Roman" w:hAnsi="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AB46F2">
        <w:rPr>
          <w:rStyle w:val="a3"/>
          <w:rFonts w:ascii="Times New Roman" w:hAnsi="Times New Roman"/>
          <w:b/>
          <w:bCs/>
          <w:i w:val="0"/>
          <w:sz w:val="24"/>
          <w:szCs w:val="24"/>
          <w:u w:val="single"/>
        </w:rPr>
        <w:t>иємців та громадських формувань</w:t>
      </w:r>
      <w:r w:rsidR="00663DEA" w:rsidRPr="00110032">
        <w:rPr>
          <w:rStyle w:val="a3"/>
          <w:rFonts w:ascii="Times New Roman" w:hAnsi="Times New Roman"/>
          <w:bCs/>
          <w:i w:val="0"/>
          <w:sz w:val="24"/>
          <w:szCs w:val="24"/>
          <w:u w:val="single"/>
        </w:rPr>
        <w:t>:</w:t>
      </w:r>
      <w:r w:rsidRPr="00110032">
        <w:rPr>
          <w:rStyle w:val="a3"/>
          <w:rFonts w:ascii="Times New Roman" w:hAnsi="Times New Roman"/>
          <w:bCs/>
          <w:i w:val="0"/>
          <w:sz w:val="24"/>
          <w:szCs w:val="24"/>
        </w:rPr>
        <w:t xml:space="preserve"> </w:t>
      </w:r>
      <w:r w:rsidR="00CE6894">
        <w:rPr>
          <w:rStyle w:val="a3"/>
          <w:rFonts w:ascii="Times New Roman" w:hAnsi="Times New Roman"/>
          <w:bCs/>
          <w:i w:val="0"/>
          <w:sz w:val="24"/>
          <w:szCs w:val="24"/>
        </w:rPr>
        <w:t>02146334</w:t>
      </w:r>
    </w:p>
    <w:p w14:paraId="1AD9F572" w14:textId="77777777" w:rsidR="00AB46F2" w:rsidRPr="00AB46F2" w:rsidRDefault="006D29E6" w:rsidP="0051292C">
      <w:pPr>
        <w:spacing w:line="240" w:lineRule="auto"/>
        <w:ind w:firstLine="567"/>
        <w:jc w:val="both"/>
        <w:rPr>
          <w:rFonts w:ascii="Times New Roman" w:hAnsi="Times New Roman" w:cs="Times New Roman"/>
          <w:sz w:val="24"/>
          <w:szCs w:val="24"/>
        </w:rPr>
      </w:pPr>
      <w:r w:rsidRPr="00AB46F2">
        <w:rPr>
          <w:rStyle w:val="a3"/>
          <w:rFonts w:ascii="Times New Roman" w:hAnsi="Times New Roman"/>
          <w:b/>
          <w:bCs/>
          <w:i w:val="0"/>
          <w:sz w:val="24"/>
          <w:szCs w:val="24"/>
          <w:u w:val="single"/>
        </w:rPr>
        <w:t>К</w:t>
      </w:r>
      <w:r w:rsidR="00F9105C" w:rsidRPr="00AB46F2">
        <w:rPr>
          <w:rStyle w:val="a3"/>
          <w:rFonts w:ascii="Times New Roman" w:hAnsi="Times New Roman"/>
          <w:b/>
          <w:bCs/>
          <w:i w:val="0"/>
          <w:sz w:val="24"/>
          <w:szCs w:val="24"/>
          <w:u w:val="single"/>
        </w:rPr>
        <w:t>атегорія</w:t>
      </w:r>
      <w:r w:rsidRPr="00AB46F2">
        <w:rPr>
          <w:rStyle w:val="a3"/>
          <w:rFonts w:ascii="Times New Roman" w:hAnsi="Times New Roman"/>
          <w:b/>
          <w:bCs/>
          <w:i w:val="0"/>
          <w:sz w:val="24"/>
          <w:szCs w:val="24"/>
          <w:u w:val="single"/>
        </w:rPr>
        <w:t xml:space="preserve"> замовника</w:t>
      </w:r>
      <w:r w:rsidR="00663DEA" w:rsidRPr="00110032">
        <w:rPr>
          <w:rStyle w:val="a3"/>
          <w:rFonts w:ascii="Times New Roman" w:hAnsi="Times New Roman"/>
          <w:bCs/>
          <w:i w:val="0"/>
          <w:sz w:val="24"/>
          <w:szCs w:val="24"/>
          <w:u w:val="single"/>
        </w:rPr>
        <w:t>:</w:t>
      </w:r>
      <w:r w:rsidR="002B72AC" w:rsidRPr="00110032">
        <w:rPr>
          <w:rStyle w:val="a3"/>
          <w:rFonts w:ascii="Times New Roman" w:hAnsi="Times New Roman"/>
          <w:bCs/>
          <w:i w:val="0"/>
          <w:sz w:val="24"/>
          <w:szCs w:val="24"/>
        </w:rPr>
        <w:t xml:space="preserve"> </w:t>
      </w:r>
      <w:r w:rsidR="00AB46F2" w:rsidRPr="00AB46F2">
        <w:rPr>
          <w:rFonts w:ascii="Times New Roman" w:hAnsi="Times New Roman" w:cs="Times New Roman"/>
          <w:sz w:val="24"/>
          <w:szCs w:val="24"/>
        </w:rPr>
        <w:t>Юридична особа, яка забезпечує потреби держави або територіальної громади</w:t>
      </w:r>
    </w:p>
    <w:p w14:paraId="34C59941" w14:textId="0BDD653B" w:rsidR="00FE098B" w:rsidRPr="006D0E42" w:rsidRDefault="002B72AC" w:rsidP="006D0E42">
      <w:pPr>
        <w:pStyle w:val="a5"/>
        <w:rPr>
          <w:b/>
          <w:sz w:val="24"/>
          <w:szCs w:val="24"/>
          <w:lang w:val="uk-UA"/>
        </w:rPr>
      </w:pPr>
      <w:r w:rsidRPr="00F70AC0">
        <w:rPr>
          <w:rFonts w:eastAsia="Times New Roman" w:cs="Times New Roman"/>
          <w:b/>
          <w:bCs/>
          <w:iCs/>
          <w:sz w:val="24"/>
          <w:szCs w:val="24"/>
          <w:u w:val="single"/>
          <w:lang w:val="uk-UA"/>
        </w:rPr>
        <w:t>Назва предмета закупівлі</w:t>
      </w:r>
      <w:r w:rsidRPr="00F70AC0">
        <w:rPr>
          <w:rFonts w:eastAsia="Times New Roman" w:cs="Times New Roman"/>
          <w:bCs/>
          <w:iCs/>
          <w:sz w:val="24"/>
          <w:szCs w:val="24"/>
          <w:u w:val="single"/>
          <w:lang w:val="uk-UA"/>
        </w:rPr>
        <w:t xml:space="preserve"> </w:t>
      </w:r>
      <w:r w:rsidRPr="00F70AC0">
        <w:rPr>
          <w:rFonts w:eastAsia="Times New Roman" w:cs="Times New Roman"/>
          <w:sz w:val="24"/>
          <w:szCs w:val="24"/>
          <w:u w:val="single"/>
          <w:lang w:val="uk-UA"/>
        </w:rPr>
        <w:t xml:space="preserve">із зазначенням коду за Єдиним закупівельним словником </w:t>
      </w:r>
      <w:r w:rsidR="00D42AA1" w:rsidRPr="00F70AC0">
        <w:rPr>
          <w:rFonts w:eastAsia="Times New Roman" w:cs="Times New Roman"/>
          <w:sz w:val="24"/>
          <w:szCs w:val="24"/>
          <w:u w:val="single"/>
          <w:lang w:val="uk-UA"/>
        </w:rPr>
        <w:br/>
      </w:r>
      <w:r w:rsidRPr="00F70AC0">
        <w:rPr>
          <w:rFonts w:eastAsia="Times New Roman" w:cs="Times New Roman"/>
          <w:sz w:val="24"/>
          <w:szCs w:val="24"/>
          <w:u w:val="single"/>
          <w:lang w:val="uk-UA"/>
        </w:rPr>
        <w:t>(у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663DEA" w:rsidRPr="00F70AC0">
        <w:rPr>
          <w:rFonts w:eastAsia="Times New Roman" w:cs="Times New Roman"/>
          <w:sz w:val="24"/>
          <w:szCs w:val="24"/>
          <w:u w:val="single"/>
          <w:lang w:val="uk-UA"/>
        </w:rPr>
        <w:t>:</w:t>
      </w:r>
      <w:r w:rsidR="00480681" w:rsidRPr="00F70AC0">
        <w:rPr>
          <w:rFonts w:eastAsia="Times New Roman" w:cs="Times New Roman"/>
          <w:sz w:val="24"/>
          <w:szCs w:val="24"/>
          <w:lang w:val="uk-UA"/>
        </w:rPr>
        <w:t xml:space="preserve"> </w:t>
      </w:r>
      <w:r w:rsidR="00BA55D3" w:rsidRPr="00BA55D3">
        <w:rPr>
          <w:rFonts w:eastAsia="Times New Roman"/>
          <w:b/>
          <w:color w:val="00000A"/>
          <w:sz w:val="24"/>
          <w:szCs w:val="24"/>
          <w:lang w:val="uk-UA" w:eastAsia="zh-CN" w:bidi="hi-IN"/>
        </w:rPr>
        <w:t>ДК 021:2015: 85110000-3 – Послуги лікувальних закладів та супутні послуги (послуги з проведення медичних оглядів працівників закладів освіти)</w:t>
      </w:r>
      <w:r w:rsidR="00BA55D3">
        <w:rPr>
          <w:rFonts w:eastAsia="Times New Roman"/>
          <w:b/>
          <w:color w:val="00000A"/>
          <w:sz w:val="24"/>
          <w:szCs w:val="24"/>
          <w:lang w:val="uk-UA" w:eastAsia="zh-CN" w:bidi="hi-IN"/>
        </w:rPr>
        <w:t xml:space="preserve"> </w:t>
      </w:r>
    </w:p>
    <w:p w14:paraId="6EEA66AF" w14:textId="77777777" w:rsidR="00BA55D3" w:rsidRPr="000B0D21" w:rsidRDefault="002B72AC" w:rsidP="00867EF6">
      <w:pPr>
        <w:spacing w:before="240" w:after="0" w:line="240" w:lineRule="auto"/>
        <w:jc w:val="both"/>
        <w:rPr>
          <w:rFonts w:ascii="Times New Roman" w:hAnsi="Times New Roman" w:cs="Times New Roman"/>
          <w:color w:val="242638"/>
          <w:sz w:val="24"/>
          <w:szCs w:val="24"/>
          <w:shd w:val="clear" w:color="auto" w:fill="FFFFFF"/>
        </w:rPr>
      </w:pPr>
      <w:r w:rsidRPr="00AB46F2">
        <w:rPr>
          <w:rFonts w:ascii="Times New Roman" w:hAnsi="Times New Roman"/>
          <w:b/>
          <w:sz w:val="24"/>
          <w:szCs w:val="24"/>
          <w:u w:val="single"/>
        </w:rPr>
        <w:t>Вид та ідентифікатор процедури закупівлі</w:t>
      </w:r>
      <w:r w:rsidR="00663DEA" w:rsidRPr="00110032">
        <w:rPr>
          <w:rFonts w:ascii="Times New Roman" w:hAnsi="Times New Roman"/>
          <w:bCs/>
          <w:sz w:val="24"/>
          <w:szCs w:val="24"/>
          <w:u w:val="single"/>
        </w:rPr>
        <w:t>:</w:t>
      </w:r>
      <w:r w:rsidRPr="00401FB4">
        <w:rPr>
          <w:rFonts w:ascii="Times New Roman" w:hAnsi="Times New Roman" w:cs="Times New Roman"/>
          <w:sz w:val="24"/>
          <w:szCs w:val="24"/>
        </w:rPr>
        <w:t xml:space="preserve"> </w:t>
      </w:r>
      <w:r w:rsidR="00F9105C" w:rsidRPr="00401FB4">
        <w:rPr>
          <w:rFonts w:ascii="Times New Roman" w:hAnsi="Times New Roman" w:cs="Times New Roman"/>
          <w:sz w:val="24"/>
          <w:szCs w:val="24"/>
        </w:rPr>
        <w:t>Відкриті торги</w:t>
      </w:r>
      <w:r w:rsidR="00401FB4" w:rsidRPr="00401FB4">
        <w:rPr>
          <w:rFonts w:ascii="Times New Roman" w:hAnsi="Times New Roman" w:cs="Times New Roman"/>
          <w:sz w:val="24"/>
          <w:szCs w:val="24"/>
        </w:rPr>
        <w:t xml:space="preserve"> з особливостями</w:t>
      </w:r>
      <w:r w:rsidR="00F9105C" w:rsidRPr="00B85D48">
        <w:rPr>
          <w:rFonts w:ascii="Times New Roman" w:hAnsi="Times New Roman" w:cs="Times New Roman"/>
          <w:sz w:val="24"/>
          <w:szCs w:val="24"/>
        </w:rPr>
        <w:t xml:space="preserve">, </w:t>
      </w:r>
      <w:r w:rsidRPr="00B85D48">
        <w:rPr>
          <w:rFonts w:ascii="Times New Roman" w:hAnsi="Times New Roman" w:cs="Times New Roman"/>
          <w:sz w:val="24"/>
          <w:szCs w:val="24"/>
        </w:rPr>
        <w:t xml:space="preserve"> </w:t>
      </w:r>
      <w:r w:rsidR="00E34B68" w:rsidRPr="00831277">
        <w:rPr>
          <w:rFonts w:ascii="Times New Roman" w:hAnsi="Times New Roman" w:cs="Times New Roman"/>
          <w:color w:val="454545"/>
          <w:sz w:val="24"/>
          <w:szCs w:val="24"/>
        </w:rPr>
        <w:t>UA-</w:t>
      </w:r>
      <w:r w:rsidR="00DF709D">
        <w:rPr>
          <w:rFonts w:ascii="Times New Roman" w:hAnsi="Times New Roman" w:cs="Times New Roman"/>
          <w:color w:val="454545"/>
          <w:sz w:val="24"/>
          <w:szCs w:val="24"/>
        </w:rPr>
        <w:t xml:space="preserve"> </w:t>
      </w:r>
      <w:r w:rsidR="00BA55D3" w:rsidRPr="000B0D21">
        <w:rPr>
          <w:rFonts w:ascii="Times New Roman" w:hAnsi="Times New Roman" w:cs="Times New Roman"/>
          <w:color w:val="242638"/>
          <w:sz w:val="24"/>
          <w:szCs w:val="24"/>
          <w:shd w:val="clear" w:color="auto" w:fill="FFFFFF"/>
        </w:rPr>
        <w:t>UA-2026-06-01-004585-а</w:t>
      </w:r>
    </w:p>
    <w:p w14:paraId="3DF447F2" w14:textId="3F0F0087" w:rsidR="00F9105C" w:rsidRPr="00FD69FE" w:rsidRDefault="002B72AC" w:rsidP="00867EF6">
      <w:pPr>
        <w:spacing w:before="240" w:after="0" w:line="240" w:lineRule="auto"/>
        <w:jc w:val="both"/>
        <w:rPr>
          <w:rFonts w:ascii="Arial" w:eastAsia="Times New Roman" w:hAnsi="Arial" w:cs="Arial"/>
          <w:color w:val="454545"/>
          <w:sz w:val="21"/>
          <w:szCs w:val="21"/>
          <w:lang w:eastAsia="ru-RU"/>
        </w:rPr>
      </w:pPr>
      <w:r w:rsidRPr="00AB46F2">
        <w:rPr>
          <w:rFonts w:ascii="Times New Roman" w:hAnsi="Times New Roman"/>
          <w:b/>
          <w:sz w:val="24"/>
          <w:szCs w:val="24"/>
          <w:u w:val="single"/>
        </w:rPr>
        <w:t>Очікувана вартість та обґрунтування очікуваної вартості предмета закупівл</w:t>
      </w:r>
      <w:r w:rsidRPr="00AB46F2">
        <w:rPr>
          <w:rFonts w:ascii="Times New Roman" w:hAnsi="Times New Roman" w:cs="Times New Roman"/>
          <w:b/>
          <w:sz w:val="24"/>
          <w:szCs w:val="24"/>
          <w:u w:val="single"/>
        </w:rPr>
        <w:t>і</w:t>
      </w:r>
      <w:r w:rsidR="00663DEA" w:rsidRPr="00110032">
        <w:rPr>
          <w:rFonts w:ascii="Times New Roman" w:hAnsi="Times New Roman" w:cs="Times New Roman"/>
          <w:bCs/>
          <w:sz w:val="24"/>
          <w:szCs w:val="24"/>
          <w:u w:val="single"/>
        </w:rPr>
        <w:t>:</w:t>
      </w:r>
      <w:r w:rsidRPr="00110032">
        <w:rPr>
          <w:rFonts w:ascii="Times New Roman" w:hAnsi="Times New Roman" w:cs="Times New Roman"/>
          <w:sz w:val="24"/>
          <w:szCs w:val="24"/>
        </w:rPr>
        <w:t xml:space="preserve"> </w:t>
      </w:r>
      <w:r w:rsidR="005477A0" w:rsidRPr="00110032">
        <w:rPr>
          <w:rFonts w:ascii="Times New Roman" w:hAnsi="Times New Roman" w:cs="Times New Roman"/>
          <w:sz w:val="24"/>
          <w:szCs w:val="24"/>
        </w:rPr>
        <w:br/>
      </w:r>
      <w:r w:rsidR="00FD69FE" w:rsidRPr="00FD69FE">
        <w:rPr>
          <w:rFonts w:ascii="Arial" w:eastAsia="Times New Roman" w:hAnsi="Arial" w:cs="Arial"/>
          <w:color w:val="454545"/>
          <w:sz w:val="21"/>
          <w:szCs w:val="21"/>
          <w:lang w:eastAsia="ru-RU"/>
        </w:rPr>
        <w:br/>
      </w:r>
      <w:r w:rsidR="00BA55D3">
        <w:rPr>
          <w:rFonts w:ascii="Times New Roman" w:hAnsi="Times New Roman"/>
          <w:b/>
          <w:sz w:val="24"/>
          <w:szCs w:val="24"/>
        </w:rPr>
        <w:t>3 055 900,00</w:t>
      </w:r>
      <w:r w:rsidR="00D11306">
        <w:rPr>
          <w:rFonts w:ascii="Times New Roman" w:hAnsi="Times New Roman"/>
          <w:b/>
          <w:sz w:val="24"/>
          <w:szCs w:val="24"/>
        </w:rPr>
        <w:t xml:space="preserve">  </w:t>
      </w:r>
      <w:r w:rsidR="004C72E7" w:rsidRPr="00BC3DE5">
        <w:rPr>
          <w:rFonts w:ascii="Times New Roman" w:hAnsi="Times New Roman" w:cs="Times New Roman"/>
          <w:sz w:val="24"/>
          <w:szCs w:val="24"/>
        </w:rPr>
        <w:t>грн</w:t>
      </w:r>
      <w:r w:rsidR="004C72E7" w:rsidRPr="00110032">
        <w:rPr>
          <w:rFonts w:ascii="Times New Roman" w:hAnsi="Times New Roman" w:cs="Times New Roman"/>
          <w:sz w:val="24"/>
          <w:szCs w:val="24"/>
        </w:rPr>
        <w:t xml:space="preserve"> з ПДВ.</w:t>
      </w:r>
      <w:r w:rsidR="00F9105C" w:rsidRPr="00110032">
        <w:rPr>
          <w:rFonts w:ascii="Times New Roman" w:hAnsi="Times New Roman"/>
          <w:sz w:val="24"/>
          <w:szCs w:val="24"/>
        </w:rPr>
        <w:t xml:space="preserve"> </w:t>
      </w:r>
    </w:p>
    <w:p w14:paraId="00B0AB3A" w14:textId="71A7D242" w:rsidR="002B72AC" w:rsidRPr="00110032" w:rsidRDefault="00F9105C" w:rsidP="003F31DC">
      <w:pPr>
        <w:spacing w:line="240" w:lineRule="auto"/>
        <w:ind w:firstLine="567"/>
        <w:jc w:val="both"/>
        <w:rPr>
          <w:rFonts w:ascii="Times New Roman" w:eastAsia="Times New Roman" w:hAnsi="Times New Roman"/>
          <w:b/>
          <w:i/>
          <w:sz w:val="24"/>
          <w:szCs w:val="24"/>
          <w:lang w:eastAsia="uk-UA"/>
        </w:rPr>
      </w:pPr>
      <w:r w:rsidRPr="00AB46F2">
        <w:rPr>
          <w:rFonts w:ascii="Times New Roman" w:eastAsia="Times New Roman" w:hAnsi="Times New Roman"/>
          <w:b/>
          <w:bCs/>
          <w:sz w:val="24"/>
          <w:szCs w:val="24"/>
          <w:u w:val="single"/>
          <w:lang w:eastAsia="uk-UA"/>
        </w:rPr>
        <w:t>Розмір бюджетного призначення</w:t>
      </w:r>
      <w:r w:rsidR="00663DEA" w:rsidRPr="00700447">
        <w:rPr>
          <w:rFonts w:ascii="Times New Roman" w:eastAsia="Times New Roman" w:hAnsi="Times New Roman" w:cs="Times New Roman"/>
          <w:bCs/>
          <w:sz w:val="24"/>
          <w:szCs w:val="24"/>
          <w:u w:val="single"/>
          <w:lang w:eastAsia="uk-UA"/>
        </w:rPr>
        <w:t>:</w:t>
      </w:r>
      <w:r w:rsidR="002B72AC" w:rsidRPr="00700447">
        <w:rPr>
          <w:rFonts w:ascii="Times New Roman" w:eastAsia="Times New Roman" w:hAnsi="Times New Roman" w:cs="Times New Roman"/>
          <w:bCs/>
          <w:sz w:val="24"/>
          <w:szCs w:val="24"/>
          <w:lang w:eastAsia="uk-UA"/>
        </w:rPr>
        <w:t xml:space="preserve"> </w:t>
      </w:r>
      <w:r w:rsidR="000B0D21">
        <w:rPr>
          <w:rFonts w:ascii="Times New Roman" w:hAnsi="Times New Roman"/>
          <w:b/>
          <w:sz w:val="24"/>
          <w:szCs w:val="24"/>
        </w:rPr>
        <w:t>3 055 900</w:t>
      </w:r>
      <w:r w:rsidR="00D11306">
        <w:rPr>
          <w:rFonts w:ascii="Times New Roman" w:hAnsi="Times New Roman"/>
          <w:b/>
          <w:sz w:val="24"/>
          <w:szCs w:val="24"/>
        </w:rPr>
        <w:t>,00</w:t>
      </w:r>
      <w:r w:rsidR="00E34B68">
        <w:rPr>
          <w:rFonts w:ascii="Times New Roman" w:hAnsi="Times New Roman"/>
          <w:b/>
          <w:sz w:val="24"/>
          <w:szCs w:val="24"/>
        </w:rPr>
        <w:t xml:space="preserve">  </w:t>
      </w:r>
      <w:r w:rsidR="00BC3DE5" w:rsidRPr="00BC3DE5">
        <w:rPr>
          <w:rFonts w:ascii="Times New Roman" w:hAnsi="Times New Roman" w:cs="Times New Roman"/>
          <w:sz w:val="24"/>
          <w:szCs w:val="24"/>
        </w:rPr>
        <w:t>грн</w:t>
      </w:r>
      <w:r w:rsidR="00BC3DE5" w:rsidRPr="00110032">
        <w:rPr>
          <w:rFonts w:ascii="Times New Roman" w:hAnsi="Times New Roman" w:cs="Times New Roman"/>
          <w:sz w:val="24"/>
          <w:szCs w:val="24"/>
        </w:rPr>
        <w:t xml:space="preserve"> </w:t>
      </w:r>
      <w:r w:rsidR="00EA7534" w:rsidRPr="00110032">
        <w:rPr>
          <w:rFonts w:ascii="Times New Roman" w:hAnsi="Times New Roman" w:cs="Times New Roman"/>
          <w:sz w:val="24"/>
          <w:szCs w:val="24"/>
        </w:rPr>
        <w:t xml:space="preserve"> з ПДВ</w:t>
      </w:r>
      <w:r w:rsidR="00E72F13" w:rsidRPr="00110032">
        <w:rPr>
          <w:rFonts w:ascii="Times New Roman" w:eastAsia="Times New Roman" w:hAnsi="Times New Roman" w:cs="Times New Roman"/>
          <w:bCs/>
          <w:sz w:val="24"/>
          <w:szCs w:val="24"/>
          <w:lang w:eastAsia="uk-UA"/>
        </w:rPr>
        <w:t>,</w:t>
      </w:r>
      <w:r w:rsidR="002B72AC" w:rsidRPr="00110032">
        <w:rPr>
          <w:rFonts w:ascii="Times New Roman" w:eastAsia="Times New Roman" w:hAnsi="Times New Roman" w:cs="Times New Roman"/>
          <w:bCs/>
          <w:sz w:val="24"/>
          <w:szCs w:val="24"/>
          <w:lang w:eastAsia="uk-UA"/>
        </w:rPr>
        <w:t xml:space="preserve"> згідно </w:t>
      </w:r>
      <w:r w:rsidRPr="00110032">
        <w:rPr>
          <w:rFonts w:ascii="Times New Roman" w:eastAsia="Times New Roman" w:hAnsi="Times New Roman" w:cs="Times New Roman"/>
          <w:bCs/>
          <w:sz w:val="24"/>
          <w:szCs w:val="24"/>
          <w:lang w:eastAsia="uk-UA"/>
        </w:rPr>
        <w:t>з</w:t>
      </w:r>
      <w:r w:rsidR="00E72F13" w:rsidRPr="00110032">
        <w:rPr>
          <w:rFonts w:ascii="Times New Roman" w:eastAsia="Times New Roman" w:hAnsi="Times New Roman" w:cs="Times New Roman"/>
          <w:bCs/>
          <w:sz w:val="24"/>
          <w:szCs w:val="24"/>
          <w:lang w:eastAsia="uk-UA"/>
        </w:rPr>
        <w:t xml:space="preserve"> кошторисом</w:t>
      </w:r>
      <w:r w:rsidR="00947E34" w:rsidRPr="00110032">
        <w:rPr>
          <w:rFonts w:ascii="Times New Roman" w:eastAsia="Times New Roman" w:hAnsi="Times New Roman" w:cs="Times New Roman"/>
          <w:bCs/>
          <w:sz w:val="24"/>
          <w:szCs w:val="24"/>
          <w:lang w:eastAsia="uk-UA"/>
        </w:rPr>
        <w:t xml:space="preserve"> на 202</w:t>
      </w:r>
      <w:r w:rsidR="00D11306">
        <w:rPr>
          <w:rFonts w:ascii="Times New Roman" w:eastAsia="Times New Roman" w:hAnsi="Times New Roman" w:cs="Times New Roman"/>
          <w:bCs/>
          <w:sz w:val="24"/>
          <w:szCs w:val="24"/>
          <w:lang w:eastAsia="uk-UA"/>
        </w:rPr>
        <w:t>6</w:t>
      </w:r>
      <w:r w:rsidR="00947E34" w:rsidRPr="00110032">
        <w:rPr>
          <w:rFonts w:ascii="Times New Roman" w:eastAsia="Times New Roman" w:hAnsi="Times New Roman" w:cs="Times New Roman"/>
          <w:bCs/>
          <w:sz w:val="24"/>
          <w:szCs w:val="24"/>
          <w:lang w:eastAsia="uk-UA"/>
        </w:rPr>
        <w:t xml:space="preserve"> рік</w:t>
      </w:r>
      <w:r w:rsidR="007F6581" w:rsidRPr="00110032">
        <w:rPr>
          <w:rFonts w:ascii="Times New Roman" w:eastAsia="Times New Roman" w:hAnsi="Times New Roman" w:cs="Times New Roman"/>
          <w:bCs/>
          <w:sz w:val="24"/>
          <w:szCs w:val="24"/>
          <w:lang w:eastAsia="uk-UA"/>
        </w:rPr>
        <w:t>.</w:t>
      </w:r>
    </w:p>
    <w:p w14:paraId="19528BBD" w14:textId="77777777" w:rsidR="006D0E42" w:rsidRDefault="002B72AC" w:rsidP="000B0D21">
      <w:pPr>
        <w:pStyle w:val="a5"/>
        <w:rPr>
          <w:rFonts w:cs="Times New Roman"/>
          <w:b/>
          <w:sz w:val="24"/>
          <w:szCs w:val="24"/>
          <w:lang w:val="uk-UA"/>
        </w:rPr>
      </w:pPr>
      <w:r w:rsidRPr="00EA5EA7">
        <w:rPr>
          <w:rFonts w:cs="Times New Roman"/>
          <w:b/>
          <w:sz w:val="24"/>
          <w:szCs w:val="24"/>
          <w:u w:val="single"/>
          <w:lang w:val="uk-UA"/>
        </w:rPr>
        <w:t>Обґрунтування технічних та якісних характеристик предмета закупівлі</w:t>
      </w:r>
      <w:r w:rsidR="00663DEA" w:rsidRPr="00EA5EA7">
        <w:rPr>
          <w:rFonts w:cs="Times New Roman"/>
          <w:sz w:val="24"/>
          <w:szCs w:val="24"/>
          <w:u w:val="single"/>
          <w:lang w:val="uk-UA"/>
        </w:rPr>
        <w:t>:</w:t>
      </w:r>
      <w:r w:rsidRPr="00EA5EA7">
        <w:rPr>
          <w:rFonts w:cs="Times New Roman"/>
          <w:b/>
          <w:sz w:val="24"/>
          <w:szCs w:val="24"/>
          <w:lang w:val="uk-UA"/>
        </w:rPr>
        <w:t xml:space="preserve"> </w:t>
      </w:r>
    </w:p>
    <w:p w14:paraId="5CC836AB" w14:textId="77777777" w:rsidR="006D0E42" w:rsidRPr="006D0E42" w:rsidRDefault="006D0E42" w:rsidP="006D0E42">
      <w:pPr>
        <w:jc w:val="both"/>
        <w:rPr>
          <w:rFonts w:ascii="Times New Roman" w:hAnsi="Times New Roman" w:cs="Times New Roman"/>
          <w:bCs/>
          <w:sz w:val="24"/>
          <w:szCs w:val="24"/>
        </w:rPr>
      </w:pPr>
      <w:r w:rsidRPr="006D0E42">
        <w:rPr>
          <w:rFonts w:ascii="Times New Roman" w:hAnsi="Times New Roman" w:cs="Times New Roman"/>
          <w:bCs/>
          <w:sz w:val="24"/>
          <w:szCs w:val="24"/>
        </w:rPr>
        <w:t xml:space="preserve">Учасник - Виконавець повинен </w:t>
      </w:r>
      <w:r w:rsidRPr="006D0E42">
        <w:rPr>
          <w:rFonts w:ascii="Times New Roman" w:hAnsi="Times New Roman" w:cs="Times New Roman"/>
          <w:bCs/>
          <w:sz w:val="24"/>
          <w:szCs w:val="24"/>
          <w:shd w:val="clear" w:color="auto" w:fill="FFFFFF"/>
        </w:rPr>
        <w:t xml:space="preserve">виконати комплекс заходів з </w:t>
      </w:r>
      <w:r w:rsidRPr="006D0E42">
        <w:rPr>
          <w:rFonts w:ascii="Times New Roman" w:hAnsi="Times New Roman" w:cs="Times New Roman"/>
          <w:bCs/>
          <w:sz w:val="24"/>
          <w:szCs w:val="24"/>
        </w:rPr>
        <w:t xml:space="preserve"> проведення попередніх профілактичних медичних оглядів закладів освіти підпорядкованих Управлінню освіти адміністрації </w:t>
      </w:r>
      <w:proofErr w:type="spellStart"/>
      <w:r w:rsidRPr="006D0E42">
        <w:rPr>
          <w:rFonts w:ascii="Times New Roman" w:hAnsi="Times New Roman" w:cs="Times New Roman"/>
          <w:bCs/>
          <w:sz w:val="24"/>
          <w:szCs w:val="24"/>
        </w:rPr>
        <w:t>Салтівського</w:t>
      </w:r>
      <w:proofErr w:type="spellEnd"/>
      <w:r w:rsidRPr="006D0E42">
        <w:rPr>
          <w:rFonts w:ascii="Times New Roman" w:hAnsi="Times New Roman" w:cs="Times New Roman"/>
          <w:bCs/>
          <w:sz w:val="24"/>
          <w:szCs w:val="24"/>
        </w:rPr>
        <w:t xml:space="preserve"> району Харківської міської ради, які будуть обслуговуватися в медичному закладі відповідно до умов та вимог наказів:</w:t>
      </w:r>
    </w:p>
    <w:p w14:paraId="07E635C9" w14:textId="77777777" w:rsidR="006D0E42" w:rsidRPr="006D0E42" w:rsidRDefault="006D0E42" w:rsidP="006D0E42">
      <w:pPr>
        <w:jc w:val="both"/>
        <w:rPr>
          <w:rFonts w:ascii="Times New Roman" w:hAnsi="Times New Roman" w:cs="Times New Roman"/>
          <w:bCs/>
          <w:sz w:val="24"/>
          <w:szCs w:val="24"/>
        </w:rPr>
      </w:pPr>
      <w:r w:rsidRPr="006D0E42">
        <w:rPr>
          <w:rFonts w:ascii="Times New Roman" w:hAnsi="Times New Roman" w:cs="Times New Roman"/>
          <w:bCs/>
          <w:sz w:val="24"/>
          <w:szCs w:val="24"/>
        </w:rPr>
        <w:t xml:space="preserve">- МОЗ України № 280 від 23.07.2002 «Щодо організації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6D0E42">
        <w:rPr>
          <w:rFonts w:ascii="Times New Roman" w:hAnsi="Times New Roman" w:cs="Times New Roman"/>
          <w:bCs/>
          <w:sz w:val="24"/>
          <w:szCs w:val="24"/>
        </w:rPr>
        <w:t>хвороб</w:t>
      </w:r>
      <w:proofErr w:type="spellEnd"/>
      <w:r w:rsidRPr="006D0E42">
        <w:rPr>
          <w:rFonts w:ascii="Times New Roman" w:hAnsi="Times New Roman" w:cs="Times New Roman"/>
          <w:bCs/>
          <w:sz w:val="24"/>
          <w:szCs w:val="24"/>
        </w:rPr>
        <w:t>», зареєстрованого в Міністерстві юстиції України 8 серпня 2002р за № 639/6927 (зі змінами).</w:t>
      </w:r>
    </w:p>
    <w:p w14:paraId="00A6276E" w14:textId="77777777" w:rsidR="006D0E42" w:rsidRPr="006D0E42" w:rsidRDefault="006D0E42" w:rsidP="006D0E42">
      <w:pPr>
        <w:jc w:val="both"/>
        <w:rPr>
          <w:rFonts w:ascii="Times New Roman" w:hAnsi="Times New Roman" w:cs="Times New Roman"/>
          <w:bCs/>
          <w:sz w:val="24"/>
          <w:szCs w:val="24"/>
        </w:rPr>
      </w:pPr>
      <w:r w:rsidRPr="006D0E42">
        <w:rPr>
          <w:rFonts w:ascii="Times New Roman" w:hAnsi="Times New Roman" w:cs="Times New Roman"/>
          <w:bCs/>
          <w:sz w:val="24"/>
          <w:szCs w:val="24"/>
          <w:shd w:val="clear" w:color="auto" w:fill="FFFFFF"/>
        </w:rPr>
        <w:t xml:space="preserve">- МОЗ України від 18.04.2022  № 651, зареєстрованого в Міністерстві юстиції України 15 червня 2022 р. за № 648/37984 «Про затвердження Порядку проведення попередніх, періодичних та позачергових психіатричних оглядів, у тому числі на предмет вживання </w:t>
      </w:r>
      <w:proofErr w:type="spellStart"/>
      <w:r w:rsidRPr="006D0E42">
        <w:rPr>
          <w:rFonts w:ascii="Times New Roman" w:hAnsi="Times New Roman" w:cs="Times New Roman"/>
          <w:bCs/>
          <w:sz w:val="24"/>
          <w:szCs w:val="24"/>
          <w:shd w:val="clear" w:color="auto" w:fill="FFFFFF"/>
        </w:rPr>
        <w:t>психоактивних</w:t>
      </w:r>
      <w:proofErr w:type="spellEnd"/>
      <w:r w:rsidRPr="006D0E42">
        <w:rPr>
          <w:rFonts w:ascii="Times New Roman" w:hAnsi="Times New Roman" w:cs="Times New Roman"/>
          <w:bCs/>
          <w:sz w:val="24"/>
          <w:szCs w:val="24"/>
          <w:shd w:val="clear" w:color="auto" w:fill="FFFFFF"/>
        </w:rPr>
        <w:t xml:space="preserve"> речовин»</w:t>
      </w:r>
    </w:p>
    <w:p w14:paraId="09309B83" w14:textId="5DD99E98" w:rsidR="006D0E42" w:rsidRPr="006D0E42" w:rsidRDefault="006D0E42" w:rsidP="006D0E42">
      <w:pPr>
        <w:jc w:val="both"/>
        <w:rPr>
          <w:rFonts w:ascii="Times New Roman" w:hAnsi="Times New Roman" w:cs="Times New Roman"/>
          <w:bCs/>
          <w:sz w:val="24"/>
          <w:szCs w:val="24"/>
        </w:rPr>
      </w:pPr>
      <w:r w:rsidRPr="006D0E42">
        <w:rPr>
          <w:rFonts w:ascii="Times New Roman" w:hAnsi="Times New Roman" w:cs="Times New Roman"/>
          <w:bCs/>
          <w:sz w:val="24"/>
          <w:szCs w:val="24"/>
        </w:rPr>
        <w:t xml:space="preserve"> Медичний заклад, в якому будуть проводитись обов’язкові профілактичні медичні огляди та дослідження, передбачені предметом закупівлі повинен  мати та </w:t>
      </w:r>
      <w:r w:rsidRPr="006D0E42">
        <w:rPr>
          <w:rFonts w:ascii="Times New Roman" w:hAnsi="Times New Roman" w:cs="Times New Roman"/>
          <w:bCs/>
          <w:sz w:val="24"/>
          <w:szCs w:val="24"/>
          <w:u w:val="single"/>
        </w:rPr>
        <w:t>надати у складі своєї пропозиції</w:t>
      </w:r>
      <w:r w:rsidRPr="006D0E42">
        <w:rPr>
          <w:rFonts w:ascii="Times New Roman" w:hAnsi="Times New Roman" w:cs="Times New Roman"/>
          <w:bCs/>
          <w:sz w:val="24"/>
          <w:szCs w:val="24"/>
        </w:rPr>
        <w:t xml:space="preserve"> </w:t>
      </w:r>
      <w:r w:rsidRPr="006D0E42">
        <w:rPr>
          <w:rFonts w:ascii="Times New Roman" w:hAnsi="Times New Roman" w:cs="Times New Roman"/>
          <w:bCs/>
          <w:sz w:val="24"/>
          <w:szCs w:val="24"/>
          <w:u w:val="single"/>
        </w:rPr>
        <w:t>діючу ліцензію на провадження господарської діяльності з медичної практики та/або Витяг з відомостей з Ліцензійного реєстру МОЗ</w:t>
      </w:r>
      <w:r w:rsidRPr="006D0E42">
        <w:rPr>
          <w:rFonts w:ascii="Times New Roman" w:hAnsi="Times New Roman" w:cs="Times New Roman"/>
          <w:bCs/>
          <w:sz w:val="24"/>
          <w:szCs w:val="24"/>
        </w:rPr>
        <w:t xml:space="preserve">. Обов'язкові спеціальності: У ліцензії (або Витязі) обов'язково мають бути зазначені спеціальності, зокрема, але не виключно: терапія, </w:t>
      </w:r>
      <w:r w:rsidRPr="006D0E42">
        <w:rPr>
          <w:rFonts w:ascii="Times New Roman" w:hAnsi="Times New Roman" w:cs="Times New Roman"/>
          <w:bCs/>
          <w:sz w:val="24"/>
          <w:szCs w:val="24"/>
        </w:rPr>
        <w:lastRenderedPageBreak/>
        <w:t xml:space="preserve">отоларингологія, офтальмологія, </w:t>
      </w:r>
      <w:proofErr w:type="spellStart"/>
      <w:r w:rsidRPr="006D0E42">
        <w:rPr>
          <w:rFonts w:ascii="Times New Roman" w:hAnsi="Times New Roman" w:cs="Times New Roman"/>
          <w:bCs/>
          <w:sz w:val="24"/>
          <w:szCs w:val="24"/>
        </w:rPr>
        <w:t>дерматовенерологія</w:t>
      </w:r>
      <w:proofErr w:type="spellEnd"/>
      <w:r w:rsidRPr="006D0E42">
        <w:rPr>
          <w:rFonts w:ascii="Times New Roman" w:hAnsi="Times New Roman" w:cs="Times New Roman"/>
          <w:bCs/>
          <w:sz w:val="24"/>
          <w:szCs w:val="24"/>
        </w:rPr>
        <w:t xml:space="preserve">, неврологія, хірургія, акушерство і гінекологія, урологія, психіатрія, функціональна діагностика, клінічна лабораторна діагностика, </w:t>
      </w:r>
      <w:proofErr w:type="spellStart"/>
      <w:r w:rsidRPr="006D0E42">
        <w:rPr>
          <w:rFonts w:ascii="Times New Roman" w:hAnsi="Times New Roman" w:cs="Times New Roman"/>
          <w:bCs/>
          <w:sz w:val="24"/>
          <w:szCs w:val="24"/>
        </w:rPr>
        <w:t>ренгенологія</w:t>
      </w:r>
      <w:proofErr w:type="spellEnd"/>
      <w:r w:rsidRPr="006D0E42">
        <w:rPr>
          <w:rFonts w:ascii="Times New Roman" w:hAnsi="Times New Roman" w:cs="Times New Roman"/>
          <w:bCs/>
          <w:sz w:val="24"/>
          <w:szCs w:val="24"/>
        </w:rPr>
        <w:t>.</w:t>
      </w:r>
    </w:p>
    <w:p w14:paraId="28CA941C" w14:textId="2175C011" w:rsidR="006D0E42" w:rsidRPr="006D0E42" w:rsidRDefault="006D0E42" w:rsidP="006D0E42">
      <w:pPr>
        <w:jc w:val="both"/>
        <w:rPr>
          <w:rFonts w:ascii="Times New Roman" w:hAnsi="Times New Roman" w:cs="Times New Roman"/>
          <w:color w:val="000000"/>
          <w:sz w:val="24"/>
          <w:szCs w:val="24"/>
          <w:lang w:eastAsia="ru-RU"/>
        </w:rPr>
      </w:pPr>
      <w:r w:rsidRPr="006D0E42">
        <w:rPr>
          <w:rFonts w:ascii="Times New Roman" w:hAnsi="Times New Roman" w:cs="Times New Roman"/>
          <w:color w:val="000000"/>
          <w:sz w:val="24"/>
          <w:szCs w:val="24"/>
          <w:lang w:eastAsia="ru-RU"/>
        </w:rPr>
        <w:t>Учасник -  заклад охорони здоров’я, повинен мати та надати чинну ліцензію на право провадження діяльності використання джерел іонізуючого випромінювання (при цьому в ліцензії повинні бути дозволені наступні види робіт з джерелами іонізуючого випромінювання (ДІВ): експлуатація).</w:t>
      </w:r>
    </w:p>
    <w:p w14:paraId="7EA0AD64" w14:textId="4F26352D" w:rsidR="006D0E42" w:rsidRPr="006D0E42" w:rsidRDefault="006D0E42" w:rsidP="006D0E42">
      <w:pPr>
        <w:jc w:val="both"/>
        <w:rPr>
          <w:rFonts w:ascii="Times New Roman" w:hAnsi="Times New Roman" w:cs="Times New Roman"/>
          <w:bCs/>
          <w:sz w:val="24"/>
          <w:szCs w:val="24"/>
        </w:rPr>
      </w:pPr>
      <w:r w:rsidRPr="006D0E42">
        <w:rPr>
          <w:rFonts w:ascii="Times New Roman" w:hAnsi="Times New Roman" w:cs="Times New Roman"/>
          <w:bCs/>
          <w:sz w:val="24"/>
          <w:szCs w:val="24"/>
        </w:rPr>
        <w:t xml:space="preserve"> Період надання послуги: </w:t>
      </w:r>
      <w:r w:rsidRPr="006D0E42">
        <w:rPr>
          <w:rFonts w:ascii="Times New Roman" w:hAnsi="Times New Roman" w:cs="Times New Roman"/>
          <w:bCs/>
          <w:sz w:val="24"/>
          <w:szCs w:val="24"/>
          <w:u w:val="single"/>
        </w:rPr>
        <w:t>до 10 грудня 2026 року.</w:t>
      </w:r>
    </w:p>
    <w:p w14:paraId="7B2551A7" w14:textId="609FEDA2" w:rsidR="000B0D21" w:rsidRPr="006D0E42" w:rsidRDefault="006D0E42" w:rsidP="006D0E42">
      <w:pPr>
        <w:jc w:val="both"/>
        <w:rPr>
          <w:rFonts w:ascii="Times New Roman" w:hAnsi="Times New Roman" w:cs="Times New Roman"/>
          <w:bCs/>
          <w:sz w:val="24"/>
          <w:szCs w:val="24"/>
          <w:u w:val="single"/>
        </w:rPr>
      </w:pPr>
      <w:r w:rsidRPr="006D0E42">
        <w:rPr>
          <w:rFonts w:ascii="Times New Roman" w:hAnsi="Times New Roman" w:cs="Times New Roman"/>
          <w:bCs/>
          <w:sz w:val="24"/>
          <w:szCs w:val="24"/>
        </w:rPr>
        <w:t xml:space="preserve">Послуги мають надаватись на території населеного пункту Замовника – </w:t>
      </w:r>
      <w:r w:rsidRPr="006D0E42">
        <w:rPr>
          <w:rFonts w:ascii="Times New Roman" w:hAnsi="Times New Roman" w:cs="Times New Roman"/>
          <w:bCs/>
          <w:sz w:val="24"/>
          <w:szCs w:val="24"/>
          <w:u w:val="single"/>
        </w:rPr>
        <w:t>місто Харкі</w:t>
      </w:r>
      <w:r>
        <w:rPr>
          <w:rFonts w:ascii="Times New Roman" w:hAnsi="Times New Roman" w:cs="Times New Roman"/>
          <w:bCs/>
          <w:sz w:val="24"/>
          <w:szCs w:val="24"/>
          <w:u w:val="single"/>
        </w:rPr>
        <w:t>в.</w:t>
      </w:r>
    </w:p>
    <w:p w14:paraId="49EE3857" w14:textId="77777777" w:rsidR="000B0D21" w:rsidRPr="006D0E42" w:rsidRDefault="005E1E0C" w:rsidP="000B0D21">
      <w:pPr>
        <w:ind w:firstLine="709"/>
        <w:jc w:val="both"/>
        <w:rPr>
          <w:rFonts w:ascii="Times New Roman" w:hAnsi="Times New Roman" w:cs="Times New Roman"/>
          <w:bCs/>
          <w:sz w:val="24"/>
          <w:szCs w:val="24"/>
        </w:rPr>
      </w:pPr>
      <w:r w:rsidRPr="006D0E42">
        <w:rPr>
          <w:rFonts w:ascii="Times New Roman" w:hAnsi="Times New Roman" w:cs="Times New Roman"/>
          <w:b/>
          <w:sz w:val="24"/>
          <w:szCs w:val="24"/>
        </w:rPr>
        <w:t xml:space="preserve">    </w:t>
      </w:r>
      <w:r w:rsidR="000B0D21" w:rsidRPr="006D0E42">
        <w:rPr>
          <w:rFonts w:ascii="Times New Roman" w:hAnsi="Times New Roman" w:cs="Times New Roman"/>
          <w:bCs/>
          <w:sz w:val="24"/>
          <w:szCs w:val="24"/>
        </w:rPr>
        <w:t xml:space="preserve">З метою забезпечення безперервності освітнього процесу та мінімізації втрат робочого часу працівників закладів освіти, послуги з медичного огляду повинні надаватися Виконавцем за місцем провадження медичної практики в межах адміністративно-територіальної одиниці за місцем знаходження Замовника. Вимога обумовлена необхідністю дотримання графіків роботи педагогічних працівників та недопущення тривалої відсутності персоналу на робочих місцях, що пов’язана з логістичними витратами часу на </w:t>
      </w:r>
      <w:proofErr w:type="spellStart"/>
      <w:r w:rsidR="000B0D21" w:rsidRPr="006D0E42">
        <w:rPr>
          <w:rFonts w:ascii="Times New Roman" w:hAnsi="Times New Roman" w:cs="Times New Roman"/>
          <w:bCs/>
          <w:sz w:val="24"/>
          <w:szCs w:val="24"/>
        </w:rPr>
        <w:t>доїзд</w:t>
      </w:r>
      <w:proofErr w:type="spellEnd"/>
      <w:r w:rsidR="000B0D21" w:rsidRPr="006D0E42">
        <w:rPr>
          <w:rFonts w:ascii="Times New Roman" w:hAnsi="Times New Roman" w:cs="Times New Roman"/>
          <w:bCs/>
          <w:sz w:val="24"/>
          <w:szCs w:val="24"/>
        </w:rPr>
        <w:t xml:space="preserve"> до віддалених медичних закладів. </w:t>
      </w:r>
    </w:p>
    <w:p w14:paraId="52F433A7" w14:textId="14248247" w:rsidR="000B0D21" w:rsidRPr="006D0E42" w:rsidRDefault="000B0D21" w:rsidP="000B0D21">
      <w:pPr>
        <w:widowControl w:val="0"/>
        <w:tabs>
          <w:tab w:val="left" w:pos="0"/>
        </w:tabs>
        <w:autoSpaceDE w:val="0"/>
        <w:autoSpaceDN w:val="0"/>
        <w:ind w:right="-1"/>
        <w:jc w:val="both"/>
        <w:rPr>
          <w:rFonts w:ascii="Times New Roman" w:eastAsia="Arial" w:hAnsi="Times New Roman" w:cs="Times New Roman"/>
          <w:sz w:val="24"/>
          <w:szCs w:val="24"/>
        </w:rPr>
      </w:pPr>
      <w:r w:rsidRPr="006D0E42">
        <w:rPr>
          <w:rFonts w:ascii="Times New Roman" w:eastAsia="Arial" w:hAnsi="Times New Roman" w:cs="Times New Roman"/>
          <w:sz w:val="24"/>
          <w:szCs w:val="24"/>
        </w:rPr>
        <w:t xml:space="preserve">Для проведення психіатричних оглядів, у тому числі на предмет вживання </w:t>
      </w:r>
      <w:proofErr w:type="spellStart"/>
      <w:r w:rsidRPr="006D0E42">
        <w:rPr>
          <w:rFonts w:ascii="Times New Roman" w:eastAsia="Arial" w:hAnsi="Times New Roman" w:cs="Times New Roman"/>
          <w:sz w:val="24"/>
          <w:szCs w:val="24"/>
        </w:rPr>
        <w:t>психоактивних</w:t>
      </w:r>
      <w:proofErr w:type="spellEnd"/>
      <w:r w:rsidRPr="006D0E42">
        <w:rPr>
          <w:rFonts w:ascii="Times New Roman" w:eastAsia="Arial" w:hAnsi="Times New Roman" w:cs="Times New Roman"/>
          <w:sz w:val="24"/>
          <w:szCs w:val="24"/>
        </w:rPr>
        <w:t xml:space="preserve"> речовин Учасник повинен мати та надати ліцензію на провадження господарської діяльності з медичної практики за спеціальністю психіатрія та укладений договір про медичне обслуговування населення за програмою медичних гарантій з НСЗУ за групами послуг «Психіатрична допомога дорослим та дітям у стаціонарних умовах» та/або «Психіатрична допомога дорослим та дітям, яка надається мобільними </w:t>
      </w:r>
      <w:proofErr w:type="spellStart"/>
      <w:r w:rsidRPr="006D0E42">
        <w:rPr>
          <w:rFonts w:ascii="Times New Roman" w:eastAsia="Arial" w:hAnsi="Times New Roman" w:cs="Times New Roman"/>
          <w:sz w:val="24"/>
          <w:szCs w:val="24"/>
        </w:rPr>
        <w:t>мультидисциплінарними</w:t>
      </w:r>
      <w:proofErr w:type="spellEnd"/>
      <w:r w:rsidRPr="006D0E42">
        <w:rPr>
          <w:rFonts w:ascii="Times New Roman" w:eastAsia="Arial" w:hAnsi="Times New Roman" w:cs="Times New Roman"/>
          <w:sz w:val="24"/>
          <w:szCs w:val="24"/>
        </w:rPr>
        <w:t xml:space="preserve"> командами» та/або «Профілактика, діагностика, спостереження та лікування в амбулаторних умовах» та закладами охорони здоров’я Державного управління справами, закладами охорони здоров’я в системі Міноборони, МВС (в тому числі закладами охорони здоров’я ДСНС, </w:t>
      </w:r>
      <w:proofErr w:type="spellStart"/>
      <w:r w:rsidRPr="006D0E42">
        <w:rPr>
          <w:rFonts w:ascii="Times New Roman" w:eastAsia="Arial" w:hAnsi="Times New Roman" w:cs="Times New Roman"/>
          <w:sz w:val="24"/>
          <w:szCs w:val="24"/>
        </w:rPr>
        <w:t>Держприкордонслужби</w:t>
      </w:r>
      <w:proofErr w:type="spellEnd"/>
      <w:r w:rsidRPr="006D0E42">
        <w:rPr>
          <w:rFonts w:ascii="Times New Roman" w:eastAsia="Arial" w:hAnsi="Times New Roman" w:cs="Times New Roman"/>
          <w:sz w:val="24"/>
          <w:szCs w:val="24"/>
        </w:rPr>
        <w:t xml:space="preserve">, Нацгвардії), СБУ, СЗРУ, </w:t>
      </w:r>
      <w:proofErr w:type="spellStart"/>
      <w:r w:rsidRPr="006D0E42">
        <w:rPr>
          <w:rFonts w:ascii="Times New Roman" w:eastAsia="Arial" w:hAnsi="Times New Roman" w:cs="Times New Roman"/>
          <w:sz w:val="24"/>
          <w:szCs w:val="24"/>
        </w:rPr>
        <w:t>Держспецзв’язку</w:t>
      </w:r>
      <w:proofErr w:type="spellEnd"/>
      <w:r w:rsidRPr="006D0E42">
        <w:rPr>
          <w:rFonts w:ascii="Times New Roman" w:eastAsia="Arial" w:hAnsi="Times New Roman" w:cs="Times New Roman"/>
          <w:sz w:val="24"/>
          <w:szCs w:val="24"/>
        </w:rPr>
        <w:t>, які отримали ліцензію на провадження господарської діяльності з медичної практики за спеціальністю психіатрія, забезпечують надання медичної допомоги та є користувачами електронної системи охорони здоров’я.</w:t>
      </w:r>
    </w:p>
    <w:p w14:paraId="7D6E6388" w14:textId="77777777" w:rsidR="000B0D21" w:rsidRPr="006D0E42" w:rsidRDefault="000B0D21" w:rsidP="000B0D21">
      <w:pPr>
        <w:spacing w:line="240" w:lineRule="atLeast"/>
        <w:ind w:firstLine="720"/>
        <w:jc w:val="both"/>
        <w:rPr>
          <w:rFonts w:ascii="Times New Roman" w:hAnsi="Times New Roman" w:cs="Times New Roman"/>
          <w:sz w:val="24"/>
          <w:szCs w:val="24"/>
          <w:shd w:val="clear" w:color="auto" w:fill="FFFFFF"/>
        </w:rPr>
      </w:pPr>
      <w:r w:rsidRPr="006D0E42">
        <w:rPr>
          <w:rFonts w:ascii="Times New Roman" w:hAnsi="Times New Roman" w:cs="Times New Roman"/>
          <w:sz w:val="24"/>
          <w:szCs w:val="24"/>
          <w:shd w:val="clear" w:color="auto" w:fill="FFFFFF"/>
        </w:rPr>
        <w:t xml:space="preserve">Учасник - Виконавець - надавач послуг з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6D0E42">
        <w:rPr>
          <w:rFonts w:ascii="Times New Roman" w:hAnsi="Times New Roman" w:cs="Times New Roman"/>
          <w:sz w:val="24"/>
          <w:szCs w:val="24"/>
          <w:shd w:val="clear" w:color="auto" w:fill="FFFFFF"/>
        </w:rPr>
        <w:t>хвороб</w:t>
      </w:r>
      <w:proofErr w:type="spellEnd"/>
      <w:r w:rsidRPr="006D0E42">
        <w:rPr>
          <w:rFonts w:ascii="Times New Roman" w:hAnsi="Times New Roman" w:cs="Times New Roman"/>
          <w:sz w:val="24"/>
          <w:szCs w:val="24"/>
          <w:shd w:val="clear" w:color="auto" w:fill="FFFFFF"/>
        </w:rPr>
        <w:t xml:space="preserve"> забезпечує збереження інформації та ведення єдиної електронної системи обліку результатів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6D0E42">
        <w:rPr>
          <w:rFonts w:ascii="Times New Roman" w:hAnsi="Times New Roman" w:cs="Times New Roman"/>
          <w:sz w:val="24"/>
          <w:szCs w:val="24"/>
          <w:shd w:val="clear" w:color="auto" w:fill="FFFFFF"/>
        </w:rPr>
        <w:t>хвороб</w:t>
      </w:r>
      <w:proofErr w:type="spellEnd"/>
      <w:r w:rsidRPr="006D0E42">
        <w:rPr>
          <w:rFonts w:ascii="Times New Roman" w:hAnsi="Times New Roman" w:cs="Times New Roman"/>
          <w:sz w:val="24"/>
          <w:szCs w:val="24"/>
          <w:shd w:val="clear" w:color="auto" w:fill="FFFFFF"/>
        </w:rPr>
        <w:t xml:space="preserve"> шляхом внесення медичних записів про результати до електронної системи охорони здоров’я.</w:t>
      </w:r>
    </w:p>
    <w:p w14:paraId="1ED05E7E" w14:textId="5169D928" w:rsidR="000B0D21" w:rsidRPr="006D0E42" w:rsidRDefault="000B0D21" w:rsidP="000B0D21">
      <w:pPr>
        <w:spacing w:line="240" w:lineRule="atLeast"/>
        <w:jc w:val="both"/>
        <w:rPr>
          <w:rFonts w:ascii="Times New Roman" w:hAnsi="Times New Roman" w:cs="Times New Roman"/>
          <w:sz w:val="24"/>
          <w:szCs w:val="24"/>
          <w:shd w:val="clear" w:color="auto" w:fill="FFFFFF"/>
        </w:rPr>
      </w:pPr>
      <w:r w:rsidRPr="006D0E42">
        <w:rPr>
          <w:rFonts w:ascii="Times New Roman" w:hAnsi="Times New Roman" w:cs="Times New Roman"/>
          <w:sz w:val="24"/>
          <w:szCs w:val="24"/>
          <w:shd w:val="clear" w:color="auto" w:fill="FFFFFF"/>
        </w:rPr>
        <w:t xml:space="preserve"> Проведення медичного огляду працівників включає в себе обстеження лікарями-спеціалістами, лабораторні та інструментальні дослідження у </w:t>
      </w:r>
      <w:proofErr w:type="spellStart"/>
      <w:r w:rsidRPr="006D0E42">
        <w:rPr>
          <w:rFonts w:ascii="Times New Roman" w:hAnsi="Times New Roman" w:cs="Times New Roman"/>
          <w:sz w:val="24"/>
          <w:szCs w:val="24"/>
          <w:shd w:val="clear" w:color="auto" w:fill="FFFFFF"/>
        </w:rPr>
        <w:t>т.ч</w:t>
      </w:r>
      <w:proofErr w:type="spellEnd"/>
      <w:r w:rsidRPr="006D0E42">
        <w:rPr>
          <w:rFonts w:ascii="Times New Roman" w:hAnsi="Times New Roman" w:cs="Times New Roman"/>
          <w:sz w:val="24"/>
          <w:szCs w:val="24"/>
          <w:shd w:val="clear" w:color="auto" w:fill="FFFFFF"/>
        </w:rPr>
        <w:t>. флюорографію (цифрова рентгенографія легень) з оформленням відповідних документів.</w:t>
      </w:r>
    </w:p>
    <w:p w14:paraId="7C7A3436" w14:textId="77777777" w:rsidR="000B0D21" w:rsidRDefault="000B0D21" w:rsidP="000B0D21">
      <w:pPr>
        <w:spacing w:after="0" w:line="240" w:lineRule="auto"/>
        <w:jc w:val="both"/>
        <w:rPr>
          <w:rFonts w:ascii="Times New Roman" w:eastAsia="Times New Roman" w:hAnsi="Times New Roman"/>
          <w:b/>
          <w:bCs/>
          <w:sz w:val="24"/>
          <w:szCs w:val="24"/>
          <w:u w:val="single"/>
          <w:lang w:eastAsia="ru-RU"/>
        </w:rPr>
      </w:pPr>
      <w:r w:rsidRPr="00E7248B">
        <w:rPr>
          <w:rFonts w:ascii="Times New Roman" w:eastAsia="Times New Roman" w:hAnsi="Times New Roman"/>
          <w:b/>
          <w:bCs/>
          <w:sz w:val="24"/>
          <w:szCs w:val="24"/>
          <w:u w:val="single"/>
          <w:lang w:eastAsia="ru-RU"/>
        </w:rPr>
        <w:t xml:space="preserve">Місце надання послуг: </w:t>
      </w:r>
    </w:p>
    <w:p w14:paraId="7731F286" w14:textId="77777777" w:rsidR="000B0D21" w:rsidRPr="00E7248B" w:rsidRDefault="000B0D21" w:rsidP="000B0D21">
      <w:pPr>
        <w:spacing w:after="0" w:line="240" w:lineRule="auto"/>
        <w:jc w:val="both"/>
        <w:rPr>
          <w:rFonts w:ascii="Times New Roman" w:eastAsia="Times New Roman" w:hAnsi="Times New Roman"/>
          <w:b/>
          <w:bCs/>
          <w:sz w:val="24"/>
          <w:szCs w:val="24"/>
          <w:u w:val="single"/>
          <w:lang w:eastAsia="ru-RU"/>
        </w:rPr>
      </w:pPr>
    </w:p>
    <w:p w14:paraId="6492E442" w14:textId="0D1268C5" w:rsidR="000B0D21" w:rsidRPr="000B0D21" w:rsidRDefault="000B0D21" w:rsidP="000B0D21">
      <w:pPr>
        <w:spacing w:after="0" w:line="240" w:lineRule="auto"/>
        <w:jc w:val="both"/>
        <w:rPr>
          <w:rFonts w:ascii="Times New Roman" w:eastAsia="Times New Roman" w:hAnsi="Times New Roman"/>
          <w:b/>
          <w:bCs/>
          <w:sz w:val="24"/>
          <w:szCs w:val="24"/>
          <w:lang w:eastAsia="ru-RU"/>
        </w:rPr>
      </w:pPr>
      <w:r w:rsidRPr="00992B93">
        <w:rPr>
          <w:rFonts w:ascii="Times New Roman" w:eastAsia="Times New Roman" w:hAnsi="Times New Roman"/>
          <w:bCs/>
          <w:sz w:val="24"/>
          <w:szCs w:val="24"/>
          <w:lang w:eastAsia="ru-RU"/>
        </w:rPr>
        <w:t>61000, Україна, Харківська область, м.</w:t>
      </w:r>
      <w:r>
        <w:rPr>
          <w:rFonts w:ascii="Times New Roman" w:eastAsia="Times New Roman" w:hAnsi="Times New Roman"/>
          <w:bCs/>
          <w:sz w:val="24"/>
          <w:szCs w:val="24"/>
          <w:lang w:eastAsia="ru-RU"/>
        </w:rPr>
        <w:t xml:space="preserve"> </w:t>
      </w:r>
      <w:r w:rsidRPr="00992B93">
        <w:rPr>
          <w:rFonts w:ascii="Times New Roman" w:eastAsia="Times New Roman" w:hAnsi="Times New Roman"/>
          <w:bCs/>
          <w:sz w:val="24"/>
          <w:szCs w:val="24"/>
          <w:lang w:eastAsia="ru-RU"/>
        </w:rPr>
        <w:t>Харків, заклад, що надаватиме послуги</w:t>
      </w:r>
    </w:p>
    <w:p w14:paraId="48442D91" w14:textId="77777777" w:rsidR="006D0E42" w:rsidRDefault="006D0E42" w:rsidP="000B0D21">
      <w:pPr>
        <w:pStyle w:val="a5"/>
        <w:rPr>
          <w:rFonts w:eastAsia="Times New Roman"/>
          <w:b/>
          <w:color w:val="00000A"/>
          <w:sz w:val="24"/>
          <w:szCs w:val="24"/>
          <w:lang w:eastAsia="zh-CN" w:bidi="hi-IN"/>
        </w:rPr>
      </w:pPr>
    </w:p>
    <w:p w14:paraId="724BA751" w14:textId="2309C12A" w:rsidR="000B0D21" w:rsidRPr="00E7248B" w:rsidRDefault="000B0D21" w:rsidP="000B0D21">
      <w:pPr>
        <w:pStyle w:val="a5"/>
        <w:rPr>
          <w:b/>
          <w:sz w:val="24"/>
          <w:szCs w:val="24"/>
        </w:rPr>
      </w:pPr>
      <w:bookmarkStart w:id="0" w:name="_GoBack"/>
      <w:bookmarkEnd w:id="0"/>
      <w:r w:rsidRPr="00E7248B">
        <w:rPr>
          <w:rFonts w:eastAsia="Times New Roman"/>
          <w:b/>
          <w:color w:val="00000A"/>
          <w:sz w:val="24"/>
          <w:szCs w:val="24"/>
          <w:lang w:eastAsia="zh-CN" w:bidi="hi-IN"/>
        </w:rPr>
        <w:t xml:space="preserve">ДК 021:2015: 85110000-3 – </w:t>
      </w:r>
      <w:proofErr w:type="spellStart"/>
      <w:r w:rsidRPr="00E7248B">
        <w:rPr>
          <w:rFonts w:eastAsia="Times New Roman"/>
          <w:b/>
          <w:color w:val="00000A"/>
          <w:sz w:val="24"/>
          <w:szCs w:val="24"/>
          <w:lang w:eastAsia="zh-CN" w:bidi="hi-IN"/>
        </w:rPr>
        <w:t>Послуги</w:t>
      </w:r>
      <w:proofErr w:type="spellEnd"/>
      <w:r w:rsidRPr="00E7248B">
        <w:rPr>
          <w:rFonts w:eastAsia="Times New Roman"/>
          <w:b/>
          <w:color w:val="00000A"/>
          <w:sz w:val="24"/>
          <w:szCs w:val="24"/>
          <w:lang w:eastAsia="zh-CN" w:bidi="hi-IN"/>
        </w:rPr>
        <w:t xml:space="preserve"> </w:t>
      </w:r>
      <w:proofErr w:type="spellStart"/>
      <w:r w:rsidRPr="00E7248B">
        <w:rPr>
          <w:rFonts w:eastAsia="Times New Roman"/>
          <w:b/>
          <w:color w:val="00000A"/>
          <w:sz w:val="24"/>
          <w:szCs w:val="24"/>
          <w:lang w:eastAsia="zh-CN" w:bidi="hi-IN"/>
        </w:rPr>
        <w:t>лікувальних</w:t>
      </w:r>
      <w:proofErr w:type="spellEnd"/>
      <w:r w:rsidRPr="00E7248B">
        <w:rPr>
          <w:rFonts w:eastAsia="Times New Roman"/>
          <w:b/>
          <w:color w:val="00000A"/>
          <w:sz w:val="24"/>
          <w:szCs w:val="24"/>
          <w:lang w:eastAsia="zh-CN" w:bidi="hi-IN"/>
        </w:rPr>
        <w:t xml:space="preserve"> </w:t>
      </w:r>
      <w:proofErr w:type="spellStart"/>
      <w:r w:rsidRPr="00E7248B">
        <w:rPr>
          <w:rFonts w:eastAsia="Times New Roman"/>
          <w:b/>
          <w:color w:val="00000A"/>
          <w:sz w:val="24"/>
          <w:szCs w:val="24"/>
          <w:lang w:eastAsia="zh-CN" w:bidi="hi-IN"/>
        </w:rPr>
        <w:t>закладів</w:t>
      </w:r>
      <w:proofErr w:type="spellEnd"/>
      <w:r w:rsidRPr="00E7248B">
        <w:rPr>
          <w:rFonts w:eastAsia="Times New Roman"/>
          <w:b/>
          <w:color w:val="00000A"/>
          <w:sz w:val="24"/>
          <w:szCs w:val="24"/>
          <w:lang w:eastAsia="zh-CN" w:bidi="hi-IN"/>
        </w:rPr>
        <w:t xml:space="preserve"> та </w:t>
      </w:r>
      <w:proofErr w:type="spellStart"/>
      <w:r w:rsidRPr="00E7248B">
        <w:rPr>
          <w:rFonts w:eastAsia="Times New Roman"/>
          <w:b/>
          <w:color w:val="00000A"/>
          <w:sz w:val="24"/>
          <w:szCs w:val="24"/>
          <w:lang w:eastAsia="zh-CN" w:bidi="hi-IN"/>
        </w:rPr>
        <w:t>супутні</w:t>
      </w:r>
      <w:proofErr w:type="spellEnd"/>
      <w:r w:rsidRPr="00E7248B">
        <w:rPr>
          <w:rFonts w:eastAsia="Times New Roman"/>
          <w:b/>
          <w:color w:val="00000A"/>
          <w:sz w:val="24"/>
          <w:szCs w:val="24"/>
          <w:lang w:eastAsia="zh-CN" w:bidi="hi-IN"/>
        </w:rPr>
        <w:t xml:space="preserve"> </w:t>
      </w:r>
      <w:proofErr w:type="spellStart"/>
      <w:r w:rsidRPr="00E7248B">
        <w:rPr>
          <w:rFonts w:eastAsia="Times New Roman"/>
          <w:b/>
          <w:color w:val="00000A"/>
          <w:sz w:val="24"/>
          <w:szCs w:val="24"/>
          <w:lang w:eastAsia="zh-CN" w:bidi="hi-IN"/>
        </w:rPr>
        <w:t>послуги</w:t>
      </w:r>
      <w:proofErr w:type="spellEnd"/>
      <w:r w:rsidRPr="00E7248B">
        <w:rPr>
          <w:rFonts w:eastAsia="Times New Roman"/>
          <w:b/>
          <w:color w:val="00000A"/>
          <w:sz w:val="24"/>
          <w:szCs w:val="24"/>
          <w:lang w:eastAsia="zh-CN" w:bidi="hi-IN"/>
        </w:rPr>
        <w:t xml:space="preserve"> (</w:t>
      </w:r>
      <w:proofErr w:type="spellStart"/>
      <w:r w:rsidRPr="00E7248B">
        <w:rPr>
          <w:rFonts w:eastAsia="Times New Roman"/>
          <w:b/>
          <w:color w:val="00000A"/>
          <w:sz w:val="24"/>
          <w:szCs w:val="24"/>
          <w:lang w:eastAsia="zh-CN" w:bidi="hi-IN"/>
        </w:rPr>
        <w:t>послуги</w:t>
      </w:r>
      <w:proofErr w:type="spellEnd"/>
      <w:r w:rsidRPr="00E7248B">
        <w:rPr>
          <w:rFonts w:eastAsia="Times New Roman"/>
          <w:b/>
          <w:color w:val="00000A"/>
          <w:sz w:val="24"/>
          <w:szCs w:val="24"/>
          <w:lang w:eastAsia="zh-CN" w:bidi="hi-IN"/>
        </w:rPr>
        <w:t xml:space="preserve"> з </w:t>
      </w:r>
      <w:proofErr w:type="spellStart"/>
      <w:r w:rsidRPr="00E7248B">
        <w:rPr>
          <w:rFonts w:eastAsia="Times New Roman"/>
          <w:b/>
          <w:color w:val="00000A"/>
          <w:sz w:val="24"/>
          <w:szCs w:val="24"/>
          <w:lang w:eastAsia="zh-CN" w:bidi="hi-IN"/>
        </w:rPr>
        <w:t>проведення</w:t>
      </w:r>
      <w:proofErr w:type="spellEnd"/>
      <w:r w:rsidRPr="00E7248B">
        <w:rPr>
          <w:rFonts w:eastAsia="Times New Roman"/>
          <w:b/>
          <w:color w:val="00000A"/>
          <w:sz w:val="24"/>
          <w:szCs w:val="24"/>
          <w:lang w:eastAsia="zh-CN" w:bidi="hi-IN"/>
        </w:rPr>
        <w:t xml:space="preserve"> </w:t>
      </w:r>
      <w:proofErr w:type="spellStart"/>
      <w:r w:rsidRPr="00E7248B">
        <w:rPr>
          <w:rFonts w:eastAsia="Times New Roman"/>
          <w:b/>
          <w:color w:val="00000A"/>
          <w:sz w:val="24"/>
          <w:szCs w:val="24"/>
          <w:lang w:eastAsia="zh-CN" w:bidi="hi-IN"/>
        </w:rPr>
        <w:t>медичних</w:t>
      </w:r>
      <w:proofErr w:type="spellEnd"/>
      <w:r w:rsidRPr="00E7248B">
        <w:rPr>
          <w:rFonts w:eastAsia="Times New Roman"/>
          <w:b/>
          <w:color w:val="00000A"/>
          <w:sz w:val="24"/>
          <w:szCs w:val="24"/>
          <w:lang w:eastAsia="zh-CN" w:bidi="hi-IN"/>
        </w:rPr>
        <w:t xml:space="preserve"> </w:t>
      </w:r>
      <w:proofErr w:type="spellStart"/>
      <w:r w:rsidRPr="00E7248B">
        <w:rPr>
          <w:rFonts w:eastAsia="Times New Roman"/>
          <w:b/>
          <w:color w:val="00000A"/>
          <w:sz w:val="24"/>
          <w:szCs w:val="24"/>
          <w:lang w:eastAsia="zh-CN" w:bidi="hi-IN"/>
        </w:rPr>
        <w:t>оглядів</w:t>
      </w:r>
      <w:proofErr w:type="spellEnd"/>
      <w:r w:rsidRPr="00E7248B">
        <w:rPr>
          <w:rFonts w:eastAsia="Times New Roman"/>
          <w:b/>
          <w:color w:val="00000A"/>
          <w:sz w:val="24"/>
          <w:szCs w:val="24"/>
          <w:lang w:eastAsia="zh-CN" w:bidi="hi-IN"/>
        </w:rPr>
        <w:t xml:space="preserve"> </w:t>
      </w:r>
      <w:proofErr w:type="spellStart"/>
      <w:r w:rsidRPr="00E7248B">
        <w:rPr>
          <w:rFonts w:eastAsia="Times New Roman"/>
          <w:b/>
          <w:color w:val="00000A"/>
          <w:sz w:val="24"/>
          <w:szCs w:val="24"/>
          <w:lang w:eastAsia="zh-CN" w:bidi="hi-IN"/>
        </w:rPr>
        <w:t>працівників</w:t>
      </w:r>
      <w:proofErr w:type="spellEnd"/>
      <w:r w:rsidRPr="00E7248B">
        <w:rPr>
          <w:rFonts w:eastAsia="Times New Roman"/>
          <w:b/>
          <w:color w:val="00000A"/>
          <w:sz w:val="24"/>
          <w:szCs w:val="24"/>
          <w:lang w:eastAsia="zh-CN" w:bidi="hi-IN"/>
        </w:rPr>
        <w:t xml:space="preserve"> </w:t>
      </w:r>
      <w:proofErr w:type="spellStart"/>
      <w:r w:rsidRPr="00E7248B">
        <w:rPr>
          <w:rFonts w:eastAsia="Times New Roman"/>
          <w:b/>
          <w:color w:val="00000A"/>
          <w:sz w:val="24"/>
          <w:szCs w:val="24"/>
          <w:lang w:eastAsia="zh-CN" w:bidi="hi-IN"/>
        </w:rPr>
        <w:t>закладів</w:t>
      </w:r>
      <w:proofErr w:type="spellEnd"/>
      <w:r w:rsidRPr="00E7248B">
        <w:rPr>
          <w:rFonts w:eastAsia="Times New Roman"/>
          <w:b/>
          <w:color w:val="00000A"/>
          <w:sz w:val="24"/>
          <w:szCs w:val="24"/>
          <w:lang w:eastAsia="zh-CN" w:bidi="hi-IN"/>
        </w:rPr>
        <w:t xml:space="preserve"> </w:t>
      </w:r>
      <w:proofErr w:type="spellStart"/>
      <w:r w:rsidRPr="00E7248B">
        <w:rPr>
          <w:rFonts w:eastAsia="Times New Roman"/>
          <w:b/>
          <w:color w:val="00000A"/>
          <w:sz w:val="24"/>
          <w:szCs w:val="24"/>
          <w:lang w:eastAsia="zh-CN" w:bidi="hi-IN"/>
        </w:rPr>
        <w:t>освіти</w:t>
      </w:r>
      <w:proofErr w:type="spellEnd"/>
      <w:r w:rsidRPr="00E7248B">
        <w:rPr>
          <w:rFonts w:eastAsia="Times New Roman"/>
          <w:b/>
          <w:color w:val="00000A"/>
          <w:sz w:val="24"/>
          <w:szCs w:val="24"/>
          <w:lang w:eastAsia="zh-CN" w:bidi="hi-IN"/>
        </w:rPr>
        <w:t>)</w:t>
      </w:r>
    </w:p>
    <w:p w14:paraId="5B5ECB7B" w14:textId="700AA52D" w:rsidR="000B0D21" w:rsidRDefault="000B0D21" w:rsidP="000B0D21">
      <w:pPr>
        <w:pStyle w:val="a5"/>
        <w:rPr>
          <w:color w:val="000000"/>
          <w:lang w:val="uk-UA"/>
        </w:rPr>
      </w:pPr>
      <w:r w:rsidRPr="00277FAF">
        <w:rPr>
          <w:rFonts w:eastAsia="Times New Roman"/>
          <w:color w:val="000000"/>
          <w:sz w:val="24"/>
          <w:szCs w:val="24"/>
          <w:lang w:val="uk-UA" w:eastAsia="ru-RU"/>
        </w:rPr>
        <w:t>К</w:t>
      </w:r>
      <w:r w:rsidRPr="00277FAF">
        <w:rPr>
          <w:rFonts w:eastAsia="Times New Roman"/>
          <w:sz w:val="24"/>
          <w:szCs w:val="24"/>
          <w:lang w:val="uk-UA" w:eastAsia="ru-RU"/>
        </w:rPr>
        <w:t>ількість надання послуг</w:t>
      </w:r>
      <w:r w:rsidRPr="0067795A">
        <w:rPr>
          <w:b/>
          <w:color w:val="000000"/>
          <w:sz w:val="24"/>
          <w:szCs w:val="24"/>
          <w:lang w:val="uk-UA"/>
        </w:rPr>
        <w:t>;</w:t>
      </w:r>
      <w:r w:rsidRPr="0067795A">
        <w:rPr>
          <w:b/>
          <w:bCs/>
          <w:sz w:val="24"/>
          <w:szCs w:val="24"/>
          <w:lang w:val="uk-UA"/>
        </w:rPr>
        <w:t xml:space="preserve"> </w:t>
      </w:r>
      <w:r>
        <w:rPr>
          <w:color w:val="000000"/>
          <w:lang w:val="uk-UA"/>
        </w:rPr>
        <w:t xml:space="preserve">   </w:t>
      </w:r>
    </w:p>
    <w:tbl>
      <w:tblPr>
        <w:tblpPr w:leftFromText="180" w:rightFromText="180" w:vertAnchor="text" w:horzAnchor="margin" w:tblpY="43"/>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0B0D21" w:rsidRPr="002B6994" w14:paraId="038F959D" w14:textId="77777777" w:rsidTr="000B0D21">
        <w:trPr>
          <w:trHeight w:val="174"/>
        </w:trPr>
        <w:tc>
          <w:tcPr>
            <w:tcW w:w="10201" w:type="dxa"/>
          </w:tcPr>
          <w:p w14:paraId="5EB10DAA" w14:textId="77777777" w:rsidR="000B0D21" w:rsidRPr="00E30E19" w:rsidRDefault="000B0D21" w:rsidP="009E57A3">
            <w:pPr>
              <w:spacing w:after="0" w:line="240" w:lineRule="auto"/>
              <w:jc w:val="both"/>
              <w:rPr>
                <w:rFonts w:ascii="Times New Roman" w:eastAsia="Times New Roman" w:hAnsi="Times New Roman"/>
                <w:sz w:val="24"/>
                <w:szCs w:val="24"/>
                <w:u w:val="single"/>
                <w:lang w:eastAsia="ru-RU"/>
              </w:rPr>
            </w:pPr>
            <w:r w:rsidRPr="00E30E19">
              <w:rPr>
                <w:rFonts w:ascii="Times New Roman" w:eastAsia="Times New Roman" w:hAnsi="Times New Roman"/>
                <w:sz w:val="24"/>
                <w:szCs w:val="24"/>
                <w:u w:val="single"/>
                <w:lang w:eastAsia="ru-RU"/>
              </w:rPr>
              <w:lastRenderedPageBreak/>
              <w:t xml:space="preserve">Обсяг закупівлі: </w:t>
            </w:r>
          </w:p>
          <w:p w14:paraId="496626BF" w14:textId="77777777" w:rsidR="000B0D21" w:rsidRPr="004D09F7" w:rsidRDefault="000B0D21" w:rsidP="000B0D21">
            <w:pPr>
              <w:pStyle w:val="ad"/>
              <w:numPr>
                <w:ilvl w:val="0"/>
                <w:numId w:val="7"/>
              </w:numPr>
              <w:spacing w:line="240" w:lineRule="auto"/>
              <w:ind w:left="4" w:firstLine="0"/>
              <w:rPr>
                <w:b/>
                <w:bCs/>
                <w:i/>
                <w:iCs/>
              </w:rPr>
            </w:pPr>
            <w:proofErr w:type="spellStart"/>
            <w:r w:rsidRPr="004E4C1A">
              <w:t>Медичний</w:t>
            </w:r>
            <w:proofErr w:type="spellEnd"/>
            <w:r w:rsidRPr="004E4C1A">
              <w:t xml:space="preserve"> </w:t>
            </w:r>
            <w:proofErr w:type="spellStart"/>
            <w:proofErr w:type="gramStart"/>
            <w:r w:rsidRPr="004E4C1A">
              <w:t>огляд</w:t>
            </w:r>
            <w:proofErr w:type="spellEnd"/>
            <w:r w:rsidRPr="004E4C1A">
              <w:t xml:space="preserve"> </w:t>
            </w:r>
            <w:r w:rsidRPr="004E4C1A">
              <w:rPr>
                <w:u w:val="single"/>
              </w:rPr>
              <w:t xml:space="preserve"> </w:t>
            </w:r>
            <w:r w:rsidRPr="004E4C1A">
              <w:t>за</w:t>
            </w:r>
            <w:proofErr w:type="gramEnd"/>
            <w:r w:rsidRPr="004E4C1A">
              <w:t xml:space="preserve">  наказом МОЗ </w:t>
            </w:r>
            <w:proofErr w:type="spellStart"/>
            <w:r w:rsidRPr="004E4C1A">
              <w:t>України</w:t>
            </w:r>
            <w:proofErr w:type="spellEnd"/>
            <w:r w:rsidRPr="004E4C1A">
              <w:t xml:space="preserve"> </w:t>
            </w:r>
            <w:proofErr w:type="spellStart"/>
            <w:r w:rsidRPr="004E4C1A">
              <w:t>від</w:t>
            </w:r>
            <w:proofErr w:type="spellEnd"/>
            <w:r w:rsidRPr="004E4C1A">
              <w:t xml:space="preserve"> 18.04.2022 № 651 </w:t>
            </w:r>
            <w:proofErr w:type="spellStart"/>
            <w:r w:rsidRPr="004E4C1A">
              <w:t>зареєстрований</w:t>
            </w:r>
            <w:proofErr w:type="spellEnd"/>
            <w:r w:rsidRPr="004E4C1A">
              <w:t xml:space="preserve"> 15.06. 2022 р. № 648/37984 (</w:t>
            </w:r>
            <w:proofErr w:type="spellStart"/>
            <w:r w:rsidRPr="004E4C1A">
              <w:t>Психіатричний</w:t>
            </w:r>
            <w:proofErr w:type="spellEnd"/>
            <w:r w:rsidRPr="004E4C1A">
              <w:t xml:space="preserve"> </w:t>
            </w:r>
            <w:proofErr w:type="spellStart"/>
            <w:r w:rsidRPr="004E4C1A">
              <w:t>огляд</w:t>
            </w:r>
            <w:proofErr w:type="spellEnd"/>
            <w:r w:rsidRPr="004E4C1A">
              <w:t xml:space="preserve">, у тому </w:t>
            </w:r>
            <w:proofErr w:type="spellStart"/>
            <w:r w:rsidRPr="004E4C1A">
              <w:t>числі</w:t>
            </w:r>
            <w:proofErr w:type="spellEnd"/>
            <w:r w:rsidRPr="004E4C1A">
              <w:t xml:space="preserve"> на предмет </w:t>
            </w:r>
            <w:proofErr w:type="spellStart"/>
            <w:proofErr w:type="gramStart"/>
            <w:r w:rsidRPr="004E4C1A">
              <w:t>вживання</w:t>
            </w:r>
            <w:proofErr w:type="spellEnd"/>
            <w:r w:rsidRPr="004E4C1A">
              <w:t xml:space="preserve">  </w:t>
            </w:r>
            <w:proofErr w:type="spellStart"/>
            <w:r w:rsidRPr="004E4C1A">
              <w:t>психоактивних</w:t>
            </w:r>
            <w:proofErr w:type="spellEnd"/>
            <w:proofErr w:type="gramEnd"/>
            <w:r w:rsidRPr="004E4C1A">
              <w:t xml:space="preserve"> </w:t>
            </w:r>
            <w:proofErr w:type="spellStart"/>
            <w:r w:rsidRPr="004E4C1A">
              <w:t>речовин</w:t>
            </w:r>
            <w:proofErr w:type="spellEnd"/>
            <w:r w:rsidRPr="004E4C1A">
              <w:rPr>
                <w:b/>
                <w:bCs/>
              </w:rPr>
              <w:t>) (</w:t>
            </w:r>
            <w:proofErr w:type="spellStart"/>
            <w:r>
              <w:rPr>
                <w:b/>
                <w:bCs/>
              </w:rPr>
              <w:t>керівники</w:t>
            </w:r>
            <w:proofErr w:type="spellEnd"/>
            <w:r>
              <w:rPr>
                <w:b/>
                <w:bCs/>
              </w:rPr>
              <w:t xml:space="preserve"> та </w:t>
            </w:r>
            <w:proofErr w:type="spellStart"/>
            <w:r>
              <w:rPr>
                <w:b/>
                <w:bCs/>
              </w:rPr>
              <w:t>їх</w:t>
            </w:r>
            <w:proofErr w:type="spellEnd"/>
            <w:r>
              <w:rPr>
                <w:b/>
                <w:bCs/>
              </w:rPr>
              <w:t xml:space="preserve"> заступники, </w:t>
            </w:r>
            <w:proofErr w:type="spellStart"/>
            <w:r w:rsidRPr="004E4C1A">
              <w:rPr>
                <w:b/>
                <w:bCs/>
              </w:rPr>
              <w:t>педагогічні</w:t>
            </w:r>
            <w:proofErr w:type="spellEnd"/>
            <w:r w:rsidRPr="004E4C1A">
              <w:rPr>
                <w:b/>
                <w:bCs/>
              </w:rPr>
              <w:t xml:space="preserve"> </w:t>
            </w:r>
            <w:proofErr w:type="spellStart"/>
            <w:r w:rsidRPr="004E4C1A">
              <w:rPr>
                <w:b/>
                <w:bCs/>
              </w:rPr>
              <w:t>працівники</w:t>
            </w:r>
            <w:proofErr w:type="spellEnd"/>
            <w:r w:rsidRPr="004E4C1A">
              <w:rPr>
                <w:b/>
                <w:bCs/>
              </w:rPr>
              <w:t xml:space="preserve">, </w:t>
            </w:r>
            <w:proofErr w:type="spellStart"/>
            <w:r w:rsidRPr="004E4C1A">
              <w:rPr>
                <w:b/>
                <w:bCs/>
              </w:rPr>
              <w:t>спеціалісти</w:t>
            </w:r>
            <w:proofErr w:type="spellEnd"/>
            <w:r w:rsidRPr="004E4C1A">
              <w:rPr>
                <w:b/>
                <w:bCs/>
              </w:rPr>
              <w:t xml:space="preserve">, </w:t>
            </w:r>
            <w:proofErr w:type="spellStart"/>
            <w:r w:rsidRPr="004E4C1A">
              <w:rPr>
                <w:b/>
                <w:bCs/>
              </w:rPr>
              <w:t>що</w:t>
            </w:r>
            <w:proofErr w:type="spellEnd"/>
            <w:r w:rsidRPr="004E4C1A">
              <w:rPr>
                <w:b/>
                <w:bCs/>
              </w:rPr>
              <w:t xml:space="preserve"> </w:t>
            </w:r>
            <w:proofErr w:type="spellStart"/>
            <w:r w:rsidRPr="004E4C1A">
              <w:rPr>
                <w:b/>
                <w:bCs/>
              </w:rPr>
              <w:t>беруть</w:t>
            </w:r>
            <w:proofErr w:type="spellEnd"/>
            <w:r w:rsidRPr="004E4C1A">
              <w:rPr>
                <w:b/>
                <w:bCs/>
              </w:rPr>
              <w:t xml:space="preserve"> участь у </w:t>
            </w:r>
            <w:proofErr w:type="spellStart"/>
            <w:r w:rsidRPr="004E4C1A">
              <w:rPr>
                <w:b/>
                <w:bCs/>
              </w:rPr>
              <w:t>освітньому</w:t>
            </w:r>
            <w:proofErr w:type="spellEnd"/>
            <w:r w:rsidRPr="004E4C1A">
              <w:rPr>
                <w:b/>
                <w:bCs/>
              </w:rPr>
              <w:t xml:space="preserve"> </w:t>
            </w:r>
            <w:proofErr w:type="spellStart"/>
            <w:r w:rsidRPr="004E4C1A">
              <w:rPr>
                <w:b/>
                <w:bCs/>
              </w:rPr>
              <w:t>процесі</w:t>
            </w:r>
            <w:proofErr w:type="spellEnd"/>
            <w:r>
              <w:rPr>
                <w:b/>
                <w:bCs/>
              </w:rPr>
              <w:t xml:space="preserve">, </w:t>
            </w:r>
            <w:proofErr w:type="spellStart"/>
            <w:r>
              <w:rPr>
                <w:b/>
                <w:bCs/>
              </w:rPr>
              <w:t>медичні</w:t>
            </w:r>
            <w:proofErr w:type="spellEnd"/>
            <w:r>
              <w:rPr>
                <w:b/>
                <w:bCs/>
              </w:rPr>
              <w:t xml:space="preserve"> </w:t>
            </w:r>
            <w:proofErr w:type="spellStart"/>
            <w:r>
              <w:rPr>
                <w:b/>
                <w:bCs/>
              </w:rPr>
              <w:t>працівники</w:t>
            </w:r>
            <w:proofErr w:type="spellEnd"/>
            <w:r w:rsidRPr="004E4C1A">
              <w:rPr>
                <w:b/>
                <w:bCs/>
              </w:rPr>
              <w:t>)</w:t>
            </w:r>
            <w:r>
              <w:rPr>
                <w:b/>
                <w:bCs/>
              </w:rPr>
              <w:t xml:space="preserve"> – 860 </w:t>
            </w:r>
            <w:proofErr w:type="spellStart"/>
            <w:r>
              <w:rPr>
                <w:b/>
                <w:bCs/>
              </w:rPr>
              <w:t>послуг</w:t>
            </w:r>
            <w:proofErr w:type="spellEnd"/>
            <w:r>
              <w:rPr>
                <w:b/>
                <w:bCs/>
              </w:rPr>
              <w:t>;</w:t>
            </w:r>
          </w:p>
          <w:p w14:paraId="6EE94E1E" w14:textId="77777777" w:rsidR="000B0D21" w:rsidRPr="004D09F7" w:rsidRDefault="000B0D21" w:rsidP="000B0D21">
            <w:pPr>
              <w:pStyle w:val="ad"/>
              <w:numPr>
                <w:ilvl w:val="0"/>
                <w:numId w:val="7"/>
              </w:numPr>
              <w:spacing w:line="240" w:lineRule="auto"/>
              <w:ind w:left="4" w:firstLine="0"/>
              <w:rPr>
                <w:b/>
                <w:bCs/>
                <w:i/>
                <w:iCs/>
              </w:rPr>
            </w:pPr>
            <w:proofErr w:type="spellStart"/>
            <w:r>
              <w:t>Періодичний</w:t>
            </w:r>
            <w:proofErr w:type="spellEnd"/>
            <w:r w:rsidRPr="004E4C1A">
              <w:t xml:space="preserve"> </w:t>
            </w:r>
            <w:proofErr w:type="spellStart"/>
            <w:r w:rsidRPr="004E4C1A">
              <w:t>медичний</w:t>
            </w:r>
            <w:proofErr w:type="spellEnd"/>
            <w:r w:rsidRPr="004E4C1A">
              <w:t xml:space="preserve"> </w:t>
            </w:r>
            <w:proofErr w:type="spellStart"/>
            <w:proofErr w:type="gramStart"/>
            <w:r w:rsidRPr="004E4C1A">
              <w:t>огляд</w:t>
            </w:r>
            <w:proofErr w:type="spellEnd"/>
            <w:r w:rsidRPr="004E4C1A">
              <w:t xml:space="preserve">  за</w:t>
            </w:r>
            <w:proofErr w:type="gramEnd"/>
            <w:r w:rsidRPr="004E4C1A">
              <w:t xml:space="preserve"> наказом  МОЗ </w:t>
            </w:r>
            <w:proofErr w:type="spellStart"/>
            <w:r w:rsidRPr="004E4C1A">
              <w:t>України</w:t>
            </w:r>
            <w:proofErr w:type="spellEnd"/>
            <w:r w:rsidRPr="004E4C1A">
              <w:t xml:space="preserve"> </w:t>
            </w:r>
            <w:proofErr w:type="spellStart"/>
            <w:r w:rsidRPr="004E4C1A">
              <w:t>від</w:t>
            </w:r>
            <w:proofErr w:type="spellEnd"/>
            <w:r w:rsidRPr="004E4C1A">
              <w:t xml:space="preserve"> 23.07.2002. №280 «</w:t>
            </w:r>
            <w:proofErr w:type="spellStart"/>
            <w:r w:rsidRPr="004E4C1A">
              <w:t>Медичний</w:t>
            </w:r>
            <w:proofErr w:type="spellEnd"/>
            <w:r w:rsidRPr="004E4C1A">
              <w:t xml:space="preserve"> </w:t>
            </w:r>
            <w:proofErr w:type="spellStart"/>
            <w:r w:rsidRPr="004E4C1A">
              <w:t>огляд</w:t>
            </w:r>
            <w:proofErr w:type="spellEnd"/>
            <w:r w:rsidRPr="004E4C1A">
              <w:t xml:space="preserve"> </w:t>
            </w:r>
            <w:proofErr w:type="spellStart"/>
            <w:r w:rsidRPr="004E4C1A">
              <w:t>працівників</w:t>
            </w:r>
            <w:proofErr w:type="spellEnd"/>
            <w:r w:rsidRPr="004E4C1A">
              <w:t xml:space="preserve"> </w:t>
            </w:r>
            <w:proofErr w:type="spellStart"/>
            <w:r w:rsidRPr="004E4C1A">
              <w:t>окремих</w:t>
            </w:r>
            <w:proofErr w:type="spellEnd"/>
            <w:r w:rsidRPr="004E4C1A">
              <w:t xml:space="preserve"> </w:t>
            </w:r>
            <w:proofErr w:type="spellStart"/>
            <w:r w:rsidRPr="004E4C1A">
              <w:t>професій</w:t>
            </w:r>
            <w:proofErr w:type="spellEnd"/>
            <w:r w:rsidRPr="004E4C1A">
              <w:t xml:space="preserve">, </w:t>
            </w:r>
            <w:proofErr w:type="spellStart"/>
            <w:r w:rsidRPr="004E4C1A">
              <w:t>діяльність</w:t>
            </w:r>
            <w:proofErr w:type="spellEnd"/>
            <w:r w:rsidRPr="004E4C1A">
              <w:t xml:space="preserve"> </w:t>
            </w:r>
            <w:proofErr w:type="spellStart"/>
            <w:r w:rsidRPr="004E4C1A">
              <w:t>яких</w:t>
            </w:r>
            <w:proofErr w:type="spellEnd"/>
            <w:r w:rsidRPr="004E4C1A">
              <w:t xml:space="preserve"> </w:t>
            </w:r>
            <w:proofErr w:type="spellStart"/>
            <w:r w:rsidRPr="004E4C1A">
              <w:t>пов’язана</w:t>
            </w:r>
            <w:proofErr w:type="spellEnd"/>
            <w:r w:rsidRPr="004E4C1A">
              <w:t xml:space="preserve"> </w:t>
            </w:r>
            <w:proofErr w:type="gramStart"/>
            <w:r w:rsidRPr="004E4C1A">
              <w:t xml:space="preserve">з  </w:t>
            </w:r>
            <w:proofErr w:type="spellStart"/>
            <w:r w:rsidRPr="004E4C1A">
              <w:t>обслуговуванням</w:t>
            </w:r>
            <w:proofErr w:type="spellEnd"/>
            <w:proofErr w:type="gramEnd"/>
            <w:r w:rsidRPr="004E4C1A">
              <w:t xml:space="preserve">  </w:t>
            </w:r>
            <w:proofErr w:type="spellStart"/>
            <w:r w:rsidRPr="004E4C1A">
              <w:t>населення</w:t>
            </w:r>
            <w:proofErr w:type="spellEnd"/>
            <w:r w:rsidRPr="004E4C1A">
              <w:t xml:space="preserve"> і </w:t>
            </w:r>
            <w:proofErr w:type="spellStart"/>
            <w:r w:rsidRPr="004E4C1A">
              <w:t>може</w:t>
            </w:r>
            <w:proofErr w:type="spellEnd"/>
            <w:r w:rsidRPr="004E4C1A">
              <w:t xml:space="preserve"> привести до </w:t>
            </w:r>
            <w:proofErr w:type="spellStart"/>
            <w:r w:rsidRPr="004E4C1A">
              <w:t>інфекційних</w:t>
            </w:r>
            <w:proofErr w:type="spellEnd"/>
            <w:r w:rsidRPr="004E4C1A">
              <w:t xml:space="preserve"> хвороб» </w:t>
            </w:r>
            <w:proofErr w:type="spellStart"/>
            <w:r w:rsidRPr="004E4C1A">
              <w:t>зі</w:t>
            </w:r>
            <w:proofErr w:type="spellEnd"/>
            <w:r w:rsidRPr="004E4C1A">
              <w:t xml:space="preserve"> </w:t>
            </w:r>
            <w:proofErr w:type="spellStart"/>
            <w:r w:rsidRPr="004E4C1A">
              <w:t>змінами</w:t>
            </w:r>
            <w:proofErr w:type="spellEnd"/>
            <w:r w:rsidRPr="004E4C1A">
              <w:t xml:space="preserve"> Наказ МОЗ </w:t>
            </w:r>
            <w:proofErr w:type="spellStart"/>
            <w:r w:rsidRPr="004E4C1A">
              <w:t>України</w:t>
            </w:r>
            <w:proofErr w:type="spellEnd"/>
            <w:r w:rsidRPr="004E4C1A">
              <w:t xml:space="preserve">  </w:t>
            </w:r>
            <w:proofErr w:type="spellStart"/>
            <w:r w:rsidRPr="004E4C1A">
              <w:t>від</w:t>
            </w:r>
            <w:proofErr w:type="spellEnd"/>
            <w:r w:rsidRPr="004E4C1A">
              <w:t xml:space="preserve"> 08.11.2023 № 1925 «Про </w:t>
            </w:r>
            <w:proofErr w:type="spellStart"/>
            <w:r w:rsidRPr="004E4C1A">
              <w:t>внесення</w:t>
            </w:r>
            <w:proofErr w:type="spellEnd"/>
            <w:r w:rsidRPr="004E4C1A">
              <w:t xml:space="preserve"> </w:t>
            </w:r>
            <w:proofErr w:type="spellStart"/>
            <w:r w:rsidRPr="004E4C1A">
              <w:t>змін</w:t>
            </w:r>
            <w:proofErr w:type="spellEnd"/>
            <w:r w:rsidRPr="004E4C1A">
              <w:t xml:space="preserve"> до наказу МОЗ </w:t>
            </w:r>
            <w:proofErr w:type="spellStart"/>
            <w:r w:rsidRPr="004E4C1A">
              <w:t>України</w:t>
            </w:r>
            <w:proofErr w:type="spellEnd"/>
            <w:r w:rsidRPr="004E4C1A">
              <w:t xml:space="preserve"> </w:t>
            </w:r>
            <w:proofErr w:type="spellStart"/>
            <w:r w:rsidRPr="004E4C1A">
              <w:t>від</w:t>
            </w:r>
            <w:proofErr w:type="spellEnd"/>
            <w:r w:rsidRPr="004E4C1A">
              <w:t xml:space="preserve"> 23 </w:t>
            </w:r>
            <w:proofErr w:type="spellStart"/>
            <w:r w:rsidRPr="004E4C1A">
              <w:t>липня</w:t>
            </w:r>
            <w:proofErr w:type="spellEnd"/>
            <w:r w:rsidRPr="004E4C1A">
              <w:t xml:space="preserve"> 2002 року № 280» (</w:t>
            </w:r>
            <w:proofErr w:type="spellStart"/>
            <w:r w:rsidRPr="007D6B05">
              <w:rPr>
                <w:b/>
                <w:bCs/>
              </w:rPr>
              <w:t>керівники</w:t>
            </w:r>
            <w:proofErr w:type="spellEnd"/>
            <w:r w:rsidRPr="007D6B05">
              <w:rPr>
                <w:b/>
                <w:bCs/>
              </w:rPr>
              <w:t xml:space="preserve"> та </w:t>
            </w:r>
            <w:proofErr w:type="spellStart"/>
            <w:r w:rsidRPr="007D6B05">
              <w:rPr>
                <w:b/>
                <w:bCs/>
              </w:rPr>
              <w:t>іх</w:t>
            </w:r>
            <w:proofErr w:type="spellEnd"/>
            <w:r w:rsidRPr="007D6B05">
              <w:rPr>
                <w:b/>
                <w:bCs/>
              </w:rPr>
              <w:t xml:space="preserve"> заступники , </w:t>
            </w:r>
            <w:proofErr w:type="spellStart"/>
            <w:r w:rsidRPr="004E4C1A">
              <w:rPr>
                <w:b/>
                <w:bCs/>
              </w:rPr>
              <w:t>педагогічні</w:t>
            </w:r>
            <w:proofErr w:type="spellEnd"/>
            <w:r w:rsidRPr="004E4C1A">
              <w:rPr>
                <w:b/>
                <w:bCs/>
              </w:rPr>
              <w:t xml:space="preserve"> </w:t>
            </w:r>
            <w:proofErr w:type="spellStart"/>
            <w:r w:rsidRPr="004E4C1A">
              <w:rPr>
                <w:b/>
                <w:bCs/>
              </w:rPr>
              <w:t>працівники</w:t>
            </w:r>
            <w:proofErr w:type="spellEnd"/>
            <w:r w:rsidRPr="004E4C1A">
              <w:rPr>
                <w:b/>
                <w:bCs/>
              </w:rPr>
              <w:t>)</w:t>
            </w:r>
            <w:r>
              <w:rPr>
                <w:b/>
                <w:bCs/>
              </w:rPr>
              <w:t xml:space="preserve"> – 1212 </w:t>
            </w:r>
            <w:proofErr w:type="spellStart"/>
            <w:r>
              <w:rPr>
                <w:b/>
                <w:bCs/>
              </w:rPr>
              <w:t>послуг</w:t>
            </w:r>
            <w:proofErr w:type="spellEnd"/>
            <w:r>
              <w:rPr>
                <w:b/>
                <w:bCs/>
              </w:rPr>
              <w:t>;</w:t>
            </w:r>
          </w:p>
          <w:p w14:paraId="0766C1D9" w14:textId="77777777" w:rsidR="000B0D21" w:rsidRPr="002B6994" w:rsidRDefault="000B0D21" w:rsidP="000B0D21">
            <w:pPr>
              <w:pStyle w:val="ad"/>
              <w:numPr>
                <w:ilvl w:val="0"/>
                <w:numId w:val="7"/>
              </w:numPr>
              <w:spacing w:line="240" w:lineRule="auto"/>
              <w:ind w:left="4" w:firstLine="0"/>
              <w:rPr>
                <w:b/>
                <w:bCs/>
                <w:i/>
                <w:iCs/>
              </w:rPr>
            </w:pPr>
            <w:proofErr w:type="spellStart"/>
            <w:r>
              <w:t>Періодичний</w:t>
            </w:r>
            <w:proofErr w:type="spellEnd"/>
            <w:r w:rsidRPr="004E4C1A">
              <w:t xml:space="preserve"> </w:t>
            </w:r>
            <w:proofErr w:type="spellStart"/>
            <w:r w:rsidRPr="004E4C1A">
              <w:t>медичний</w:t>
            </w:r>
            <w:proofErr w:type="spellEnd"/>
            <w:r w:rsidRPr="004E4C1A">
              <w:t xml:space="preserve"> </w:t>
            </w:r>
            <w:proofErr w:type="spellStart"/>
            <w:r w:rsidRPr="004E4C1A">
              <w:t>огляд</w:t>
            </w:r>
            <w:proofErr w:type="spellEnd"/>
            <w:r w:rsidRPr="004E4C1A">
              <w:t xml:space="preserve"> за </w:t>
            </w:r>
            <w:proofErr w:type="gramStart"/>
            <w:r w:rsidRPr="004E4C1A">
              <w:t>наказом  МОЗ</w:t>
            </w:r>
            <w:proofErr w:type="gramEnd"/>
            <w:r w:rsidRPr="004E4C1A">
              <w:t xml:space="preserve"> </w:t>
            </w:r>
            <w:proofErr w:type="spellStart"/>
            <w:r w:rsidRPr="004E4C1A">
              <w:t>України</w:t>
            </w:r>
            <w:proofErr w:type="spellEnd"/>
            <w:r w:rsidRPr="004E4C1A">
              <w:t xml:space="preserve"> </w:t>
            </w:r>
            <w:proofErr w:type="spellStart"/>
            <w:r w:rsidRPr="004E4C1A">
              <w:t>від</w:t>
            </w:r>
            <w:proofErr w:type="spellEnd"/>
            <w:r w:rsidRPr="004E4C1A">
              <w:t xml:space="preserve"> 23.07.2002. №280 «</w:t>
            </w:r>
            <w:proofErr w:type="spellStart"/>
            <w:r w:rsidRPr="004E4C1A">
              <w:t>Медичний</w:t>
            </w:r>
            <w:proofErr w:type="spellEnd"/>
            <w:r w:rsidRPr="004E4C1A">
              <w:t xml:space="preserve"> </w:t>
            </w:r>
            <w:proofErr w:type="spellStart"/>
            <w:r w:rsidRPr="004E4C1A">
              <w:t>огляд</w:t>
            </w:r>
            <w:proofErr w:type="spellEnd"/>
            <w:r w:rsidRPr="004E4C1A">
              <w:t xml:space="preserve"> </w:t>
            </w:r>
            <w:proofErr w:type="spellStart"/>
            <w:r w:rsidRPr="004E4C1A">
              <w:t>працівників</w:t>
            </w:r>
            <w:proofErr w:type="spellEnd"/>
            <w:r w:rsidRPr="004E4C1A">
              <w:t xml:space="preserve"> </w:t>
            </w:r>
            <w:proofErr w:type="spellStart"/>
            <w:r w:rsidRPr="004E4C1A">
              <w:t>окремих</w:t>
            </w:r>
            <w:proofErr w:type="spellEnd"/>
            <w:r w:rsidRPr="004E4C1A">
              <w:t xml:space="preserve"> </w:t>
            </w:r>
            <w:proofErr w:type="spellStart"/>
            <w:r w:rsidRPr="004E4C1A">
              <w:t>професій</w:t>
            </w:r>
            <w:proofErr w:type="spellEnd"/>
            <w:r w:rsidRPr="004E4C1A">
              <w:t xml:space="preserve">, </w:t>
            </w:r>
            <w:proofErr w:type="spellStart"/>
            <w:r w:rsidRPr="004E4C1A">
              <w:t>діяльність</w:t>
            </w:r>
            <w:proofErr w:type="spellEnd"/>
            <w:r w:rsidRPr="004E4C1A">
              <w:t xml:space="preserve"> </w:t>
            </w:r>
            <w:proofErr w:type="spellStart"/>
            <w:r w:rsidRPr="004E4C1A">
              <w:t>яких</w:t>
            </w:r>
            <w:proofErr w:type="spellEnd"/>
            <w:r w:rsidRPr="004E4C1A">
              <w:t xml:space="preserve"> </w:t>
            </w:r>
            <w:proofErr w:type="spellStart"/>
            <w:r w:rsidRPr="004E4C1A">
              <w:t>пов’язана</w:t>
            </w:r>
            <w:proofErr w:type="spellEnd"/>
            <w:r w:rsidRPr="004E4C1A">
              <w:t xml:space="preserve"> </w:t>
            </w:r>
            <w:proofErr w:type="gramStart"/>
            <w:r w:rsidRPr="004E4C1A">
              <w:t xml:space="preserve">з  </w:t>
            </w:r>
            <w:proofErr w:type="spellStart"/>
            <w:r w:rsidRPr="004E4C1A">
              <w:t>обслуговуванням</w:t>
            </w:r>
            <w:proofErr w:type="spellEnd"/>
            <w:proofErr w:type="gramEnd"/>
            <w:r w:rsidRPr="004E4C1A">
              <w:t xml:space="preserve">  </w:t>
            </w:r>
            <w:proofErr w:type="spellStart"/>
            <w:r w:rsidRPr="004E4C1A">
              <w:t>населення</w:t>
            </w:r>
            <w:proofErr w:type="spellEnd"/>
            <w:r w:rsidRPr="004E4C1A">
              <w:t xml:space="preserve"> і </w:t>
            </w:r>
            <w:proofErr w:type="spellStart"/>
            <w:r w:rsidRPr="004E4C1A">
              <w:t>може</w:t>
            </w:r>
            <w:proofErr w:type="spellEnd"/>
            <w:r w:rsidRPr="004E4C1A">
              <w:t xml:space="preserve"> привести до </w:t>
            </w:r>
            <w:proofErr w:type="spellStart"/>
            <w:r w:rsidRPr="004E4C1A">
              <w:t>інфекційних</w:t>
            </w:r>
            <w:proofErr w:type="spellEnd"/>
            <w:r w:rsidRPr="004E4C1A">
              <w:t xml:space="preserve"> хвороб» </w:t>
            </w:r>
            <w:proofErr w:type="spellStart"/>
            <w:r w:rsidRPr="004E4C1A">
              <w:t>зі</w:t>
            </w:r>
            <w:proofErr w:type="spellEnd"/>
            <w:r w:rsidRPr="004E4C1A">
              <w:t xml:space="preserve"> </w:t>
            </w:r>
            <w:proofErr w:type="spellStart"/>
            <w:r w:rsidRPr="004E4C1A">
              <w:t>змінами</w:t>
            </w:r>
            <w:proofErr w:type="spellEnd"/>
            <w:r w:rsidRPr="004E4C1A">
              <w:t xml:space="preserve"> Наказ МОЗ </w:t>
            </w:r>
            <w:proofErr w:type="spellStart"/>
            <w:r w:rsidRPr="004E4C1A">
              <w:t>України</w:t>
            </w:r>
            <w:proofErr w:type="spellEnd"/>
            <w:r w:rsidRPr="004E4C1A">
              <w:t xml:space="preserve">  </w:t>
            </w:r>
            <w:proofErr w:type="spellStart"/>
            <w:r w:rsidRPr="004E4C1A">
              <w:t>від</w:t>
            </w:r>
            <w:proofErr w:type="spellEnd"/>
            <w:r w:rsidRPr="004E4C1A">
              <w:t xml:space="preserve"> 08.11.2023 № 1925 «Про </w:t>
            </w:r>
            <w:proofErr w:type="spellStart"/>
            <w:r w:rsidRPr="004E4C1A">
              <w:t>внесення</w:t>
            </w:r>
            <w:proofErr w:type="spellEnd"/>
            <w:r w:rsidRPr="004E4C1A">
              <w:t xml:space="preserve"> </w:t>
            </w:r>
            <w:proofErr w:type="spellStart"/>
            <w:r w:rsidRPr="004E4C1A">
              <w:t>змін</w:t>
            </w:r>
            <w:proofErr w:type="spellEnd"/>
            <w:r w:rsidRPr="004E4C1A">
              <w:t xml:space="preserve"> до наказу МОЗ </w:t>
            </w:r>
            <w:proofErr w:type="spellStart"/>
            <w:r w:rsidRPr="004E4C1A">
              <w:t>України</w:t>
            </w:r>
            <w:proofErr w:type="spellEnd"/>
            <w:r w:rsidRPr="004E4C1A">
              <w:t xml:space="preserve"> </w:t>
            </w:r>
            <w:proofErr w:type="spellStart"/>
            <w:r w:rsidRPr="004E4C1A">
              <w:t>від</w:t>
            </w:r>
            <w:proofErr w:type="spellEnd"/>
            <w:r w:rsidRPr="004E4C1A">
              <w:t xml:space="preserve"> 23 </w:t>
            </w:r>
            <w:proofErr w:type="spellStart"/>
            <w:r w:rsidRPr="004E4C1A">
              <w:t>липня</w:t>
            </w:r>
            <w:proofErr w:type="spellEnd"/>
            <w:r w:rsidRPr="004E4C1A">
              <w:t xml:space="preserve"> 2002 року № 280»</w:t>
            </w:r>
            <w:r w:rsidRPr="004E4C1A">
              <w:rPr>
                <w:b/>
                <w:bCs/>
              </w:rPr>
              <w:t xml:space="preserve"> (</w:t>
            </w:r>
            <w:proofErr w:type="spellStart"/>
            <w:r w:rsidRPr="004E4C1A">
              <w:rPr>
                <w:b/>
                <w:bCs/>
              </w:rPr>
              <w:t>спеціалісти</w:t>
            </w:r>
            <w:proofErr w:type="spellEnd"/>
            <w:r w:rsidRPr="004E4C1A">
              <w:rPr>
                <w:b/>
                <w:bCs/>
              </w:rPr>
              <w:t xml:space="preserve">, </w:t>
            </w:r>
            <w:proofErr w:type="spellStart"/>
            <w:r w:rsidRPr="004E4C1A">
              <w:rPr>
                <w:b/>
                <w:bCs/>
              </w:rPr>
              <w:t>що</w:t>
            </w:r>
            <w:proofErr w:type="spellEnd"/>
            <w:r w:rsidRPr="004E4C1A">
              <w:rPr>
                <w:b/>
                <w:bCs/>
              </w:rPr>
              <w:t xml:space="preserve"> </w:t>
            </w:r>
            <w:proofErr w:type="spellStart"/>
            <w:r w:rsidRPr="004E4C1A">
              <w:rPr>
                <w:b/>
                <w:bCs/>
              </w:rPr>
              <w:t>беруть</w:t>
            </w:r>
            <w:proofErr w:type="spellEnd"/>
            <w:r w:rsidRPr="004E4C1A">
              <w:rPr>
                <w:b/>
                <w:bCs/>
              </w:rPr>
              <w:t xml:space="preserve"> участь у </w:t>
            </w:r>
            <w:proofErr w:type="spellStart"/>
            <w:r w:rsidRPr="004E4C1A">
              <w:rPr>
                <w:b/>
                <w:bCs/>
              </w:rPr>
              <w:t>освітньому</w:t>
            </w:r>
            <w:proofErr w:type="spellEnd"/>
            <w:r w:rsidRPr="004E4C1A">
              <w:rPr>
                <w:b/>
                <w:bCs/>
              </w:rPr>
              <w:t xml:space="preserve"> </w:t>
            </w:r>
            <w:proofErr w:type="spellStart"/>
            <w:r w:rsidRPr="004E4C1A">
              <w:rPr>
                <w:b/>
                <w:bCs/>
              </w:rPr>
              <w:t>процесі</w:t>
            </w:r>
            <w:proofErr w:type="spellEnd"/>
            <w:r w:rsidRPr="002B6994">
              <w:rPr>
                <w:b/>
                <w:bCs/>
              </w:rPr>
              <w:t xml:space="preserve">) – 872 </w:t>
            </w:r>
            <w:proofErr w:type="spellStart"/>
            <w:r w:rsidRPr="002B6994">
              <w:rPr>
                <w:b/>
                <w:bCs/>
              </w:rPr>
              <w:t>послуг</w:t>
            </w:r>
            <w:proofErr w:type="spellEnd"/>
            <w:r w:rsidRPr="002B6994">
              <w:rPr>
                <w:b/>
                <w:bCs/>
              </w:rPr>
              <w:t>;</w:t>
            </w:r>
          </w:p>
          <w:p w14:paraId="0C275982" w14:textId="77777777" w:rsidR="000B0D21" w:rsidRPr="003418E6" w:rsidRDefault="000B0D21" w:rsidP="000B0D21">
            <w:pPr>
              <w:pStyle w:val="ad"/>
              <w:numPr>
                <w:ilvl w:val="0"/>
                <w:numId w:val="7"/>
              </w:numPr>
              <w:spacing w:line="240" w:lineRule="auto"/>
              <w:ind w:left="4" w:firstLine="0"/>
              <w:rPr>
                <w:b/>
                <w:bCs/>
                <w:i/>
                <w:iCs/>
              </w:rPr>
            </w:pPr>
            <w:proofErr w:type="spellStart"/>
            <w:r>
              <w:t>Періодичний</w:t>
            </w:r>
            <w:proofErr w:type="spellEnd"/>
            <w:r w:rsidRPr="004E4C1A">
              <w:t xml:space="preserve"> </w:t>
            </w:r>
            <w:proofErr w:type="spellStart"/>
            <w:r w:rsidRPr="004E4C1A">
              <w:t>медичний</w:t>
            </w:r>
            <w:proofErr w:type="spellEnd"/>
            <w:r w:rsidRPr="004E4C1A">
              <w:t xml:space="preserve"> </w:t>
            </w:r>
            <w:proofErr w:type="spellStart"/>
            <w:proofErr w:type="gramStart"/>
            <w:r w:rsidRPr="004E4C1A">
              <w:t>огляд</w:t>
            </w:r>
            <w:proofErr w:type="spellEnd"/>
            <w:r w:rsidRPr="004E4C1A">
              <w:t xml:space="preserve">  за</w:t>
            </w:r>
            <w:proofErr w:type="gramEnd"/>
            <w:r w:rsidRPr="004E4C1A">
              <w:t xml:space="preserve"> наказом  МОЗ </w:t>
            </w:r>
            <w:proofErr w:type="spellStart"/>
            <w:r w:rsidRPr="004E4C1A">
              <w:t>України</w:t>
            </w:r>
            <w:proofErr w:type="spellEnd"/>
            <w:r w:rsidRPr="004E4C1A">
              <w:t xml:space="preserve"> </w:t>
            </w:r>
            <w:proofErr w:type="spellStart"/>
            <w:r w:rsidRPr="004E4C1A">
              <w:t>від</w:t>
            </w:r>
            <w:proofErr w:type="spellEnd"/>
            <w:r w:rsidRPr="004E4C1A">
              <w:t xml:space="preserve"> 23.07.2002. №280 «</w:t>
            </w:r>
            <w:proofErr w:type="spellStart"/>
            <w:r w:rsidRPr="004E4C1A">
              <w:t>Медичний</w:t>
            </w:r>
            <w:proofErr w:type="spellEnd"/>
            <w:r w:rsidRPr="004E4C1A">
              <w:t xml:space="preserve"> </w:t>
            </w:r>
            <w:proofErr w:type="spellStart"/>
            <w:r w:rsidRPr="004E4C1A">
              <w:t>огляд</w:t>
            </w:r>
            <w:proofErr w:type="spellEnd"/>
            <w:r w:rsidRPr="004E4C1A">
              <w:t xml:space="preserve"> </w:t>
            </w:r>
            <w:proofErr w:type="spellStart"/>
            <w:r w:rsidRPr="004E4C1A">
              <w:t>працівників</w:t>
            </w:r>
            <w:proofErr w:type="spellEnd"/>
            <w:r w:rsidRPr="004E4C1A">
              <w:t xml:space="preserve"> </w:t>
            </w:r>
            <w:proofErr w:type="spellStart"/>
            <w:r w:rsidRPr="004E4C1A">
              <w:t>окремих</w:t>
            </w:r>
            <w:proofErr w:type="spellEnd"/>
            <w:r w:rsidRPr="004E4C1A">
              <w:t xml:space="preserve"> </w:t>
            </w:r>
            <w:proofErr w:type="spellStart"/>
            <w:r w:rsidRPr="004E4C1A">
              <w:t>професій</w:t>
            </w:r>
            <w:proofErr w:type="spellEnd"/>
            <w:r w:rsidRPr="004E4C1A">
              <w:t xml:space="preserve">, </w:t>
            </w:r>
            <w:proofErr w:type="spellStart"/>
            <w:r w:rsidRPr="004E4C1A">
              <w:t>діяльність</w:t>
            </w:r>
            <w:proofErr w:type="spellEnd"/>
            <w:r w:rsidRPr="004E4C1A">
              <w:t xml:space="preserve"> </w:t>
            </w:r>
            <w:proofErr w:type="spellStart"/>
            <w:r w:rsidRPr="004E4C1A">
              <w:t>яких</w:t>
            </w:r>
            <w:proofErr w:type="spellEnd"/>
            <w:r w:rsidRPr="004E4C1A">
              <w:t xml:space="preserve"> </w:t>
            </w:r>
            <w:proofErr w:type="spellStart"/>
            <w:r w:rsidRPr="004E4C1A">
              <w:t>пов’язана</w:t>
            </w:r>
            <w:proofErr w:type="spellEnd"/>
            <w:r w:rsidRPr="004E4C1A">
              <w:t xml:space="preserve"> </w:t>
            </w:r>
            <w:proofErr w:type="gramStart"/>
            <w:r w:rsidRPr="004E4C1A">
              <w:t xml:space="preserve">з  </w:t>
            </w:r>
            <w:proofErr w:type="spellStart"/>
            <w:r w:rsidRPr="004E4C1A">
              <w:t>обслуговуванням</w:t>
            </w:r>
            <w:proofErr w:type="spellEnd"/>
            <w:proofErr w:type="gramEnd"/>
            <w:r w:rsidRPr="004E4C1A">
              <w:t xml:space="preserve">  </w:t>
            </w:r>
            <w:proofErr w:type="spellStart"/>
            <w:r w:rsidRPr="004E4C1A">
              <w:t>населення</w:t>
            </w:r>
            <w:proofErr w:type="spellEnd"/>
            <w:r w:rsidRPr="004E4C1A">
              <w:t xml:space="preserve"> і </w:t>
            </w:r>
            <w:proofErr w:type="spellStart"/>
            <w:r w:rsidRPr="004E4C1A">
              <w:t>може</w:t>
            </w:r>
            <w:proofErr w:type="spellEnd"/>
            <w:r w:rsidRPr="004E4C1A">
              <w:t xml:space="preserve"> привести до </w:t>
            </w:r>
            <w:proofErr w:type="spellStart"/>
            <w:r w:rsidRPr="004E4C1A">
              <w:t>інфекційних</w:t>
            </w:r>
            <w:proofErr w:type="spellEnd"/>
            <w:r w:rsidRPr="004E4C1A">
              <w:t xml:space="preserve"> хвороб» </w:t>
            </w:r>
            <w:proofErr w:type="spellStart"/>
            <w:r w:rsidRPr="004E4C1A">
              <w:t>зі</w:t>
            </w:r>
            <w:proofErr w:type="spellEnd"/>
            <w:r w:rsidRPr="004E4C1A">
              <w:t xml:space="preserve"> </w:t>
            </w:r>
            <w:proofErr w:type="spellStart"/>
            <w:r w:rsidRPr="004E4C1A">
              <w:t>змінами</w:t>
            </w:r>
            <w:proofErr w:type="spellEnd"/>
            <w:r w:rsidRPr="004E4C1A">
              <w:t xml:space="preserve"> Наказ МОЗ </w:t>
            </w:r>
            <w:proofErr w:type="spellStart"/>
            <w:r w:rsidRPr="004E4C1A">
              <w:t>України</w:t>
            </w:r>
            <w:proofErr w:type="spellEnd"/>
            <w:r w:rsidRPr="004E4C1A">
              <w:t xml:space="preserve">  </w:t>
            </w:r>
            <w:proofErr w:type="spellStart"/>
            <w:r w:rsidRPr="004E4C1A">
              <w:t>від</w:t>
            </w:r>
            <w:proofErr w:type="spellEnd"/>
            <w:r w:rsidRPr="004E4C1A">
              <w:t xml:space="preserve"> 08.11.2023 № 1925 «Про </w:t>
            </w:r>
            <w:proofErr w:type="spellStart"/>
            <w:r w:rsidRPr="004E4C1A">
              <w:t>внесення</w:t>
            </w:r>
            <w:proofErr w:type="spellEnd"/>
            <w:r w:rsidRPr="004E4C1A">
              <w:t xml:space="preserve"> </w:t>
            </w:r>
            <w:proofErr w:type="spellStart"/>
            <w:r w:rsidRPr="004E4C1A">
              <w:t>змін</w:t>
            </w:r>
            <w:proofErr w:type="spellEnd"/>
            <w:r w:rsidRPr="004E4C1A">
              <w:t xml:space="preserve"> до наказу МОЗ </w:t>
            </w:r>
            <w:proofErr w:type="spellStart"/>
            <w:r w:rsidRPr="004E4C1A">
              <w:t>України</w:t>
            </w:r>
            <w:proofErr w:type="spellEnd"/>
            <w:r w:rsidRPr="004E4C1A">
              <w:t xml:space="preserve"> </w:t>
            </w:r>
            <w:proofErr w:type="spellStart"/>
            <w:r w:rsidRPr="004E4C1A">
              <w:t>від</w:t>
            </w:r>
            <w:proofErr w:type="spellEnd"/>
            <w:r w:rsidRPr="004E4C1A">
              <w:t xml:space="preserve"> 23 </w:t>
            </w:r>
            <w:proofErr w:type="spellStart"/>
            <w:r w:rsidRPr="004E4C1A">
              <w:t>липня</w:t>
            </w:r>
            <w:proofErr w:type="spellEnd"/>
            <w:r w:rsidRPr="004E4C1A">
              <w:t xml:space="preserve"> 2002 року № 280» </w:t>
            </w:r>
            <w:r w:rsidRPr="004E4C1A">
              <w:rPr>
                <w:b/>
                <w:bCs/>
              </w:rPr>
              <w:t xml:space="preserve">( </w:t>
            </w:r>
            <w:proofErr w:type="spellStart"/>
            <w:r w:rsidRPr="004E4C1A">
              <w:rPr>
                <w:b/>
                <w:bCs/>
              </w:rPr>
              <w:t>медичні</w:t>
            </w:r>
            <w:proofErr w:type="spellEnd"/>
            <w:r w:rsidRPr="004E4C1A">
              <w:rPr>
                <w:b/>
                <w:bCs/>
              </w:rPr>
              <w:t xml:space="preserve"> </w:t>
            </w:r>
            <w:proofErr w:type="spellStart"/>
            <w:r w:rsidRPr="004E4C1A">
              <w:rPr>
                <w:b/>
                <w:bCs/>
              </w:rPr>
              <w:t>працівники</w:t>
            </w:r>
            <w:proofErr w:type="spellEnd"/>
            <w:r w:rsidRPr="004E4C1A">
              <w:rPr>
                <w:b/>
                <w:bCs/>
              </w:rPr>
              <w:t>)</w:t>
            </w:r>
            <w:r>
              <w:rPr>
                <w:b/>
                <w:bCs/>
              </w:rPr>
              <w:t xml:space="preserve"> – 39 </w:t>
            </w:r>
            <w:proofErr w:type="spellStart"/>
            <w:r>
              <w:rPr>
                <w:b/>
                <w:bCs/>
              </w:rPr>
              <w:t>послуг</w:t>
            </w:r>
            <w:proofErr w:type="spellEnd"/>
            <w:r>
              <w:rPr>
                <w:b/>
                <w:bCs/>
              </w:rPr>
              <w:t>;</w:t>
            </w:r>
          </w:p>
          <w:p w14:paraId="5CA18221" w14:textId="77777777" w:rsidR="000B0D21" w:rsidRPr="002B6994" w:rsidRDefault="000B0D21" w:rsidP="009E57A3">
            <w:pPr>
              <w:pStyle w:val="ad"/>
              <w:spacing w:line="240" w:lineRule="auto"/>
              <w:ind w:left="4"/>
              <w:rPr>
                <w:b/>
                <w:bCs/>
                <w:i/>
                <w:iCs/>
              </w:rPr>
            </w:pPr>
          </w:p>
          <w:p w14:paraId="3B0A04C7" w14:textId="77777777" w:rsidR="000B0D21" w:rsidRPr="003418E6" w:rsidRDefault="000B0D21" w:rsidP="000B0D21">
            <w:pPr>
              <w:pStyle w:val="ad"/>
              <w:numPr>
                <w:ilvl w:val="0"/>
                <w:numId w:val="7"/>
              </w:numPr>
              <w:spacing w:line="240" w:lineRule="auto"/>
              <w:ind w:left="4" w:firstLine="0"/>
              <w:rPr>
                <w:b/>
                <w:bCs/>
                <w:i/>
                <w:iCs/>
              </w:rPr>
            </w:pPr>
            <w:proofErr w:type="spellStart"/>
            <w:r>
              <w:t>Періодичний</w:t>
            </w:r>
            <w:proofErr w:type="spellEnd"/>
            <w:r w:rsidRPr="004E4C1A">
              <w:t xml:space="preserve"> </w:t>
            </w:r>
            <w:proofErr w:type="spellStart"/>
            <w:r w:rsidRPr="004E4C1A">
              <w:t>медичний</w:t>
            </w:r>
            <w:proofErr w:type="spellEnd"/>
            <w:r w:rsidRPr="004E4C1A">
              <w:t xml:space="preserve"> </w:t>
            </w:r>
            <w:proofErr w:type="spellStart"/>
            <w:proofErr w:type="gramStart"/>
            <w:r w:rsidRPr="004E4C1A">
              <w:t>огляд</w:t>
            </w:r>
            <w:proofErr w:type="spellEnd"/>
            <w:r w:rsidRPr="004E4C1A">
              <w:t xml:space="preserve">  за</w:t>
            </w:r>
            <w:proofErr w:type="gramEnd"/>
            <w:r w:rsidRPr="004E4C1A">
              <w:t xml:space="preserve"> наказом  МОЗ </w:t>
            </w:r>
            <w:proofErr w:type="spellStart"/>
            <w:r w:rsidRPr="004E4C1A">
              <w:t>України</w:t>
            </w:r>
            <w:proofErr w:type="spellEnd"/>
            <w:r w:rsidRPr="004E4C1A">
              <w:t xml:space="preserve"> </w:t>
            </w:r>
            <w:proofErr w:type="spellStart"/>
            <w:r w:rsidRPr="004E4C1A">
              <w:t>від</w:t>
            </w:r>
            <w:proofErr w:type="spellEnd"/>
            <w:r w:rsidRPr="004E4C1A">
              <w:t xml:space="preserve"> 23.07.2002. №280 «</w:t>
            </w:r>
            <w:proofErr w:type="spellStart"/>
            <w:r w:rsidRPr="004E4C1A">
              <w:t>Медичний</w:t>
            </w:r>
            <w:proofErr w:type="spellEnd"/>
            <w:r w:rsidRPr="004E4C1A">
              <w:t xml:space="preserve"> </w:t>
            </w:r>
            <w:proofErr w:type="spellStart"/>
            <w:r w:rsidRPr="004E4C1A">
              <w:t>огляд</w:t>
            </w:r>
            <w:proofErr w:type="spellEnd"/>
            <w:r w:rsidRPr="004E4C1A">
              <w:t xml:space="preserve"> </w:t>
            </w:r>
            <w:proofErr w:type="spellStart"/>
            <w:r w:rsidRPr="004E4C1A">
              <w:t>працівників</w:t>
            </w:r>
            <w:proofErr w:type="spellEnd"/>
            <w:r w:rsidRPr="004E4C1A">
              <w:t xml:space="preserve"> </w:t>
            </w:r>
            <w:proofErr w:type="spellStart"/>
            <w:r w:rsidRPr="004E4C1A">
              <w:t>окремих</w:t>
            </w:r>
            <w:proofErr w:type="spellEnd"/>
            <w:r w:rsidRPr="004E4C1A">
              <w:t xml:space="preserve"> </w:t>
            </w:r>
            <w:proofErr w:type="spellStart"/>
            <w:r w:rsidRPr="004E4C1A">
              <w:t>професій</w:t>
            </w:r>
            <w:proofErr w:type="spellEnd"/>
            <w:r w:rsidRPr="004E4C1A">
              <w:t xml:space="preserve">, </w:t>
            </w:r>
            <w:proofErr w:type="spellStart"/>
            <w:r w:rsidRPr="004E4C1A">
              <w:t>діяльність</w:t>
            </w:r>
            <w:proofErr w:type="spellEnd"/>
            <w:r w:rsidRPr="004E4C1A">
              <w:t xml:space="preserve"> </w:t>
            </w:r>
            <w:proofErr w:type="spellStart"/>
            <w:r w:rsidRPr="004E4C1A">
              <w:t>яких</w:t>
            </w:r>
            <w:proofErr w:type="spellEnd"/>
            <w:r w:rsidRPr="004E4C1A">
              <w:t xml:space="preserve"> </w:t>
            </w:r>
            <w:proofErr w:type="spellStart"/>
            <w:r w:rsidRPr="004E4C1A">
              <w:t>пов’язана</w:t>
            </w:r>
            <w:proofErr w:type="spellEnd"/>
            <w:r w:rsidRPr="004E4C1A">
              <w:t xml:space="preserve"> </w:t>
            </w:r>
            <w:proofErr w:type="gramStart"/>
            <w:r w:rsidRPr="004E4C1A">
              <w:t xml:space="preserve">з  </w:t>
            </w:r>
            <w:proofErr w:type="spellStart"/>
            <w:r w:rsidRPr="004E4C1A">
              <w:t>обслуговуванням</w:t>
            </w:r>
            <w:proofErr w:type="spellEnd"/>
            <w:proofErr w:type="gramEnd"/>
            <w:r w:rsidRPr="004E4C1A">
              <w:t xml:space="preserve">  </w:t>
            </w:r>
            <w:proofErr w:type="spellStart"/>
            <w:r w:rsidRPr="004E4C1A">
              <w:t>населення</w:t>
            </w:r>
            <w:proofErr w:type="spellEnd"/>
            <w:r w:rsidRPr="004E4C1A">
              <w:t xml:space="preserve"> і </w:t>
            </w:r>
            <w:proofErr w:type="spellStart"/>
            <w:r w:rsidRPr="004E4C1A">
              <w:t>може</w:t>
            </w:r>
            <w:proofErr w:type="spellEnd"/>
            <w:r w:rsidRPr="004E4C1A">
              <w:t xml:space="preserve"> привести до </w:t>
            </w:r>
            <w:proofErr w:type="spellStart"/>
            <w:r w:rsidRPr="004E4C1A">
              <w:t>інфекційних</w:t>
            </w:r>
            <w:proofErr w:type="spellEnd"/>
            <w:r w:rsidRPr="004E4C1A">
              <w:t xml:space="preserve"> хвороб» </w:t>
            </w:r>
            <w:proofErr w:type="spellStart"/>
            <w:r w:rsidRPr="004E4C1A">
              <w:t>зі</w:t>
            </w:r>
            <w:proofErr w:type="spellEnd"/>
            <w:r w:rsidRPr="004E4C1A">
              <w:t xml:space="preserve"> </w:t>
            </w:r>
            <w:proofErr w:type="spellStart"/>
            <w:r w:rsidRPr="004E4C1A">
              <w:t>змінами</w:t>
            </w:r>
            <w:proofErr w:type="spellEnd"/>
            <w:r w:rsidRPr="004E4C1A">
              <w:t xml:space="preserve"> Наказ МОЗ </w:t>
            </w:r>
            <w:proofErr w:type="spellStart"/>
            <w:r w:rsidRPr="004E4C1A">
              <w:t>України</w:t>
            </w:r>
            <w:proofErr w:type="spellEnd"/>
            <w:r w:rsidRPr="004E4C1A">
              <w:t xml:space="preserve">  </w:t>
            </w:r>
            <w:proofErr w:type="spellStart"/>
            <w:r w:rsidRPr="004E4C1A">
              <w:t>від</w:t>
            </w:r>
            <w:proofErr w:type="spellEnd"/>
            <w:r w:rsidRPr="004E4C1A">
              <w:t xml:space="preserve"> 08.11.2023 № 1925 «Про </w:t>
            </w:r>
            <w:proofErr w:type="spellStart"/>
            <w:r w:rsidRPr="004E4C1A">
              <w:t>внесення</w:t>
            </w:r>
            <w:proofErr w:type="spellEnd"/>
            <w:r w:rsidRPr="004E4C1A">
              <w:t xml:space="preserve"> </w:t>
            </w:r>
            <w:proofErr w:type="spellStart"/>
            <w:r w:rsidRPr="004E4C1A">
              <w:t>змін</w:t>
            </w:r>
            <w:proofErr w:type="spellEnd"/>
            <w:r w:rsidRPr="004E4C1A">
              <w:t xml:space="preserve"> до наказу МОЗ </w:t>
            </w:r>
            <w:proofErr w:type="spellStart"/>
            <w:r w:rsidRPr="004E4C1A">
              <w:t>України</w:t>
            </w:r>
            <w:proofErr w:type="spellEnd"/>
            <w:r w:rsidRPr="004E4C1A">
              <w:t xml:space="preserve"> </w:t>
            </w:r>
            <w:proofErr w:type="spellStart"/>
            <w:r w:rsidRPr="004E4C1A">
              <w:t>від</w:t>
            </w:r>
            <w:proofErr w:type="spellEnd"/>
            <w:r w:rsidRPr="004E4C1A">
              <w:t xml:space="preserve"> 23 </w:t>
            </w:r>
            <w:proofErr w:type="spellStart"/>
            <w:r w:rsidRPr="004E4C1A">
              <w:t>липня</w:t>
            </w:r>
            <w:proofErr w:type="spellEnd"/>
            <w:r w:rsidRPr="004E4C1A">
              <w:t xml:space="preserve"> 2002 року № 280» (</w:t>
            </w:r>
            <w:proofErr w:type="spellStart"/>
            <w:r w:rsidRPr="004E4C1A">
              <w:rPr>
                <w:b/>
                <w:bCs/>
              </w:rPr>
              <w:t>технічні</w:t>
            </w:r>
            <w:proofErr w:type="spellEnd"/>
            <w:r w:rsidRPr="004E4C1A">
              <w:rPr>
                <w:b/>
                <w:bCs/>
              </w:rPr>
              <w:t xml:space="preserve"> </w:t>
            </w:r>
            <w:proofErr w:type="spellStart"/>
            <w:r w:rsidRPr="004E4C1A">
              <w:rPr>
                <w:b/>
                <w:bCs/>
              </w:rPr>
              <w:t>працівники</w:t>
            </w:r>
            <w:proofErr w:type="spellEnd"/>
            <w:r w:rsidRPr="004E4C1A">
              <w:rPr>
                <w:b/>
                <w:bCs/>
              </w:rPr>
              <w:t>)</w:t>
            </w:r>
            <w:r>
              <w:rPr>
                <w:b/>
                <w:bCs/>
              </w:rPr>
              <w:t xml:space="preserve"> – 925 </w:t>
            </w:r>
            <w:proofErr w:type="spellStart"/>
            <w:r>
              <w:rPr>
                <w:b/>
                <w:bCs/>
              </w:rPr>
              <w:t>послуг</w:t>
            </w:r>
            <w:proofErr w:type="spellEnd"/>
            <w:r>
              <w:rPr>
                <w:b/>
                <w:bCs/>
              </w:rPr>
              <w:t>;</w:t>
            </w:r>
            <w:r>
              <w:t xml:space="preserve"> </w:t>
            </w:r>
          </w:p>
          <w:p w14:paraId="0A662980" w14:textId="77777777" w:rsidR="000B0D21" w:rsidRDefault="000B0D21" w:rsidP="009E57A3">
            <w:pPr>
              <w:pStyle w:val="ad"/>
            </w:pPr>
          </w:p>
          <w:p w14:paraId="0C52D9DC" w14:textId="77777777" w:rsidR="000B0D21" w:rsidRPr="002B6994" w:rsidRDefault="000B0D21" w:rsidP="000B0D21">
            <w:pPr>
              <w:pStyle w:val="ad"/>
              <w:numPr>
                <w:ilvl w:val="0"/>
                <w:numId w:val="7"/>
              </w:numPr>
              <w:spacing w:line="240" w:lineRule="auto"/>
              <w:ind w:left="4" w:firstLine="0"/>
              <w:rPr>
                <w:b/>
                <w:bCs/>
                <w:i/>
                <w:iCs/>
              </w:rPr>
            </w:pPr>
            <w:proofErr w:type="spellStart"/>
            <w:r>
              <w:t>Періодичний</w:t>
            </w:r>
            <w:proofErr w:type="spellEnd"/>
            <w:r w:rsidRPr="004E4C1A">
              <w:t xml:space="preserve"> </w:t>
            </w:r>
            <w:proofErr w:type="spellStart"/>
            <w:r w:rsidRPr="004E4C1A">
              <w:t>медичний</w:t>
            </w:r>
            <w:proofErr w:type="spellEnd"/>
            <w:r w:rsidRPr="004E4C1A">
              <w:t xml:space="preserve"> </w:t>
            </w:r>
            <w:proofErr w:type="spellStart"/>
            <w:r w:rsidRPr="004E4C1A">
              <w:t>огляд</w:t>
            </w:r>
            <w:proofErr w:type="spellEnd"/>
            <w:r w:rsidRPr="004E4C1A">
              <w:t xml:space="preserve"> </w:t>
            </w:r>
            <w:proofErr w:type="gramStart"/>
            <w:r w:rsidRPr="004E4C1A">
              <w:t>за  наказом</w:t>
            </w:r>
            <w:proofErr w:type="gramEnd"/>
            <w:r w:rsidRPr="004E4C1A">
              <w:t xml:space="preserve">  МОЗ </w:t>
            </w:r>
            <w:proofErr w:type="spellStart"/>
            <w:r w:rsidRPr="004E4C1A">
              <w:t>України</w:t>
            </w:r>
            <w:proofErr w:type="spellEnd"/>
            <w:r w:rsidRPr="004E4C1A">
              <w:t xml:space="preserve"> </w:t>
            </w:r>
            <w:proofErr w:type="spellStart"/>
            <w:r w:rsidRPr="004E4C1A">
              <w:t>від</w:t>
            </w:r>
            <w:proofErr w:type="spellEnd"/>
            <w:r w:rsidRPr="004E4C1A">
              <w:t xml:space="preserve"> 23.07.2002. №280 «</w:t>
            </w:r>
            <w:proofErr w:type="spellStart"/>
            <w:r w:rsidRPr="004E4C1A">
              <w:t>Медичний</w:t>
            </w:r>
            <w:proofErr w:type="spellEnd"/>
            <w:r w:rsidRPr="004E4C1A">
              <w:t xml:space="preserve"> </w:t>
            </w:r>
            <w:proofErr w:type="spellStart"/>
            <w:r w:rsidRPr="004E4C1A">
              <w:t>огляд</w:t>
            </w:r>
            <w:proofErr w:type="spellEnd"/>
            <w:r w:rsidRPr="004E4C1A">
              <w:t xml:space="preserve"> </w:t>
            </w:r>
            <w:proofErr w:type="spellStart"/>
            <w:r w:rsidRPr="004E4C1A">
              <w:t>працівників</w:t>
            </w:r>
            <w:proofErr w:type="spellEnd"/>
            <w:r w:rsidRPr="004E4C1A">
              <w:t xml:space="preserve"> </w:t>
            </w:r>
            <w:proofErr w:type="spellStart"/>
            <w:r w:rsidRPr="004E4C1A">
              <w:t>окремих</w:t>
            </w:r>
            <w:proofErr w:type="spellEnd"/>
            <w:r w:rsidRPr="004E4C1A">
              <w:t xml:space="preserve"> </w:t>
            </w:r>
            <w:proofErr w:type="spellStart"/>
            <w:r w:rsidRPr="004E4C1A">
              <w:t>професій</w:t>
            </w:r>
            <w:proofErr w:type="spellEnd"/>
            <w:r w:rsidRPr="004E4C1A">
              <w:t xml:space="preserve">, </w:t>
            </w:r>
            <w:proofErr w:type="spellStart"/>
            <w:r w:rsidRPr="004E4C1A">
              <w:t>діяльність</w:t>
            </w:r>
            <w:proofErr w:type="spellEnd"/>
            <w:r w:rsidRPr="004E4C1A">
              <w:t xml:space="preserve"> </w:t>
            </w:r>
            <w:proofErr w:type="spellStart"/>
            <w:r w:rsidRPr="004E4C1A">
              <w:t>яких</w:t>
            </w:r>
            <w:proofErr w:type="spellEnd"/>
            <w:r w:rsidRPr="004E4C1A">
              <w:t xml:space="preserve"> </w:t>
            </w:r>
            <w:proofErr w:type="spellStart"/>
            <w:r w:rsidRPr="004E4C1A">
              <w:t>пов’язана</w:t>
            </w:r>
            <w:proofErr w:type="spellEnd"/>
            <w:r w:rsidRPr="004E4C1A">
              <w:t xml:space="preserve"> </w:t>
            </w:r>
            <w:proofErr w:type="gramStart"/>
            <w:r w:rsidRPr="004E4C1A">
              <w:t xml:space="preserve">з  </w:t>
            </w:r>
            <w:proofErr w:type="spellStart"/>
            <w:r w:rsidRPr="004E4C1A">
              <w:t>обслуговуванням</w:t>
            </w:r>
            <w:proofErr w:type="spellEnd"/>
            <w:proofErr w:type="gramEnd"/>
            <w:r w:rsidRPr="004E4C1A">
              <w:t xml:space="preserve">  </w:t>
            </w:r>
            <w:proofErr w:type="spellStart"/>
            <w:r w:rsidRPr="004E4C1A">
              <w:t>населення</w:t>
            </w:r>
            <w:proofErr w:type="spellEnd"/>
            <w:r w:rsidRPr="004E4C1A">
              <w:t xml:space="preserve"> і </w:t>
            </w:r>
            <w:proofErr w:type="spellStart"/>
            <w:r w:rsidRPr="004E4C1A">
              <w:t>може</w:t>
            </w:r>
            <w:proofErr w:type="spellEnd"/>
            <w:r w:rsidRPr="004E4C1A">
              <w:t xml:space="preserve"> привести до </w:t>
            </w:r>
            <w:proofErr w:type="spellStart"/>
            <w:r w:rsidRPr="004E4C1A">
              <w:t>інфекційних</w:t>
            </w:r>
            <w:proofErr w:type="spellEnd"/>
            <w:r w:rsidRPr="004E4C1A">
              <w:t xml:space="preserve"> хвороб» </w:t>
            </w:r>
            <w:proofErr w:type="spellStart"/>
            <w:r w:rsidRPr="004E4C1A">
              <w:t>зі</w:t>
            </w:r>
            <w:proofErr w:type="spellEnd"/>
            <w:r w:rsidRPr="004E4C1A">
              <w:t xml:space="preserve"> </w:t>
            </w:r>
            <w:proofErr w:type="spellStart"/>
            <w:r w:rsidRPr="004E4C1A">
              <w:t>змінами</w:t>
            </w:r>
            <w:proofErr w:type="spellEnd"/>
            <w:r w:rsidRPr="004E4C1A">
              <w:t xml:space="preserve"> Наказ МОЗ </w:t>
            </w:r>
            <w:proofErr w:type="spellStart"/>
            <w:r w:rsidRPr="004E4C1A">
              <w:t>України</w:t>
            </w:r>
            <w:proofErr w:type="spellEnd"/>
            <w:r w:rsidRPr="004E4C1A">
              <w:t xml:space="preserve">  </w:t>
            </w:r>
            <w:proofErr w:type="spellStart"/>
            <w:r w:rsidRPr="004E4C1A">
              <w:t>від</w:t>
            </w:r>
            <w:proofErr w:type="spellEnd"/>
            <w:r w:rsidRPr="004E4C1A">
              <w:t xml:space="preserve"> 08.11.2023 № 1925 «Про </w:t>
            </w:r>
            <w:proofErr w:type="spellStart"/>
            <w:r w:rsidRPr="004E4C1A">
              <w:t>внесення</w:t>
            </w:r>
            <w:proofErr w:type="spellEnd"/>
            <w:r w:rsidRPr="004E4C1A">
              <w:t xml:space="preserve"> </w:t>
            </w:r>
            <w:proofErr w:type="spellStart"/>
            <w:r w:rsidRPr="004E4C1A">
              <w:t>змін</w:t>
            </w:r>
            <w:proofErr w:type="spellEnd"/>
            <w:r w:rsidRPr="004E4C1A">
              <w:t xml:space="preserve"> до наказу МОЗ </w:t>
            </w:r>
            <w:proofErr w:type="spellStart"/>
            <w:r w:rsidRPr="004E4C1A">
              <w:t>України</w:t>
            </w:r>
            <w:proofErr w:type="spellEnd"/>
            <w:r w:rsidRPr="004E4C1A">
              <w:t xml:space="preserve"> </w:t>
            </w:r>
            <w:proofErr w:type="spellStart"/>
            <w:r w:rsidRPr="004E4C1A">
              <w:t>від</w:t>
            </w:r>
            <w:proofErr w:type="spellEnd"/>
            <w:r w:rsidRPr="004E4C1A">
              <w:t xml:space="preserve"> 23 </w:t>
            </w:r>
            <w:proofErr w:type="spellStart"/>
            <w:r w:rsidRPr="004E4C1A">
              <w:t>липня</w:t>
            </w:r>
            <w:proofErr w:type="spellEnd"/>
            <w:r w:rsidRPr="004E4C1A">
              <w:t xml:space="preserve"> 2002 року № 280»  </w:t>
            </w:r>
            <w:r w:rsidRPr="004E4C1A">
              <w:rPr>
                <w:b/>
                <w:bCs/>
              </w:rPr>
              <w:t>(</w:t>
            </w:r>
            <w:proofErr w:type="spellStart"/>
            <w:r w:rsidRPr="004E4C1A">
              <w:rPr>
                <w:b/>
                <w:bCs/>
              </w:rPr>
              <w:t>працівники</w:t>
            </w:r>
            <w:proofErr w:type="spellEnd"/>
            <w:r w:rsidRPr="004E4C1A">
              <w:rPr>
                <w:b/>
                <w:bCs/>
              </w:rPr>
              <w:t xml:space="preserve"> </w:t>
            </w:r>
            <w:proofErr w:type="spellStart"/>
            <w:r w:rsidRPr="004E4C1A">
              <w:rPr>
                <w:b/>
                <w:bCs/>
              </w:rPr>
              <w:t>харчоблоку</w:t>
            </w:r>
            <w:proofErr w:type="spellEnd"/>
            <w:r w:rsidRPr="004E4C1A">
              <w:rPr>
                <w:b/>
                <w:bCs/>
              </w:rPr>
              <w:t>)</w:t>
            </w:r>
            <w:r>
              <w:rPr>
                <w:b/>
                <w:bCs/>
              </w:rPr>
              <w:t xml:space="preserve"> – 90послуг.</w:t>
            </w:r>
          </w:p>
          <w:p w14:paraId="617C95E6" w14:textId="77777777" w:rsidR="000B0D21" w:rsidRPr="002B6994" w:rsidRDefault="000B0D21" w:rsidP="009E57A3">
            <w:pPr>
              <w:spacing w:line="240" w:lineRule="auto"/>
              <w:ind w:left="4"/>
              <w:jc w:val="both"/>
              <w:rPr>
                <w:rFonts w:ascii="Times New Roman" w:hAnsi="Times New Roman"/>
                <w:b/>
                <w:bCs/>
                <w:i/>
                <w:iCs/>
                <w:szCs w:val="24"/>
                <w:lang w:eastAsia="ru-RU"/>
              </w:rPr>
            </w:pPr>
          </w:p>
        </w:tc>
      </w:tr>
    </w:tbl>
    <w:p w14:paraId="57CC5760" w14:textId="77777777" w:rsidR="000B0D21" w:rsidRDefault="000B0D21" w:rsidP="00FD69FE">
      <w:pPr>
        <w:widowControl w:val="0"/>
        <w:autoSpaceDE w:val="0"/>
        <w:autoSpaceDN w:val="0"/>
        <w:spacing w:after="0" w:line="240" w:lineRule="auto"/>
        <w:rPr>
          <w:rFonts w:ascii="Times New Roman" w:hAnsi="Times New Roman"/>
          <w:b/>
          <w:bCs/>
        </w:rPr>
      </w:pPr>
    </w:p>
    <w:sectPr w:rsidR="000B0D21" w:rsidSect="006D0E42">
      <w:headerReference w:type="default" r:id="rId7"/>
      <w:pgSz w:w="11906" w:h="16838"/>
      <w:pgMar w:top="709" w:right="849" w:bottom="85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00484" w14:textId="77777777" w:rsidR="000E371F" w:rsidRDefault="000E371F" w:rsidP="005920A6">
      <w:pPr>
        <w:spacing w:after="0" w:line="240" w:lineRule="auto"/>
      </w:pPr>
      <w:r>
        <w:separator/>
      </w:r>
    </w:p>
  </w:endnote>
  <w:endnote w:type="continuationSeparator" w:id="0">
    <w:p w14:paraId="6DCA134B" w14:textId="77777777" w:rsidR="000E371F" w:rsidRDefault="000E371F"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ourier New"/>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12F7A" w14:textId="77777777" w:rsidR="000E371F" w:rsidRDefault="000E371F" w:rsidP="005920A6">
      <w:pPr>
        <w:spacing w:after="0" w:line="240" w:lineRule="auto"/>
      </w:pPr>
      <w:r>
        <w:separator/>
      </w:r>
    </w:p>
  </w:footnote>
  <w:footnote w:type="continuationSeparator" w:id="0">
    <w:p w14:paraId="2626E8D3" w14:textId="77777777" w:rsidR="000E371F" w:rsidRDefault="000E371F"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795903"/>
      <w:docPartObj>
        <w:docPartGallery w:val="Page Numbers (Top of Page)"/>
        <w:docPartUnique/>
      </w:docPartObj>
    </w:sdtPr>
    <w:sdtEndPr>
      <w:rPr>
        <w:rFonts w:ascii="Times New Roman" w:hAnsi="Times New Roman" w:cs="Times New Roman"/>
        <w:sz w:val="24"/>
        <w:szCs w:val="24"/>
      </w:rPr>
    </w:sdtEndPr>
    <w:sdtContent>
      <w:p w14:paraId="15A13C2C" w14:textId="3C402586" w:rsidR="005920A6" w:rsidRPr="005920A6" w:rsidRDefault="005920A6">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6D0E42" w:rsidRPr="006D0E42">
          <w:rPr>
            <w:rFonts w:ascii="Times New Roman" w:hAnsi="Times New Roman" w:cs="Times New Roman"/>
            <w:noProof/>
            <w:sz w:val="24"/>
            <w:szCs w:val="24"/>
            <w:lang w:val="ru-RU"/>
          </w:rPr>
          <w:t>2</w:t>
        </w:r>
        <w:r w:rsidRPr="005920A6">
          <w:rPr>
            <w:rFonts w:ascii="Times New Roman" w:hAnsi="Times New Roman" w:cs="Times New Roman"/>
            <w:sz w:val="24"/>
            <w:szCs w:val="24"/>
          </w:rPr>
          <w:fldChar w:fldCharType="end"/>
        </w:r>
      </w:p>
    </w:sdtContent>
  </w:sdt>
  <w:p w14:paraId="49DCD8B3" w14:textId="77777777" w:rsidR="005920A6" w:rsidRPr="005920A6" w:rsidRDefault="005920A6">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0BA3101A"/>
    <w:multiLevelType w:val="hybridMultilevel"/>
    <w:tmpl w:val="C0CCF3B8"/>
    <w:lvl w:ilvl="0" w:tplc="EC2C065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D3B77C8"/>
    <w:multiLevelType w:val="hybridMultilevel"/>
    <w:tmpl w:val="90441640"/>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A1A2ABD"/>
    <w:multiLevelType w:val="hybridMultilevel"/>
    <w:tmpl w:val="B1EC1FD2"/>
    <w:lvl w:ilvl="0" w:tplc="CD0E346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1794F"/>
    <w:rsid w:val="00032ABE"/>
    <w:rsid w:val="00084A5E"/>
    <w:rsid w:val="000B0D21"/>
    <w:rsid w:val="000C297A"/>
    <w:rsid w:val="000E371F"/>
    <w:rsid w:val="00110032"/>
    <w:rsid w:val="00134493"/>
    <w:rsid w:val="001B13C2"/>
    <w:rsid w:val="001C0B63"/>
    <w:rsid w:val="001C31E8"/>
    <w:rsid w:val="001F234D"/>
    <w:rsid w:val="0021730F"/>
    <w:rsid w:val="002173DB"/>
    <w:rsid w:val="002619E4"/>
    <w:rsid w:val="00272298"/>
    <w:rsid w:val="00274E10"/>
    <w:rsid w:val="00284276"/>
    <w:rsid w:val="002B72AC"/>
    <w:rsid w:val="002D49C5"/>
    <w:rsid w:val="002E2A67"/>
    <w:rsid w:val="002F5C9A"/>
    <w:rsid w:val="00301BC3"/>
    <w:rsid w:val="0031053F"/>
    <w:rsid w:val="00333750"/>
    <w:rsid w:val="00350776"/>
    <w:rsid w:val="003A6463"/>
    <w:rsid w:val="003F31DC"/>
    <w:rsid w:val="00401FB4"/>
    <w:rsid w:val="004033FA"/>
    <w:rsid w:val="00404F14"/>
    <w:rsid w:val="0040524E"/>
    <w:rsid w:val="00413466"/>
    <w:rsid w:val="00480681"/>
    <w:rsid w:val="004B0640"/>
    <w:rsid w:val="004C3264"/>
    <w:rsid w:val="004C72E7"/>
    <w:rsid w:val="004C7495"/>
    <w:rsid w:val="004E6D35"/>
    <w:rsid w:val="0051292C"/>
    <w:rsid w:val="00517B6D"/>
    <w:rsid w:val="005257A4"/>
    <w:rsid w:val="00540194"/>
    <w:rsid w:val="005477A0"/>
    <w:rsid w:val="00574050"/>
    <w:rsid w:val="005762D1"/>
    <w:rsid w:val="005766E5"/>
    <w:rsid w:val="005920A6"/>
    <w:rsid w:val="005A5261"/>
    <w:rsid w:val="005C7DB7"/>
    <w:rsid w:val="005E1E0C"/>
    <w:rsid w:val="005F4958"/>
    <w:rsid w:val="006142B7"/>
    <w:rsid w:val="00632390"/>
    <w:rsid w:val="0066143D"/>
    <w:rsid w:val="00663DEA"/>
    <w:rsid w:val="006713B1"/>
    <w:rsid w:val="00675F6E"/>
    <w:rsid w:val="0067797D"/>
    <w:rsid w:val="00685565"/>
    <w:rsid w:val="006A5CBA"/>
    <w:rsid w:val="006C2F2B"/>
    <w:rsid w:val="006D0E42"/>
    <w:rsid w:val="006D29E6"/>
    <w:rsid w:val="006D3984"/>
    <w:rsid w:val="006F61B7"/>
    <w:rsid w:val="00700447"/>
    <w:rsid w:val="0070770F"/>
    <w:rsid w:val="00721E9D"/>
    <w:rsid w:val="00752011"/>
    <w:rsid w:val="007707AF"/>
    <w:rsid w:val="007B6780"/>
    <w:rsid w:val="007D5C32"/>
    <w:rsid w:val="007E3627"/>
    <w:rsid w:val="007F6581"/>
    <w:rsid w:val="00831277"/>
    <w:rsid w:val="00867EF6"/>
    <w:rsid w:val="00873790"/>
    <w:rsid w:val="00875467"/>
    <w:rsid w:val="008761A9"/>
    <w:rsid w:val="0087774A"/>
    <w:rsid w:val="00881592"/>
    <w:rsid w:val="00884C7E"/>
    <w:rsid w:val="008D7BE4"/>
    <w:rsid w:val="00902FE9"/>
    <w:rsid w:val="009155F2"/>
    <w:rsid w:val="00947E34"/>
    <w:rsid w:val="00993EEF"/>
    <w:rsid w:val="009A4B83"/>
    <w:rsid w:val="009A7437"/>
    <w:rsid w:val="009C455D"/>
    <w:rsid w:val="009E5E4B"/>
    <w:rsid w:val="009F628A"/>
    <w:rsid w:val="00A52318"/>
    <w:rsid w:val="00A57B7D"/>
    <w:rsid w:val="00A67010"/>
    <w:rsid w:val="00A94683"/>
    <w:rsid w:val="00AA021A"/>
    <w:rsid w:val="00AB0027"/>
    <w:rsid w:val="00AB46F2"/>
    <w:rsid w:val="00AC3FE5"/>
    <w:rsid w:val="00B356A5"/>
    <w:rsid w:val="00B401CB"/>
    <w:rsid w:val="00B56FA5"/>
    <w:rsid w:val="00B717B0"/>
    <w:rsid w:val="00B75A31"/>
    <w:rsid w:val="00B75D78"/>
    <w:rsid w:val="00B85D48"/>
    <w:rsid w:val="00B91255"/>
    <w:rsid w:val="00BA55D3"/>
    <w:rsid w:val="00BC200F"/>
    <w:rsid w:val="00BC3DE5"/>
    <w:rsid w:val="00C361A1"/>
    <w:rsid w:val="00C5174E"/>
    <w:rsid w:val="00C51804"/>
    <w:rsid w:val="00C74713"/>
    <w:rsid w:val="00C946CE"/>
    <w:rsid w:val="00CA73CE"/>
    <w:rsid w:val="00CB3FF3"/>
    <w:rsid w:val="00CB5A46"/>
    <w:rsid w:val="00CD7B62"/>
    <w:rsid w:val="00CE6894"/>
    <w:rsid w:val="00D11306"/>
    <w:rsid w:val="00D42AA1"/>
    <w:rsid w:val="00D626B8"/>
    <w:rsid w:val="00D63775"/>
    <w:rsid w:val="00D64C79"/>
    <w:rsid w:val="00D75D04"/>
    <w:rsid w:val="00D929FE"/>
    <w:rsid w:val="00DA7D8F"/>
    <w:rsid w:val="00DD3ADA"/>
    <w:rsid w:val="00DF709D"/>
    <w:rsid w:val="00E134EB"/>
    <w:rsid w:val="00E31130"/>
    <w:rsid w:val="00E34B68"/>
    <w:rsid w:val="00E72F13"/>
    <w:rsid w:val="00E84CEE"/>
    <w:rsid w:val="00EA5EA7"/>
    <w:rsid w:val="00EA7534"/>
    <w:rsid w:val="00EB18C0"/>
    <w:rsid w:val="00EB793F"/>
    <w:rsid w:val="00EF0694"/>
    <w:rsid w:val="00F42637"/>
    <w:rsid w:val="00F54C84"/>
    <w:rsid w:val="00F70AC0"/>
    <w:rsid w:val="00F9105C"/>
    <w:rsid w:val="00FA21D8"/>
    <w:rsid w:val="00FD69FE"/>
    <w:rsid w:val="00FE098B"/>
    <w:rsid w:val="00FF0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C399"/>
  <w15:docId w15:val="{ACB176EB-CE28-4C03-8B76-FF60BA6C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link w:val="10"/>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semiHidden/>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semiHidden/>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semiHidden/>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1"/>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1"/>
    <w:qFormat/>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semiHidden/>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
    <w:basedOn w:val="a"/>
    <w:link w:val="ae"/>
    <w:uiPriority w:val="34"/>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
    <w:link w:val="ad"/>
    <w:uiPriority w:val="34"/>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0">
    <w:name w:val="Заголовок 1 Знак"/>
    <w:basedOn w:val="a0"/>
    <w:link w:val="1"/>
    <w:rsid w:val="00FD69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semiHidden/>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semiHidden/>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semiHidden/>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semiHidden/>
    <w:rsid w:val="00FD69FE"/>
    <w:rPr>
      <w:rFonts w:asciiTheme="majorHAnsi" w:eastAsiaTheme="majorEastAsia" w:hAnsiTheme="majorHAnsi" w:cstheme="majorBidi"/>
      <w:i/>
      <w:iCs/>
      <w:color w:val="1F3763" w:themeColor="accent1" w:themeShade="7F"/>
      <w:lang w:val="uk-UA"/>
    </w:rPr>
  </w:style>
  <w:style w:type="character" w:styleId="af">
    <w:name w:val="Hyperlink"/>
    <w:semiHidden/>
    <w:unhideWhenUsed/>
    <w:rsid w:val="00FD69FE"/>
    <w:rPr>
      <w:rFonts w:ascii="Times New Roman" w:hAnsi="Times New Roman" w:cs="Times New Roman" w:hint="default"/>
      <w:color w:val="0000FF"/>
      <w:u w:val="single"/>
    </w:rPr>
  </w:style>
  <w:style w:type="character" w:styleId="af0">
    <w:name w:val="FollowedHyperlink"/>
    <w:semiHidden/>
    <w:unhideWhenUsed/>
    <w:rsid w:val="00FD69FE"/>
    <w:rPr>
      <w:color w:val="800080"/>
      <w:u w:val="single"/>
    </w:rPr>
  </w:style>
  <w:style w:type="paragraph" w:styleId="af1">
    <w:name w:val="Body Text"/>
    <w:basedOn w:val="a"/>
    <w:link w:val="af2"/>
    <w:semiHidden/>
    <w:unhideWhenUsed/>
    <w:rsid w:val="00FD69FE"/>
    <w:pPr>
      <w:spacing w:after="120" w:line="276" w:lineRule="auto"/>
    </w:pPr>
    <w:rPr>
      <w:rFonts w:ascii="Calibri" w:eastAsia="Calibri" w:hAnsi="Calibri" w:cs="Times New Roman"/>
    </w:rPr>
  </w:style>
  <w:style w:type="character" w:customStyle="1" w:styleId="af2">
    <w:name w:val="Основной текст Знак"/>
    <w:basedOn w:val="a0"/>
    <w:link w:val="af1"/>
    <w:semiHidden/>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w:basedOn w:val="a0"/>
    <w:link w:val="HTML0"/>
    <w:semiHidden/>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w:basedOn w:val="a"/>
    <w:link w:val="HTML"/>
    <w:semiHidden/>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semiHidden/>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semiHidden/>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99"/>
    <w:semiHidden/>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uiPriority w:val="99"/>
    <w:semiHidden/>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uiPriority w:val="99"/>
    <w:semiHidden/>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uiPriority w:val="99"/>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1">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3">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4">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5">
    <w:name w:val="Обычный1"/>
    <w:uiPriority w:val="99"/>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1">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2">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8">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
    <w:link w:val="52"/>
    <w:uiPriority w:val="99"/>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9">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a">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3">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4">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b">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5">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uiPriority w:val="99"/>
    <w:qFormat/>
    <w:rsid w:val="00FD69FE"/>
    <w:pPr>
      <w:suppressAutoHyphens/>
      <w:spacing w:after="0" w:line="276" w:lineRule="auto"/>
    </w:pPr>
    <w:rPr>
      <w:rFonts w:ascii="Arial" w:eastAsia="Tahoma" w:hAnsi="Arial" w:cs="Arial"/>
      <w:color w:val="000000"/>
      <w:lang w:eastAsia="ar-SA"/>
    </w:rPr>
  </w:style>
  <w:style w:type="paragraph" w:customStyle="1" w:styleId="1c">
    <w:name w:val="Без интервала1"/>
    <w:uiPriority w:val="99"/>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d">
    <w:name w:val="Стиль1 Знак"/>
    <w:link w:val="1e"/>
    <w:locked/>
    <w:rsid w:val="00FD69FE"/>
    <w:rPr>
      <w:rFonts w:ascii="Times New Roman" w:eastAsia="Times New Roman" w:hAnsi="Times New Roman" w:cs="Times New Roman"/>
      <w:sz w:val="28"/>
      <w:szCs w:val="28"/>
      <w:lang w:val="x-none"/>
    </w:rPr>
  </w:style>
  <w:style w:type="paragraph" w:customStyle="1" w:styleId="1e">
    <w:name w:val="Стиль1"/>
    <w:basedOn w:val="a"/>
    <w:link w:val="1d"/>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semiHidden/>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0">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1">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2">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6">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3">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6"/>
    <w:rsid w:val="00FD69FE"/>
  </w:style>
  <w:style w:type="character" w:customStyle="1" w:styleId="1f4">
    <w:name w:val="Верхний колонтитул Знак1"/>
    <w:basedOn w:val="a0"/>
    <w:uiPriority w:val="99"/>
    <w:semiHidden/>
    <w:rsid w:val="00FD69FE"/>
    <w:rPr>
      <w:rFonts w:ascii="Calibri" w:eastAsia="Calibri" w:hAnsi="Calibri" w:cs="Times New Roman"/>
      <w:lang w:val="uk-UA"/>
    </w:rPr>
  </w:style>
  <w:style w:type="character" w:customStyle="1" w:styleId="1f5">
    <w:name w:val="Текст выноски Знак1"/>
    <w:basedOn w:val="a0"/>
    <w:uiPriority w:val="99"/>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99"/>
    <w:semiHidden/>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6">
    <w:name w:val="Основной текст с отступом Знак1"/>
    <w:basedOn w:val="a0"/>
    <w:uiPriority w:val="99"/>
    <w:semiHidden/>
    <w:rsid w:val="00FD69FE"/>
    <w:rPr>
      <w:lang w:val="uk-UA"/>
    </w:rPr>
  </w:style>
  <w:style w:type="character" w:customStyle="1" w:styleId="1f7">
    <w:name w:val="Нижний колонтитул Знак1"/>
    <w:basedOn w:val="a0"/>
    <w:uiPriority w:val="99"/>
    <w:semiHidden/>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uiPriority w:val="99"/>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uiPriority w:val="99"/>
    <w:semiHidden/>
    <w:rsid w:val="00FD69FE"/>
    <w:rPr>
      <w:sz w:val="16"/>
      <w:szCs w:val="16"/>
      <w:lang w:val="uk-UA"/>
    </w:rPr>
  </w:style>
  <w:style w:type="paragraph" w:styleId="34">
    <w:name w:val="Body Text Indent 3"/>
    <w:basedOn w:val="a"/>
    <w:link w:val="33"/>
    <w:uiPriority w:val="99"/>
    <w:semiHidden/>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1275</Words>
  <Characters>7270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83</cp:revision>
  <cp:lastPrinted>2021-11-29T11:34:00Z</cp:lastPrinted>
  <dcterms:created xsi:type="dcterms:W3CDTF">2023-05-15T06:58:00Z</dcterms:created>
  <dcterms:modified xsi:type="dcterms:W3CDTF">2026-06-03T07:41:00Z</dcterms:modified>
</cp:coreProperties>
</file>