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E4EEA" w14:textId="77777777" w:rsidR="00B010EB" w:rsidRPr="00B010EB" w:rsidRDefault="00B010EB" w:rsidP="00B010EB">
      <w:pPr>
        <w:jc w:val="both"/>
        <w:rPr>
          <w:rFonts w:ascii="Times New Roman" w:hAnsi="Times New Roman" w:cs="Times New Roman"/>
          <w:sz w:val="24"/>
          <w:szCs w:val="24"/>
        </w:rPr>
      </w:pPr>
      <w:r w:rsidRPr="00B010EB">
        <w:rPr>
          <w:rFonts w:ascii="Times New Roman" w:hAnsi="Times New Roman" w:cs="Times New Roman"/>
          <w:b/>
          <w:bCs/>
          <w:sz w:val="24"/>
          <w:szCs w:val="24"/>
        </w:rPr>
        <w:t>Данилевський Василь (1852-1939)</w:t>
      </w:r>
    </w:p>
    <w:p w14:paraId="302653A8" w14:textId="77777777" w:rsidR="00B010EB" w:rsidRPr="00B010EB" w:rsidRDefault="00B010EB" w:rsidP="00B010EB">
      <w:pPr>
        <w:jc w:val="both"/>
        <w:rPr>
          <w:rFonts w:ascii="Times New Roman" w:hAnsi="Times New Roman" w:cs="Times New Roman"/>
          <w:sz w:val="24"/>
          <w:szCs w:val="24"/>
        </w:rPr>
      </w:pPr>
      <w:r w:rsidRPr="00B010EB">
        <w:rPr>
          <w:rFonts w:ascii="Times New Roman" w:hAnsi="Times New Roman" w:cs="Times New Roman"/>
          <w:sz w:val="24"/>
          <w:szCs w:val="24"/>
        </w:rPr>
        <w:t>        Василь Якович Данилевський - фізіолог, засновник і директор органотерапевтичного інституту (нині Інститут проблем ендокринної патології ім. В. Я. Данилевського НАМН України) з 1919 по 1939 рік. Академік АН УРСР, заслужений професор і діяч науки УРСР.</w:t>
      </w:r>
    </w:p>
    <w:p w14:paraId="4964160B" w14:textId="69646C58" w:rsidR="00B010EB" w:rsidRPr="00B010EB" w:rsidRDefault="00B010EB" w:rsidP="00B010EB">
      <w:pPr>
        <w:jc w:val="both"/>
        <w:rPr>
          <w:rFonts w:ascii="Times New Roman" w:hAnsi="Times New Roman" w:cs="Times New Roman"/>
          <w:sz w:val="24"/>
          <w:szCs w:val="24"/>
        </w:rPr>
      </w:pPr>
      <w:r w:rsidRPr="00B010EB">
        <w:rPr>
          <w:rFonts w:ascii="Times New Roman" w:hAnsi="Times New Roman" w:cs="Times New Roman"/>
          <w:sz w:val="24"/>
          <w:szCs w:val="24"/>
        </w:rPr>
        <w:t>        Данилевський навчався у 2-й Харківській гімназії, З 1886 по 1909 роки Василь Якович був ординарним професором кафедри фізіології медичного факультету Харківського університету.</w:t>
      </w:r>
    </w:p>
    <w:p w14:paraId="1FAE7ED0" w14:textId="719D9AD1" w:rsidR="00B010EB" w:rsidRPr="00B010EB" w:rsidRDefault="00B010EB" w:rsidP="00B010EB">
      <w:pPr>
        <w:jc w:val="both"/>
        <w:rPr>
          <w:rFonts w:ascii="Times New Roman" w:hAnsi="Times New Roman" w:cs="Times New Roman"/>
          <w:sz w:val="24"/>
          <w:szCs w:val="24"/>
        </w:rPr>
      </w:pPr>
      <w:r w:rsidRPr="00B010EB">
        <w:rPr>
          <w:rFonts w:ascii="Times New Roman" w:hAnsi="Times New Roman" w:cs="Times New Roman"/>
          <w:sz w:val="24"/>
          <w:szCs w:val="24"/>
        </w:rPr>
        <w:t xml:space="preserve">        У 1910 році він стає першим директором і професором фізіології Харківського медичного жіночого інституту. </w:t>
      </w:r>
      <w:r w:rsidR="00B554A8">
        <w:rPr>
          <w:rFonts w:ascii="Times New Roman" w:hAnsi="Times New Roman" w:cs="Times New Roman"/>
          <w:sz w:val="24"/>
          <w:szCs w:val="24"/>
        </w:rPr>
        <w:t xml:space="preserve">В </w:t>
      </w:r>
      <w:r w:rsidRPr="00B010EB">
        <w:rPr>
          <w:rFonts w:ascii="Times New Roman" w:hAnsi="Times New Roman" w:cs="Times New Roman"/>
          <w:sz w:val="24"/>
          <w:szCs w:val="24"/>
        </w:rPr>
        <w:t>1917-1920 він очолював кафедру нормальної фізіології Харківського університету, а після закриття останнього з 1920 по 1926 - кафедру нормальної фізіології у знову заснованому Харківському медичному інституті. З 1927 року і до смерті Василь Данилевський - очолював заснованим ним органотерапевтичний інститут в Харкові.</w:t>
      </w:r>
    </w:p>
    <w:p w14:paraId="0443AABD" w14:textId="77777777" w:rsidR="00B010EB" w:rsidRPr="00B010EB" w:rsidRDefault="00B010EB" w:rsidP="00B010EB">
      <w:pPr>
        <w:jc w:val="both"/>
        <w:rPr>
          <w:rFonts w:ascii="Times New Roman" w:hAnsi="Times New Roman" w:cs="Times New Roman"/>
          <w:sz w:val="24"/>
          <w:szCs w:val="24"/>
        </w:rPr>
      </w:pPr>
      <w:r w:rsidRPr="00B010EB">
        <w:rPr>
          <w:rFonts w:ascii="Times New Roman" w:hAnsi="Times New Roman" w:cs="Times New Roman"/>
          <w:sz w:val="24"/>
          <w:szCs w:val="24"/>
        </w:rPr>
        <w:t>      Значення Данилевського в медицині неоціненно: завдяки створенню органотерапевтичного інституту, були врятовані десятки тисяч життів, і дано поштовх до розвитку сучасної медицини. До речі, саме тут був розроблений перший в Радянському Союзі інсулін.</w:t>
      </w:r>
    </w:p>
    <w:p w14:paraId="03C88227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EB"/>
    <w:rsid w:val="00415E4C"/>
    <w:rsid w:val="007C62E7"/>
    <w:rsid w:val="00B010EB"/>
    <w:rsid w:val="00B554A8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CFFD"/>
  <w15:chartTrackingRefBased/>
  <w15:docId w15:val="{C408DD10-1441-49F5-AB44-ACC453AF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1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1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1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10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10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10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10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10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10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1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01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01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01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0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010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10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2026-04-06T08:05:00Z</dcterms:created>
  <dcterms:modified xsi:type="dcterms:W3CDTF">2026-04-06T08:30:00Z</dcterms:modified>
</cp:coreProperties>
</file>