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5"/>
        <w:gridCol w:w="1531"/>
      </w:tblGrid>
      <w:tr w:rsidR="00AE5014" w14:paraId="3139E1CF" w14:textId="77777777" w:rsidTr="00114460">
        <w:tc>
          <w:tcPr>
            <w:tcW w:w="8335" w:type="dxa"/>
          </w:tcPr>
          <w:p w14:paraId="4EA28128" w14:textId="77777777" w:rsidR="00AE5014" w:rsidRDefault="00AE5014" w:rsidP="00114460">
            <w:pPr>
              <w:ind w:right="-15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14:paraId="4B41AA95" w14:textId="77777777" w:rsidR="00AE5014" w:rsidRPr="00AE5014" w:rsidRDefault="00AE5014" w:rsidP="001F1C3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tbl>
      <w:tblPr>
        <w:tblW w:w="9934" w:type="dxa"/>
        <w:tblLayout w:type="fixed"/>
        <w:tblLook w:val="0000" w:firstRow="0" w:lastRow="0" w:firstColumn="0" w:lastColumn="0" w:noHBand="0" w:noVBand="0"/>
      </w:tblPr>
      <w:tblGrid>
        <w:gridCol w:w="1267"/>
        <w:gridCol w:w="270"/>
        <w:gridCol w:w="6791"/>
        <w:gridCol w:w="116"/>
        <w:gridCol w:w="1374"/>
        <w:gridCol w:w="116"/>
      </w:tblGrid>
      <w:tr w:rsidR="00B32D43" w:rsidRPr="004B5684" w14:paraId="60CA70C0" w14:textId="77777777" w:rsidTr="00BB63C5">
        <w:trPr>
          <w:trHeight w:val="1040"/>
        </w:trPr>
        <w:tc>
          <w:tcPr>
            <w:tcW w:w="1267" w:type="dxa"/>
          </w:tcPr>
          <w:p w14:paraId="14988736" w14:textId="77777777" w:rsidR="00B32D43" w:rsidRPr="004B5684" w:rsidRDefault="00B32D43" w:rsidP="009D3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684">
              <w:rPr>
                <w:rFonts w:ascii="Times New Roman" w:eastAsia="Times New Roman" w:hAnsi="Times New Roman" w:cs="Times New Roman"/>
                <w:noProof/>
                <w:lang w:eastAsia="uk-UA"/>
              </w:rPr>
              <w:drawing>
                <wp:inline distT="0" distB="0" distL="0" distR="0" wp14:anchorId="4F75CE85" wp14:editId="758098E8">
                  <wp:extent cx="502920" cy="685800"/>
                  <wp:effectExtent l="0" t="0" r="0" b="0"/>
                  <wp:docPr id="40" name="Рисунок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7" w:type="dxa"/>
            <w:gridSpan w:val="3"/>
          </w:tcPr>
          <w:p w14:paraId="3A87E142" w14:textId="77777777" w:rsidR="00B32D43" w:rsidRPr="00472E6E" w:rsidRDefault="00B32D43" w:rsidP="009D38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2E6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УКРАЇНА</w:t>
            </w:r>
          </w:p>
          <w:p w14:paraId="09D97520" w14:textId="77777777" w:rsidR="00B32D43" w:rsidRPr="00472E6E" w:rsidRDefault="00B32D43" w:rsidP="009D38AE">
            <w:pPr>
              <w:pStyle w:val="8"/>
              <w:rPr>
                <w:rFonts w:eastAsia="Calibri"/>
                <w:sz w:val="28"/>
                <w:szCs w:val="28"/>
                <w:lang w:val="uk-UA"/>
              </w:rPr>
            </w:pPr>
            <w:r w:rsidRPr="00472E6E">
              <w:rPr>
                <w:rFonts w:eastAsia="Calibri"/>
                <w:sz w:val="28"/>
                <w:szCs w:val="28"/>
                <w:lang w:val="uk-UA"/>
              </w:rPr>
              <w:t>ХАРКІВСЬКА МІСЬКА</w:t>
            </w:r>
            <w:r w:rsidR="00D31A34" w:rsidRPr="00472E6E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Pr="00472E6E">
              <w:rPr>
                <w:rFonts w:eastAsia="Calibri"/>
                <w:sz w:val="28"/>
                <w:szCs w:val="28"/>
                <w:lang w:val="uk-UA"/>
              </w:rPr>
              <w:t>РАДА</w:t>
            </w:r>
          </w:p>
          <w:p w14:paraId="766EFF6C" w14:textId="77777777" w:rsidR="00B32D43" w:rsidRPr="00472E6E" w:rsidRDefault="00B32D43" w:rsidP="009D38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2E6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ХАРКІВСЬКОЇ ОБЛАСТІ</w:t>
            </w:r>
          </w:p>
          <w:p w14:paraId="1B49D849" w14:textId="77777777" w:rsidR="00B32D43" w:rsidRPr="00472E6E" w:rsidRDefault="00B32D43" w:rsidP="009D38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2E6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ВИКОНАВЧИЙ КОМІТЕТ</w:t>
            </w:r>
          </w:p>
          <w:p w14:paraId="7AFB1A58" w14:textId="77777777" w:rsidR="00B32D43" w:rsidRPr="00472E6E" w:rsidRDefault="00B32D43" w:rsidP="009D38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2E6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АДМІНІСТРАЦІЯ </w:t>
            </w:r>
            <w:r w:rsidR="00AD79E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САЛТІВСЬКОГО</w:t>
            </w:r>
            <w:r w:rsidRPr="00472E6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РАЙОНУ</w:t>
            </w:r>
          </w:p>
          <w:p w14:paraId="0E2E9A28" w14:textId="77777777" w:rsidR="00B32D43" w:rsidRPr="00BB63C5" w:rsidRDefault="00B32D43" w:rsidP="009D38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28"/>
              </w:rPr>
            </w:pPr>
          </w:p>
          <w:p w14:paraId="2CDCB17F" w14:textId="77777777" w:rsidR="00B32D43" w:rsidRPr="00472E6E" w:rsidRDefault="00B32D43" w:rsidP="009D38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2E6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УПРАВЛІННЯ ОСВІТИ</w:t>
            </w:r>
          </w:p>
          <w:p w14:paraId="652740C3" w14:textId="77777777" w:rsidR="00B32D43" w:rsidRPr="009D38AE" w:rsidRDefault="00B32D43" w:rsidP="00B32D4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gridSpan w:val="2"/>
          </w:tcPr>
          <w:p w14:paraId="2DEC6423" w14:textId="77777777" w:rsidR="00B32D43" w:rsidRPr="004B5684" w:rsidRDefault="00B32D43" w:rsidP="009D3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684">
              <w:rPr>
                <w:rFonts w:ascii="Times New Roman" w:eastAsia="Times New Roman" w:hAnsi="Times New Roman" w:cs="Times New Roman"/>
                <w:noProof/>
                <w:lang w:eastAsia="uk-UA"/>
              </w:rPr>
              <w:drawing>
                <wp:inline distT="0" distB="0" distL="0" distR="0" wp14:anchorId="6176FF41" wp14:editId="2D2B4DEF">
                  <wp:extent cx="502920" cy="701040"/>
                  <wp:effectExtent l="0" t="0" r="0" b="3810"/>
                  <wp:docPr id="41" name="Рисунок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5014" w:rsidRPr="004B5684" w14:paraId="33332D4B" w14:textId="77777777" w:rsidTr="00BB63C5">
        <w:trPr>
          <w:gridAfter w:val="1"/>
          <w:wAfter w:w="116" w:type="dxa"/>
          <w:trHeight w:val="1040"/>
        </w:trPr>
        <w:tc>
          <w:tcPr>
            <w:tcW w:w="1537" w:type="dxa"/>
            <w:gridSpan w:val="2"/>
          </w:tcPr>
          <w:p w14:paraId="51544E04" w14:textId="77777777" w:rsidR="00AE5014" w:rsidRPr="004B5684" w:rsidRDefault="00AE5014" w:rsidP="00DB2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91" w:type="dxa"/>
          </w:tcPr>
          <w:p w14:paraId="2A41C83F" w14:textId="77777777" w:rsidR="00AE5014" w:rsidRPr="00C02D27" w:rsidRDefault="009D38AE" w:rsidP="00C0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72E6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 А К А З</w:t>
            </w:r>
          </w:p>
        </w:tc>
        <w:tc>
          <w:tcPr>
            <w:tcW w:w="1490" w:type="dxa"/>
            <w:gridSpan w:val="2"/>
          </w:tcPr>
          <w:p w14:paraId="38ABD5BB" w14:textId="77777777" w:rsidR="00AE5014" w:rsidRPr="004B5684" w:rsidRDefault="00AE5014" w:rsidP="00DB2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D5D5F3A" w14:textId="3524A6A1" w:rsidR="009B1461" w:rsidRPr="009B1461" w:rsidRDefault="005A6D03" w:rsidP="009B1461">
      <w:pPr>
        <w:tabs>
          <w:tab w:val="left" w:pos="6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9B146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D38AE" w:rsidRPr="009D38AE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165372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9B14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B14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B14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B14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B1461" w:rsidRPr="009B14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</w:t>
      </w:r>
      <w:r w:rsidR="001653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32</w:t>
      </w:r>
    </w:p>
    <w:p w14:paraId="121B0AC4" w14:textId="77777777" w:rsidR="009B1461" w:rsidRPr="009B1461" w:rsidRDefault="009B1461" w:rsidP="009B1461">
      <w:pPr>
        <w:tabs>
          <w:tab w:val="left" w:pos="6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278BAC0" w14:textId="77777777" w:rsidR="009B1461" w:rsidRPr="009B1461" w:rsidRDefault="009B1461" w:rsidP="009B1461">
      <w:pPr>
        <w:tabs>
          <w:tab w:val="left" w:pos="6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4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викладання предмета</w:t>
      </w:r>
    </w:p>
    <w:p w14:paraId="5CA11E68" w14:textId="77777777" w:rsidR="009B1461" w:rsidRPr="009B1461" w:rsidRDefault="009B1461" w:rsidP="009B1461">
      <w:pPr>
        <w:tabs>
          <w:tab w:val="left" w:pos="6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461">
        <w:rPr>
          <w:rFonts w:ascii="Times New Roman" w:eastAsia="Times New Roman" w:hAnsi="Times New Roman" w:cs="Times New Roman"/>
          <w:sz w:val="28"/>
          <w:szCs w:val="28"/>
          <w:lang w:eastAsia="ru-RU"/>
        </w:rPr>
        <w:t>«Фізична культура»</w:t>
      </w:r>
    </w:p>
    <w:p w14:paraId="2C1860A3" w14:textId="77777777" w:rsidR="009B1461" w:rsidRPr="009B1461" w:rsidRDefault="00165372" w:rsidP="009B1461">
      <w:pPr>
        <w:tabs>
          <w:tab w:val="left" w:pos="6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2025/2026</w:t>
      </w:r>
      <w:r w:rsidR="009B1461" w:rsidRPr="009B1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навчальному році</w:t>
      </w:r>
    </w:p>
    <w:p w14:paraId="3E40136C" w14:textId="77777777" w:rsidR="009B1461" w:rsidRPr="009B1461" w:rsidRDefault="009B1461" w:rsidP="009B1461">
      <w:pPr>
        <w:tabs>
          <w:tab w:val="left" w:pos="6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35F7A4" w14:textId="77777777" w:rsidR="00FA3532" w:rsidRDefault="009B1461" w:rsidP="00C02D2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261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виконання</w:t>
      </w:r>
      <w:r w:rsidR="00C75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Законів</w:t>
      </w:r>
      <w:r w:rsidR="003C27F7" w:rsidRPr="0032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освіту»,</w:t>
      </w:r>
      <w:r w:rsidR="003C27F7" w:rsidRPr="0032618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3C27F7" w:rsidRPr="0032618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«Про</w:t>
      </w:r>
      <w:r w:rsidR="00D120CB">
        <w:rPr>
          <w:rFonts w:ascii="Times New Roman" w:eastAsia="Times New Roman" w:hAnsi="Times New Roman" w:cs="Times New Roman"/>
          <w:bCs/>
          <w:spacing w:val="-14"/>
          <w:sz w:val="28"/>
          <w:szCs w:val="28"/>
          <w:lang w:eastAsia="uk-UA"/>
        </w:rPr>
        <w:t xml:space="preserve"> </w:t>
      </w:r>
      <w:r w:rsidR="003C27F7" w:rsidRPr="0032618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повну</w:t>
      </w:r>
      <w:r w:rsidR="003C27F7" w:rsidRPr="00326189">
        <w:rPr>
          <w:rFonts w:ascii="Times New Roman" w:eastAsia="Times New Roman" w:hAnsi="Times New Roman" w:cs="Times New Roman"/>
          <w:bCs/>
          <w:spacing w:val="-12"/>
          <w:sz w:val="28"/>
          <w:szCs w:val="28"/>
          <w:lang w:eastAsia="uk-UA"/>
        </w:rPr>
        <w:t xml:space="preserve"> </w:t>
      </w:r>
      <w:r w:rsidR="00D120CB" w:rsidRPr="00326189">
        <w:rPr>
          <w:rFonts w:ascii="Times New Roman" w:eastAsia="Times New Roman" w:hAnsi="Times New Roman" w:cs="Times New Roman"/>
          <w:bCs/>
          <w:spacing w:val="-14"/>
          <w:sz w:val="28"/>
          <w:szCs w:val="28"/>
          <w:lang w:eastAsia="uk-UA"/>
        </w:rPr>
        <w:t>загальну</w:t>
      </w:r>
      <w:r w:rsidR="00D120CB" w:rsidRPr="0032618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3C27F7" w:rsidRPr="0032618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середню освіту</w:t>
      </w:r>
      <w:r w:rsidR="003C27F7" w:rsidRPr="0032618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»,</w:t>
      </w:r>
      <w:r w:rsidR="00C75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3010" w:rsidRPr="00326189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фізичну культуру і спорт</w:t>
      </w:r>
      <w:r w:rsidR="00580359" w:rsidRPr="0032618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D29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A3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359" w:rsidRPr="0032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Указу Президента України </w:t>
      </w:r>
      <w:r w:rsidR="003C27F7" w:rsidRPr="0032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 Національну доктрину розвитку фізичної культури </w:t>
      </w:r>
      <w:r w:rsidR="00493010" w:rsidRPr="00326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r w:rsidR="00395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спорту </w:t>
      </w:r>
      <w:r w:rsidR="00493010" w:rsidRPr="0032618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28.09.2004</w:t>
      </w:r>
      <w:r w:rsidR="00FA3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580359" w:rsidRPr="00326189">
        <w:rPr>
          <w:rFonts w:ascii="Times New Roman" w:eastAsia="Times New Roman" w:hAnsi="Times New Roman" w:cs="Times New Roman"/>
          <w:sz w:val="28"/>
          <w:szCs w:val="28"/>
          <w:lang w:eastAsia="ru-RU"/>
        </w:rPr>
        <w:t>1148</w:t>
      </w:r>
      <w:r w:rsidR="001D01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A3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56CA" w:rsidRPr="00537E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Концепції</w:t>
      </w:r>
      <w:r w:rsidR="00C756CA" w:rsidRPr="00537EB4">
        <w:rPr>
          <w:rFonts w:ascii="Times New Roman" w:eastAsia="Times New Roman" w:hAnsi="Times New Roman" w:cs="Times New Roman"/>
          <w:bCs/>
          <w:spacing w:val="31"/>
          <w:sz w:val="28"/>
          <w:szCs w:val="28"/>
          <w:lang w:eastAsia="uk-UA"/>
        </w:rPr>
        <w:t xml:space="preserve"> </w:t>
      </w:r>
      <w:r w:rsidR="00C756CA" w:rsidRPr="00537E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реалізації</w:t>
      </w:r>
      <w:r w:rsidR="00C756CA" w:rsidRPr="00537EB4">
        <w:rPr>
          <w:rFonts w:ascii="Times New Roman" w:eastAsia="Times New Roman" w:hAnsi="Times New Roman" w:cs="Times New Roman"/>
          <w:bCs/>
          <w:spacing w:val="29"/>
          <w:sz w:val="28"/>
          <w:szCs w:val="28"/>
          <w:lang w:eastAsia="uk-UA"/>
        </w:rPr>
        <w:t xml:space="preserve"> </w:t>
      </w:r>
      <w:r w:rsidR="00C756CA" w:rsidRPr="00537E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державної</w:t>
      </w:r>
      <w:r w:rsidR="00C756CA" w:rsidRPr="00537EB4">
        <w:rPr>
          <w:rFonts w:ascii="Times New Roman" w:eastAsia="Times New Roman" w:hAnsi="Times New Roman" w:cs="Times New Roman"/>
          <w:bCs/>
          <w:spacing w:val="30"/>
          <w:sz w:val="28"/>
          <w:szCs w:val="28"/>
          <w:lang w:eastAsia="uk-UA"/>
        </w:rPr>
        <w:t xml:space="preserve"> </w:t>
      </w:r>
      <w:r w:rsidR="00C756CA" w:rsidRPr="00537E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політики</w:t>
      </w:r>
      <w:r w:rsidR="00C756CA" w:rsidRPr="00537EB4">
        <w:rPr>
          <w:rFonts w:ascii="Times New Roman" w:eastAsia="Times New Roman" w:hAnsi="Times New Roman" w:cs="Times New Roman"/>
          <w:bCs/>
          <w:spacing w:val="32"/>
          <w:sz w:val="28"/>
          <w:szCs w:val="28"/>
          <w:lang w:eastAsia="uk-UA"/>
        </w:rPr>
        <w:t xml:space="preserve"> </w:t>
      </w:r>
      <w:r w:rsidR="00C756CA" w:rsidRPr="00537E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</w:t>
      </w:r>
      <w:r w:rsidR="00C756CA" w:rsidRPr="00537EB4">
        <w:rPr>
          <w:rFonts w:ascii="Times New Roman" w:eastAsia="Times New Roman" w:hAnsi="Times New Roman" w:cs="Times New Roman"/>
          <w:bCs/>
          <w:spacing w:val="33"/>
          <w:sz w:val="28"/>
          <w:szCs w:val="28"/>
          <w:lang w:eastAsia="uk-UA"/>
        </w:rPr>
        <w:t xml:space="preserve"> </w:t>
      </w:r>
      <w:r w:rsidR="00C756CA" w:rsidRPr="00537E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сфері</w:t>
      </w:r>
      <w:r w:rsidR="00C756CA" w:rsidRPr="00537EB4">
        <w:rPr>
          <w:rFonts w:ascii="Times New Roman" w:eastAsia="Times New Roman" w:hAnsi="Times New Roman" w:cs="Times New Roman"/>
          <w:bCs/>
          <w:spacing w:val="31"/>
          <w:sz w:val="28"/>
          <w:szCs w:val="28"/>
          <w:lang w:eastAsia="uk-UA"/>
        </w:rPr>
        <w:t xml:space="preserve"> </w:t>
      </w:r>
      <w:r w:rsidR="00C756CA" w:rsidRPr="00537E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реформування</w:t>
      </w:r>
      <w:r w:rsidR="00C756CA" w:rsidRPr="00537EB4">
        <w:rPr>
          <w:rFonts w:ascii="Times New Roman" w:eastAsia="Times New Roman" w:hAnsi="Times New Roman" w:cs="Times New Roman"/>
          <w:bCs/>
          <w:spacing w:val="34"/>
          <w:sz w:val="28"/>
          <w:szCs w:val="28"/>
          <w:lang w:eastAsia="uk-UA"/>
        </w:rPr>
        <w:t xml:space="preserve"> </w:t>
      </w:r>
      <w:r w:rsidR="00C756CA" w:rsidRPr="00537E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загальної</w:t>
      </w:r>
      <w:r w:rsidR="00C756CA" w:rsidRPr="00537EB4">
        <w:rPr>
          <w:rFonts w:ascii="Times New Roman" w:eastAsia="Times New Roman" w:hAnsi="Times New Roman" w:cs="Times New Roman"/>
          <w:bCs/>
          <w:spacing w:val="30"/>
          <w:sz w:val="28"/>
          <w:szCs w:val="28"/>
          <w:lang w:eastAsia="uk-UA"/>
        </w:rPr>
        <w:t xml:space="preserve"> </w:t>
      </w:r>
      <w:r w:rsidR="00C756CA" w:rsidRPr="00537E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середньої</w:t>
      </w:r>
      <w:r w:rsidR="00C756CA" w:rsidRPr="00537EB4">
        <w:rPr>
          <w:rFonts w:ascii="Times New Roman" w:eastAsia="Times New Roman" w:hAnsi="Times New Roman" w:cs="Times New Roman"/>
          <w:bCs/>
          <w:spacing w:val="32"/>
          <w:sz w:val="28"/>
          <w:szCs w:val="28"/>
          <w:lang w:eastAsia="uk-UA"/>
        </w:rPr>
        <w:t xml:space="preserve"> </w:t>
      </w:r>
      <w:r w:rsidR="00C756CA" w:rsidRPr="00537E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освіти</w:t>
      </w:r>
      <w:r w:rsidR="00C756CA" w:rsidRPr="00537EB4">
        <w:rPr>
          <w:rFonts w:ascii="Times New Roman" w:eastAsia="Times New Roman" w:hAnsi="Times New Roman" w:cs="Times New Roman"/>
          <w:bCs/>
          <w:spacing w:val="31"/>
          <w:sz w:val="28"/>
          <w:szCs w:val="28"/>
          <w:lang w:eastAsia="uk-UA"/>
        </w:rPr>
        <w:t xml:space="preserve"> </w:t>
      </w:r>
      <w:r w:rsidR="00C756CA" w:rsidRPr="00537E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“Нова</w:t>
      </w:r>
      <w:r w:rsidR="00C756CA" w:rsidRPr="00537EB4">
        <w:rPr>
          <w:rFonts w:ascii="Times New Roman" w:eastAsia="Times New Roman" w:hAnsi="Times New Roman" w:cs="Times New Roman"/>
          <w:bCs/>
          <w:spacing w:val="31"/>
          <w:sz w:val="28"/>
          <w:szCs w:val="28"/>
          <w:lang w:eastAsia="uk-UA"/>
        </w:rPr>
        <w:t xml:space="preserve"> </w:t>
      </w:r>
      <w:r w:rsidR="00C756CA" w:rsidRPr="00537E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українська</w:t>
      </w:r>
      <w:r w:rsidR="00C756CA" w:rsidRPr="00537EB4">
        <w:rPr>
          <w:rFonts w:ascii="Times New Roman" w:eastAsia="Times New Roman" w:hAnsi="Times New Roman" w:cs="Times New Roman"/>
          <w:bCs/>
          <w:spacing w:val="31"/>
          <w:sz w:val="28"/>
          <w:szCs w:val="28"/>
          <w:lang w:eastAsia="uk-UA"/>
        </w:rPr>
        <w:t xml:space="preserve"> </w:t>
      </w:r>
      <w:r w:rsidR="00C756CA" w:rsidRPr="00537E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школа”</w:t>
      </w:r>
      <w:r w:rsidR="00C756CA" w:rsidRPr="00537EB4">
        <w:rPr>
          <w:rFonts w:ascii="Times New Roman" w:eastAsia="Times New Roman" w:hAnsi="Times New Roman" w:cs="Times New Roman"/>
          <w:bCs/>
          <w:spacing w:val="31"/>
          <w:sz w:val="28"/>
          <w:szCs w:val="28"/>
          <w:lang w:eastAsia="uk-UA"/>
        </w:rPr>
        <w:t xml:space="preserve"> </w:t>
      </w:r>
      <w:r w:rsidR="00C756CA" w:rsidRPr="00537EB4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uk-UA"/>
        </w:rPr>
        <w:t xml:space="preserve">на </w:t>
      </w:r>
      <w:r w:rsidR="00C756CA" w:rsidRPr="00537E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період</w:t>
      </w:r>
      <w:r w:rsidR="00C756CA" w:rsidRPr="00537EB4">
        <w:rPr>
          <w:rFonts w:ascii="Times New Roman" w:eastAsia="Times New Roman" w:hAnsi="Times New Roman" w:cs="Times New Roman"/>
          <w:bCs/>
          <w:spacing w:val="17"/>
          <w:sz w:val="28"/>
          <w:szCs w:val="28"/>
          <w:lang w:eastAsia="uk-UA"/>
        </w:rPr>
        <w:t xml:space="preserve"> </w:t>
      </w:r>
      <w:r w:rsidR="00C756CA" w:rsidRPr="00537E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</w:t>
      </w:r>
      <w:r w:rsidR="00C756CA" w:rsidRPr="00537EB4">
        <w:rPr>
          <w:rFonts w:ascii="Times New Roman" w:eastAsia="Times New Roman" w:hAnsi="Times New Roman" w:cs="Times New Roman"/>
          <w:bCs/>
          <w:spacing w:val="18"/>
          <w:sz w:val="28"/>
          <w:szCs w:val="28"/>
          <w:lang w:eastAsia="uk-UA"/>
        </w:rPr>
        <w:t xml:space="preserve"> </w:t>
      </w:r>
      <w:r w:rsidR="00C756CA" w:rsidRPr="00537E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2029</w:t>
      </w:r>
      <w:r w:rsidR="00C756CA" w:rsidRPr="00537EB4">
        <w:rPr>
          <w:rFonts w:ascii="Times New Roman" w:eastAsia="Times New Roman" w:hAnsi="Times New Roman" w:cs="Times New Roman"/>
          <w:bCs/>
          <w:spacing w:val="17"/>
          <w:sz w:val="28"/>
          <w:szCs w:val="28"/>
          <w:lang w:eastAsia="uk-UA"/>
        </w:rPr>
        <w:t xml:space="preserve"> </w:t>
      </w:r>
      <w:r w:rsidR="00C756CA" w:rsidRPr="00537E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року,</w:t>
      </w:r>
      <w:r w:rsidR="00C756CA" w:rsidRPr="00537EB4">
        <w:rPr>
          <w:rFonts w:ascii="Times New Roman" w:eastAsia="Times New Roman" w:hAnsi="Times New Roman" w:cs="Times New Roman"/>
          <w:bCs/>
          <w:spacing w:val="19"/>
          <w:sz w:val="28"/>
          <w:szCs w:val="28"/>
          <w:lang w:eastAsia="uk-UA"/>
        </w:rPr>
        <w:t xml:space="preserve"> </w:t>
      </w:r>
      <w:r w:rsidR="00E43CF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схваленої</w:t>
      </w:r>
      <w:r w:rsidR="00C756CA" w:rsidRPr="00537EB4">
        <w:rPr>
          <w:rFonts w:ascii="Times New Roman" w:eastAsia="Times New Roman" w:hAnsi="Times New Roman" w:cs="Times New Roman"/>
          <w:bCs/>
          <w:spacing w:val="18"/>
          <w:sz w:val="28"/>
          <w:szCs w:val="28"/>
          <w:lang w:eastAsia="uk-UA"/>
        </w:rPr>
        <w:t xml:space="preserve"> </w:t>
      </w:r>
      <w:r w:rsidR="00C756CA" w:rsidRPr="00537E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розпорядженням</w:t>
      </w:r>
      <w:r w:rsidR="00C756CA" w:rsidRPr="00537EB4">
        <w:rPr>
          <w:rFonts w:ascii="Times New Roman" w:eastAsia="Times New Roman" w:hAnsi="Times New Roman" w:cs="Times New Roman"/>
          <w:bCs/>
          <w:spacing w:val="18"/>
          <w:sz w:val="28"/>
          <w:szCs w:val="28"/>
          <w:lang w:eastAsia="uk-UA"/>
        </w:rPr>
        <w:t xml:space="preserve"> </w:t>
      </w:r>
      <w:r w:rsidR="00C756CA" w:rsidRPr="00537E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Кабінету</w:t>
      </w:r>
      <w:r w:rsidR="00C756CA" w:rsidRPr="00537EB4">
        <w:rPr>
          <w:rFonts w:ascii="Times New Roman" w:eastAsia="Times New Roman" w:hAnsi="Times New Roman" w:cs="Times New Roman"/>
          <w:bCs/>
          <w:spacing w:val="17"/>
          <w:sz w:val="28"/>
          <w:szCs w:val="28"/>
          <w:lang w:eastAsia="uk-UA"/>
        </w:rPr>
        <w:t xml:space="preserve"> </w:t>
      </w:r>
      <w:r w:rsidR="00C756CA" w:rsidRPr="00537E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Міністрів</w:t>
      </w:r>
      <w:r w:rsidR="00C756CA" w:rsidRPr="00537EB4">
        <w:rPr>
          <w:rFonts w:ascii="Times New Roman" w:eastAsia="Times New Roman" w:hAnsi="Times New Roman" w:cs="Times New Roman"/>
          <w:bCs/>
          <w:spacing w:val="18"/>
          <w:sz w:val="28"/>
          <w:szCs w:val="28"/>
          <w:lang w:eastAsia="uk-UA"/>
        </w:rPr>
        <w:t xml:space="preserve"> </w:t>
      </w:r>
      <w:r w:rsidR="00C756CA" w:rsidRPr="00537E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України</w:t>
      </w:r>
      <w:r w:rsidR="00C756CA" w:rsidRPr="00537EB4">
        <w:rPr>
          <w:rFonts w:ascii="Times New Roman" w:eastAsia="Times New Roman" w:hAnsi="Times New Roman" w:cs="Times New Roman"/>
          <w:bCs/>
          <w:spacing w:val="18"/>
          <w:sz w:val="28"/>
          <w:szCs w:val="28"/>
          <w:lang w:eastAsia="uk-UA"/>
        </w:rPr>
        <w:t xml:space="preserve"> </w:t>
      </w:r>
      <w:r w:rsidR="00C756CA" w:rsidRPr="00537E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</w:t>
      </w:r>
      <w:r w:rsidR="00C756CA" w:rsidRPr="00537EB4">
        <w:rPr>
          <w:rFonts w:ascii="Times New Roman" w:eastAsia="Times New Roman" w:hAnsi="Times New Roman" w:cs="Times New Roman"/>
          <w:bCs/>
          <w:spacing w:val="18"/>
          <w:sz w:val="28"/>
          <w:szCs w:val="28"/>
          <w:lang w:eastAsia="uk-UA"/>
        </w:rPr>
        <w:t xml:space="preserve"> </w:t>
      </w:r>
      <w:r w:rsidR="00C756CA" w:rsidRPr="00537E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14</w:t>
      </w:r>
      <w:r w:rsidR="00C756CA" w:rsidRPr="00537EB4">
        <w:rPr>
          <w:rFonts w:ascii="Times New Roman" w:eastAsia="Times New Roman" w:hAnsi="Times New Roman" w:cs="Times New Roman"/>
          <w:bCs/>
          <w:spacing w:val="17"/>
          <w:sz w:val="28"/>
          <w:szCs w:val="28"/>
          <w:lang w:eastAsia="uk-UA"/>
        </w:rPr>
        <w:t>.12</w:t>
      </w:r>
      <w:r w:rsidR="00C756CA" w:rsidRPr="00537EB4">
        <w:rPr>
          <w:rFonts w:ascii="Times New Roman" w:eastAsia="Times New Roman" w:hAnsi="Times New Roman" w:cs="Times New Roman"/>
          <w:bCs/>
          <w:spacing w:val="18"/>
          <w:sz w:val="28"/>
          <w:szCs w:val="28"/>
          <w:lang w:eastAsia="uk-UA"/>
        </w:rPr>
        <w:t xml:space="preserve"> </w:t>
      </w:r>
      <w:r w:rsidR="00C756CA" w:rsidRPr="00537E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2016</w:t>
      </w:r>
      <w:r w:rsidR="00C756CA" w:rsidRPr="00537EB4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uk-UA"/>
        </w:rPr>
        <w:t xml:space="preserve"> </w:t>
      </w:r>
      <w:r w:rsidR="00C756CA" w:rsidRPr="00537E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№</w:t>
      </w:r>
      <w:r w:rsidR="00C756CA" w:rsidRPr="00537EB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  <w:t>988</w:t>
      </w:r>
      <w:r w:rsidR="001D01E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</w:t>
      </w:r>
      <w:r w:rsidR="00FA353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A3532">
        <w:rPr>
          <w:rFonts w:ascii="Times New Roman" w:hAnsi="Times New Roman" w:cs="Times New Roman"/>
          <w:sz w:val="28"/>
          <w:szCs w:val="28"/>
        </w:rPr>
        <w:t>Де</w:t>
      </w:r>
      <w:r w:rsidR="001D01E9">
        <w:rPr>
          <w:rFonts w:ascii="Times New Roman" w:hAnsi="Times New Roman" w:cs="Times New Roman"/>
          <w:sz w:val="28"/>
          <w:szCs w:val="28"/>
        </w:rPr>
        <w:t xml:space="preserve">ржавного стандарту початкової освіти, затвердженого постановою Кабінету Міністрів України </w:t>
      </w:r>
      <w:r w:rsidR="00DD29F6">
        <w:rPr>
          <w:rFonts w:ascii="Times New Roman" w:hAnsi="Times New Roman" w:cs="Times New Roman"/>
          <w:sz w:val="28"/>
          <w:szCs w:val="28"/>
        </w:rPr>
        <w:t>від 21.02.2018 № 87 – 1-4 класи;</w:t>
      </w:r>
      <w:r w:rsidR="00FA3532">
        <w:rPr>
          <w:rFonts w:ascii="Times New Roman" w:hAnsi="Times New Roman" w:cs="Times New Roman"/>
          <w:sz w:val="28"/>
          <w:szCs w:val="28"/>
        </w:rPr>
        <w:t xml:space="preserve"> </w:t>
      </w:r>
      <w:r w:rsidR="001D01E9" w:rsidRPr="00537E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Державного</w:t>
      </w:r>
      <w:r w:rsidR="001D01E9" w:rsidRPr="00537EB4">
        <w:rPr>
          <w:rFonts w:ascii="Times New Roman" w:eastAsia="Times New Roman" w:hAnsi="Times New Roman" w:cs="Times New Roman"/>
          <w:bCs/>
          <w:spacing w:val="-13"/>
          <w:sz w:val="28"/>
          <w:szCs w:val="28"/>
          <w:lang w:eastAsia="uk-UA"/>
        </w:rPr>
        <w:t xml:space="preserve"> </w:t>
      </w:r>
      <w:r w:rsidR="001D01E9" w:rsidRPr="00537E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стандарту</w:t>
      </w:r>
      <w:r w:rsidR="001D01E9" w:rsidRPr="00E70A25">
        <w:rPr>
          <w:rFonts w:ascii="Times New Roman" w:eastAsia="Times New Roman" w:hAnsi="Times New Roman" w:cs="Times New Roman"/>
          <w:bCs/>
          <w:color w:val="464646"/>
          <w:spacing w:val="-11"/>
          <w:sz w:val="28"/>
          <w:szCs w:val="28"/>
          <w:lang w:eastAsia="uk-UA"/>
        </w:rPr>
        <w:t xml:space="preserve"> </w:t>
      </w:r>
      <w:r w:rsidR="001D01E9" w:rsidRPr="00537E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базової</w:t>
      </w:r>
      <w:r w:rsidR="001D01E9" w:rsidRPr="00537EB4">
        <w:rPr>
          <w:rFonts w:ascii="Times New Roman" w:eastAsia="Times New Roman" w:hAnsi="Times New Roman" w:cs="Times New Roman"/>
          <w:bCs/>
          <w:spacing w:val="-13"/>
          <w:sz w:val="28"/>
          <w:szCs w:val="28"/>
          <w:lang w:eastAsia="uk-UA"/>
        </w:rPr>
        <w:t xml:space="preserve"> </w:t>
      </w:r>
      <w:r w:rsidR="001D01E9" w:rsidRPr="00537E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середньої</w:t>
      </w:r>
      <w:r w:rsidR="001D01E9" w:rsidRPr="00537EB4">
        <w:rPr>
          <w:rFonts w:ascii="Times New Roman" w:eastAsia="Times New Roman" w:hAnsi="Times New Roman" w:cs="Times New Roman"/>
          <w:bCs/>
          <w:spacing w:val="-13"/>
          <w:sz w:val="28"/>
          <w:szCs w:val="28"/>
          <w:lang w:eastAsia="uk-UA"/>
        </w:rPr>
        <w:t xml:space="preserve"> </w:t>
      </w:r>
      <w:r w:rsidR="001D01E9" w:rsidRPr="00537E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освіти,</w:t>
      </w:r>
      <w:r w:rsidR="001D01E9" w:rsidRPr="00537EB4">
        <w:rPr>
          <w:rFonts w:ascii="Times New Roman" w:eastAsia="Times New Roman" w:hAnsi="Times New Roman" w:cs="Times New Roman"/>
          <w:bCs/>
          <w:spacing w:val="-14"/>
          <w:sz w:val="28"/>
          <w:szCs w:val="28"/>
          <w:lang w:eastAsia="uk-UA"/>
        </w:rPr>
        <w:t xml:space="preserve"> </w:t>
      </w:r>
      <w:r w:rsidR="001D01E9" w:rsidRPr="00537EB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  <w:t>затвердженого</w:t>
      </w:r>
      <w:r w:rsidR="001D01E9" w:rsidRPr="00537EB4">
        <w:rPr>
          <w:rFonts w:ascii="Times New Roman" w:eastAsia="Times New Roman" w:hAnsi="Times New Roman" w:cs="Times New Roman"/>
          <w:bCs/>
          <w:spacing w:val="-11"/>
          <w:sz w:val="28"/>
          <w:szCs w:val="28"/>
          <w:lang w:eastAsia="uk-UA"/>
        </w:rPr>
        <w:t xml:space="preserve"> </w:t>
      </w:r>
      <w:r w:rsidR="001D01E9" w:rsidRPr="00537E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постановою</w:t>
      </w:r>
      <w:r w:rsidR="001D01E9" w:rsidRPr="00537EB4">
        <w:rPr>
          <w:rFonts w:ascii="Times New Roman" w:eastAsia="Times New Roman" w:hAnsi="Times New Roman" w:cs="Times New Roman"/>
          <w:bCs/>
          <w:spacing w:val="-11"/>
          <w:sz w:val="28"/>
          <w:szCs w:val="28"/>
          <w:lang w:eastAsia="uk-UA"/>
        </w:rPr>
        <w:t xml:space="preserve"> </w:t>
      </w:r>
      <w:r w:rsidR="001D01E9" w:rsidRPr="00537E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Кабінету</w:t>
      </w:r>
      <w:r w:rsidR="001D01E9" w:rsidRPr="00537EB4">
        <w:rPr>
          <w:rFonts w:ascii="Times New Roman" w:eastAsia="Times New Roman" w:hAnsi="Times New Roman" w:cs="Times New Roman"/>
          <w:bCs/>
          <w:spacing w:val="-14"/>
          <w:sz w:val="28"/>
          <w:szCs w:val="28"/>
          <w:lang w:eastAsia="uk-UA"/>
        </w:rPr>
        <w:t xml:space="preserve"> </w:t>
      </w:r>
      <w:r w:rsidR="001D01E9" w:rsidRPr="00537E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Міністрів</w:t>
      </w:r>
      <w:r w:rsidR="001D01E9" w:rsidRPr="00537EB4">
        <w:rPr>
          <w:rFonts w:ascii="Times New Roman" w:eastAsia="Times New Roman" w:hAnsi="Times New Roman" w:cs="Times New Roman"/>
          <w:bCs/>
          <w:spacing w:val="-13"/>
          <w:sz w:val="28"/>
          <w:szCs w:val="28"/>
          <w:lang w:eastAsia="uk-UA"/>
        </w:rPr>
        <w:t xml:space="preserve"> </w:t>
      </w:r>
      <w:r w:rsidR="001D01E9" w:rsidRPr="00537EB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uk-UA"/>
        </w:rPr>
        <w:t>України</w:t>
      </w:r>
      <w:r w:rsidR="001D01E9" w:rsidRPr="00537EB4">
        <w:rPr>
          <w:rFonts w:ascii="Times New Roman" w:eastAsia="Times New Roman" w:hAnsi="Times New Roman" w:cs="Times New Roman"/>
          <w:bCs/>
          <w:spacing w:val="-13"/>
          <w:sz w:val="28"/>
          <w:szCs w:val="28"/>
          <w:lang w:eastAsia="uk-UA"/>
        </w:rPr>
        <w:t xml:space="preserve"> </w:t>
      </w:r>
      <w:r w:rsidR="001D01E9" w:rsidRPr="00537E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</w:t>
      </w:r>
      <w:r w:rsidR="001D01E9" w:rsidRPr="00537EB4">
        <w:rPr>
          <w:rFonts w:ascii="Times New Roman" w:eastAsia="Times New Roman" w:hAnsi="Times New Roman" w:cs="Times New Roman"/>
          <w:bCs/>
          <w:spacing w:val="-14"/>
          <w:sz w:val="28"/>
          <w:szCs w:val="28"/>
          <w:lang w:eastAsia="uk-UA"/>
        </w:rPr>
        <w:t xml:space="preserve"> </w:t>
      </w:r>
      <w:r w:rsidR="001D01E9" w:rsidRPr="00537E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30</w:t>
      </w:r>
      <w:r w:rsidR="001D01E9" w:rsidRPr="00537EB4">
        <w:rPr>
          <w:rFonts w:ascii="Times New Roman" w:eastAsia="Times New Roman" w:hAnsi="Times New Roman" w:cs="Times New Roman"/>
          <w:bCs/>
          <w:spacing w:val="-13"/>
          <w:sz w:val="28"/>
          <w:szCs w:val="28"/>
          <w:lang w:eastAsia="uk-UA"/>
        </w:rPr>
        <w:t>.09</w:t>
      </w:r>
      <w:r w:rsidR="001D01E9" w:rsidRPr="00537EB4">
        <w:rPr>
          <w:rFonts w:ascii="Times New Roman" w:eastAsia="Times New Roman" w:hAnsi="Times New Roman" w:cs="Times New Roman"/>
          <w:bCs/>
          <w:spacing w:val="-14"/>
          <w:sz w:val="28"/>
          <w:szCs w:val="28"/>
          <w:lang w:eastAsia="uk-UA"/>
        </w:rPr>
        <w:t xml:space="preserve"> </w:t>
      </w:r>
      <w:r w:rsidR="001D01E9" w:rsidRPr="00537E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2020</w:t>
      </w:r>
      <w:r w:rsidR="001D01E9" w:rsidRPr="00537EB4">
        <w:rPr>
          <w:rFonts w:ascii="Times New Roman" w:eastAsia="Times New Roman" w:hAnsi="Times New Roman" w:cs="Times New Roman"/>
          <w:bCs/>
          <w:spacing w:val="-12"/>
          <w:sz w:val="28"/>
          <w:szCs w:val="28"/>
          <w:lang w:eastAsia="uk-UA"/>
        </w:rPr>
        <w:t xml:space="preserve"> </w:t>
      </w:r>
      <w:r w:rsidR="00D120CB">
        <w:rPr>
          <w:rFonts w:ascii="Times New Roman" w:hAnsi="Times New Roman" w:cs="Times New Roman"/>
          <w:sz w:val="28"/>
          <w:szCs w:val="28"/>
        </w:rPr>
        <w:t>№898, (зі змінами,</w:t>
      </w:r>
      <w:r w:rsidR="001D01E9">
        <w:rPr>
          <w:rFonts w:ascii="Times New Roman" w:hAnsi="Times New Roman" w:cs="Times New Roman"/>
          <w:sz w:val="28"/>
          <w:szCs w:val="28"/>
        </w:rPr>
        <w:t xml:space="preserve"> внесеними згідно з постановою Кабінету Міністрів України в</w:t>
      </w:r>
      <w:r w:rsidR="00DD29F6">
        <w:rPr>
          <w:rFonts w:ascii="Times New Roman" w:hAnsi="Times New Roman" w:cs="Times New Roman"/>
          <w:sz w:val="28"/>
          <w:szCs w:val="28"/>
        </w:rPr>
        <w:t>ід 30.08.2022 № 972</w:t>
      </w:r>
      <w:r w:rsidR="00D120CB">
        <w:rPr>
          <w:rFonts w:ascii="Times New Roman" w:hAnsi="Times New Roman" w:cs="Times New Roman"/>
          <w:sz w:val="28"/>
          <w:szCs w:val="28"/>
        </w:rPr>
        <w:t>)</w:t>
      </w:r>
      <w:r w:rsidR="00DD29F6">
        <w:rPr>
          <w:rFonts w:ascii="Times New Roman" w:hAnsi="Times New Roman" w:cs="Times New Roman"/>
          <w:sz w:val="28"/>
          <w:szCs w:val="28"/>
        </w:rPr>
        <w:t xml:space="preserve"> – 5-8 класи;</w:t>
      </w:r>
      <w:r w:rsidR="00FA3532">
        <w:rPr>
          <w:rFonts w:ascii="Times New Roman" w:hAnsi="Times New Roman" w:cs="Times New Roman"/>
          <w:sz w:val="28"/>
          <w:szCs w:val="28"/>
        </w:rPr>
        <w:t xml:space="preserve"> </w:t>
      </w:r>
      <w:r w:rsidR="001D01E9" w:rsidRPr="00537E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Державного</w:t>
      </w:r>
      <w:r w:rsidR="001D01E9" w:rsidRPr="00537EB4">
        <w:rPr>
          <w:rFonts w:ascii="Times New Roman" w:eastAsia="Times New Roman" w:hAnsi="Times New Roman" w:cs="Times New Roman"/>
          <w:bCs/>
          <w:spacing w:val="-13"/>
          <w:sz w:val="28"/>
          <w:szCs w:val="28"/>
          <w:lang w:eastAsia="uk-UA"/>
        </w:rPr>
        <w:t xml:space="preserve"> </w:t>
      </w:r>
      <w:r w:rsidR="001D01E9" w:rsidRPr="00537E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стандарту</w:t>
      </w:r>
      <w:r w:rsidR="001D01E9" w:rsidRPr="00E70A25">
        <w:rPr>
          <w:rFonts w:ascii="Times New Roman" w:eastAsia="Times New Roman" w:hAnsi="Times New Roman" w:cs="Times New Roman"/>
          <w:bCs/>
          <w:color w:val="464646"/>
          <w:spacing w:val="-11"/>
          <w:sz w:val="28"/>
          <w:szCs w:val="28"/>
          <w:lang w:eastAsia="uk-UA"/>
        </w:rPr>
        <w:t xml:space="preserve"> </w:t>
      </w:r>
      <w:r w:rsidR="001D01E9" w:rsidRPr="00537E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базової</w:t>
      </w:r>
      <w:r w:rsidR="001D01E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повної загальної середньої освіти, </w:t>
      </w:r>
      <w:r w:rsidR="001D01E9" w:rsidRPr="00537EB4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  <w:t>затвердженого</w:t>
      </w:r>
      <w:r w:rsidR="001D01E9" w:rsidRPr="00537EB4">
        <w:rPr>
          <w:rFonts w:ascii="Times New Roman" w:eastAsia="Times New Roman" w:hAnsi="Times New Roman" w:cs="Times New Roman"/>
          <w:bCs/>
          <w:spacing w:val="-11"/>
          <w:sz w:val="28"/>
          <w:szCs w:val="28"/>
          <w:lang w:eastAsia="uk-UA"/>
        </w:rPr>
        <w:t xml:space="preserve"> </w:t>
      </w:r>
      <w:r w:rsidR="001D01E9" w:rsidRPr="00537E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постановою</w:t>
      </w:r>
      <w:r w:rsidR="001D01E9" w:rsidRPr="00537EB4">
        <w:rPr>
          <w:rFonts w:ascii="Times New Roman" w:eastAsia="Times New Roman" w:hAnsi="Times New Roman" w:cs="Times New Roman"/>
          <w:bCs/>
          <w:spacing w:val="-11"/>
          <w:sz w:val="28"/>
          <w:szCs w:val="28"/>
          <w:lang w:eastAsia="uk-UA"/>
        </w:rPr>
        <w:t xml:space="preserve"> </w:t>
      </w:r>
      <w:r w:rsidR="001D01E9" w:rsidRPr="00537E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Кабінету</w:t>
      </w:r>
      <w:r w:rsidR="001D01E9" w:rsidRPr="00537EB4">
        <w:rPr>
          <w:rFonts w:ascii="Times New Roman" w:eastAsia="Times New Roman" w:hAnsi="Times New Roman" w:cs="Times New Roman"/>
          <w:bCs/>
          <w:spacing w:val="-14"/>
          <w:sz w:val="28"/>
          <w:szCs w:val="28"/>
          <w:lang w:eastAsia="uk-UA"/>
        </w:rPr>
        <w:t xml:space="preserve"> </w:t>
      </w:r>
      <w:r w:rsidR="001D01E9" w:rsidRPr="00537E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Міністрів</w:t>
      </w:r>
      <w:r w:rsidR="001D01E9" w:rsidRPr="00537EB4">
        <w:rPr>
          <w:rFonts w:ascii="Times New Roman" w:eastAsia="Times New Roman" w:hAnsi="Times New Roman" w:cs="Times New Roman"/>
          <w:bCs/>
          <w:spacing w:val="-13"/>
          <w:sz w:val="28"/>
          <w:szCs w:val="28"/>
          <w:lang w:eastAsia="uk-UA"/>
        </w:rPr>
        <w:t xml:space="preserve"> </w:t>
      </w:r>
      <w:r w:rsidR="001D01E9" w:rsidRPr="00537EB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uk-UA"/>
        </w:rPr>
        <w:t>України</w:t>
      </w:r>
      <w:r w:rsidR="001D01E9" w:rsidRPr="00537EB4">
        <w:rPr>
          <w:rFonts w:ascii="Times New Roman" w:eastAsia="Times New Roman" w:hAnsi="Times New Roman" w:cs="Times New Roman"/>
          <w:bCs/>
          <w:spacing w:val="-13"/>
          <w:sz w:val="28"/>
          <w:szCs w:val="28"/>
          <w:lang w:eastAsia="uk-UA"/>
        </w:rPr>
        <w:t xml:space="preserve"> </w:t>
      </w:r>
      <w:r w:rsidR="001D01E9" w:rsidRPr="00537E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</w:t>
      </w:r>
      <w:r w:rsidR="000F311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23.11.2011 № 1392 – </w:t>
      </w:r>
      <w:r w:rsidR="001D01E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9-11 класи;</w:t>
      </w:r>
      <w:r w:rsidR="00FA353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3C27F7" w:rsidRPr="00877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спільного </w:t>
      </w:r>
      <w:r w:rsidR="00367EF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C27F7" w:rsidRPr="00877B8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аказу Міністерства освіти і науки України та Міністерства у справах сім`ї, молоді та спорту Укр</w:t>
      </w:r>
      <w:r w:rsidR="00493010" w:rsidRPr="00877B8D">
        <w:rPr>
          <w:rFonts w:ascii="Times New Roman" w:eastAsia="Times New Roman" w:hAnsi="Times New Roman" w:cs="Times New Roman"/>
          <w:sz w:val="28"/>
          <w:szCs w:val="28"/>
          <w:lang w:eastAsia="ru-RU"/>
        </w:rPr>
        <w:t>аїни від 17.08.2005 №</w:t>
      </w:r>
      <w:r w:rsidR="0098762F" w:rsidRPr="00877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479/1656 «Про </w:t>
      </w:r>
      <w:r w:rsidR="003C27F7" w:rsidRPr="00877B8D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 фізкультурно-оздоровчого патріотичного комплексу шк</w:t>
      </w:r>
      <w:r w:rsidR="00DD29F6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олярів України «Козацький гарт»;</w:t>
      </w:r>
      <w:r w:rsidR="00FA3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D01E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аказів</w:t>
      </w:r>
      <w:r w:rsidR="00493010" w:rsidRPr="00877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Міністерства освіти і науки України</w:t>
      </w:r>
      <w:r w:rsidR="00645A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93010" w:rsidRPr="00877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01.06.2010 № 521 «Про затвердження правил безпеки під час проведення занять з фізичної культури і спорту в загаль</w:t>
      </w:r>
      <w:r w:rsidR="006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ноосвітніх навчальних закладах»,</w:t>
      </w:r>
      <w:r w:rsidR="00143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4AB5" w:rsidRPr="00BC4A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</w:t>
      </w:r>
      <w:r w:rsidR="001D01E9"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uk-UA"/>
        </w:rPr>
        <w:t xml:space="preserve"> </w:t>
      </w:r>
      <w:r w:rsidR="00BC4AB5" w:rsidRPr="00BC4A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02</w:t>
      </w:r>
      <w:r w:rsidR="00BC4AB5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uk-UA"/>
        </w:rPr>
        <w:t>.08.</w:t>
      </w:r>
      <w:r w:rsidR="00BC4AB5" w:rsidRPr="00BC4A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2024</w:t>
      </w:r>
      <w:r w:rsidR="00BC4AB5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uk-UA"/>
        </w:rPr>
        <w:t xml:space="preserve"> </w:t>
      </w:r>
      <w:r w:rsidR="000F3113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uk-UA"/>
        </w:rPr>
        <w:t xml:space="preserve">       </w:t>
      </w:r>
      <w:r w:rsidR="00BC4AB5" w:rsidRPr="00BC4A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№</w:t>
      </w:r>
      <w:r w:rsidR="000F311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BC4AB5" w:rsidRPr="00BC4A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1093</w:t>
      </w:r>
      <w:r w:rsidR="00BC4AB5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uk-UA"/>
        </w:rPr>
        <w:t xml:space="preserve"> </w:t>
      </w:r>
      <w:r w:rsidR="00BC4AB5" w:rsidRPr="00BC4A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«Про</w:t>
      </w:r>
      <w:r w:rsidR="00BC4AB5" w:rsidRPr="00BC4AB5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uk-UA"/>
        </w:rPr>
        <w:t xml:space="preserve"> </w:t>
      </w:r>
      <w:r w:rsidR="00BC4AB5" w:rsidRPr="00BC4A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затвердження</w:t>
      </w:r>
      <w:r w:rsidR="00BC4AB5" w:rsidRPr="00BC4AB5"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uk-UA"/>
        </w:rPr>
        <w:t xml:space="preserve"> </w:t>
      </w:r>
      <w:r w:rsidR="00BC4AB5" w:rsidRPr="00BC4A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рекомендацій</w:t>
      </w:r>
      <w:r w:rsidR="00FA3532"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uk-UA"/>
        </w:rPr>
        <w:t xml:space="preserve"> </w:t>
      </w:r>
      <w:r w:rsidR="00BC4AB5" w:rsidRPr="00BC4AB5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uk-UA"/>
        </w:rPr>
        <w:t xml:space="preserve">щодо </w:t>
      </w:r>
      <w:hyperlink r:id="rId10" w:history="1">
        <w:r w:rsidR="00BC4AB5" w:rsidRPr="00BC4AB5">
          <w:rPr>
            <w:rFonts w:ascii="Times New Roman" w:eastAsia="Times New Roman" w:hAnsi="Times New Roman" w:cs="Times New Roman"/>
            <w:bCs/>
            <w:sz w:val="28"/>
            <w:szCs w:val="28"/>
            <w:lang w:eastAsia="uk-UA"/>
          </w:rPr>
          <w:t>оцінювання</w:t>
        </w:r>
      </w:hyperlink>
      <w:hyperlink r:id="rId11" w:history="1">
        <w:r w:rsidR="00BC4AB5" w:rsidRPr="00BC4AB5">
          <w:rPr>
            <w:rFonts w:ascii="Times New Roman" w:eastAsia="Times New Roman" w:hAnsi="Times New Roman" w:cs="Times New Roman"/>
            <w:bCs/>
            <w:spacing w:val="13"/>
            <w:sz w:val="28"/>
            <w:szCs w:val="28"/>
            <w:lang w:eastAsia="uk-UA"/>
          </w:rPr>
          <w:t xml:space="preserve"> </w:t>
        </w:r>
      </w:hyperlink>
      <w:hyperlink r:id="rId12" w:history="1">
        <w:r w:rsidR="00BC4AB5" w:rsidRPr="00BC4AB5">
          <w:rPr>
            <w:rFonts w:ascii="Times New Roman" w:eastAsia="Times New Roman" w:hAnsi="Times New Roman" w:cs="Times New Roman"/>
            <w:bCs/>
            <w:sz w:val="28"/>
            <w:szCs w:val="28"/>
            <w:lang w:eastAsia="uk-UA"/>
          </w:rPr>
          <w:t>результатів</w:t>
        </w:r>
      </w:hyperlink>
      <w:hyperlink r:id="rId13" w:history="1">
        <w:r w:rsidR="00BC4AB5" w:rsidRPr="00BC4AB5">
          <w:rPr>
            <w:rFonts w:ascii="Times New Roman" w:eastAsia="Times New Roman" w:hAnsi="Times New Roman" w:cs="Times New Roman"/>
            <w:bCs/>
            <w:spacing w:val="14"/>
            <w:sz w:val="28"/>
            <w:szCs w:val="28"/>
            <w:lang w:eastAsia="uk-UA"/>
          </w:rPr>
          <w:t xml:space="preserve"> </w:t>
        </w:r>
      </w:hyperlink>
      <w:hyperlink r:id="rId14" w:history="1">
        <w:r w:rsidR="00BC4AB5" w:rsidRPr="00BC4AB5">
          <w:rPr>
            <w:rFonts w:ascii="Times New Roman" w:eastAsia="Times New Roman" w:hAnsi="Times New Roman" w:cs="Times New Roman"/>
            <w:bCs/>
            <w:sz w:val="28"/>
            <w:szCs w:val="28"/>
            <w:lang w:eastAsia="uk-UA"/>
          </w:rPr>
          <w:t>навчання»</w:t>
        </w:r>
      </w:hyperlink>
      <w:r w:rsidR="00265F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hyperlink r:id="rId15" w:history="1">
        <w:r w:rsidR="00265F6E" w:rsidRPr="00363BB1">
          <w:rPr>
            <w:rFonts w:ascii="Times New Roman" w:eastAsia="Times New Roman" w:hAnsi="Times New Roman" w:cs="Times New Roman"/>
            <w:bCs/>
            <w:sz w:val="28"/>
            <w:szCs w:val="28"/>
            <w:lang w:eastAsia="uk-UA"/>
          </w:rPr>
          <w:t>від</w:t>
        </w:r>
      </w:hyperlink>
      <w:hyperlink r:id="rId16" w:history="1">
        <w:r w:rsidR="00265F6E" w:rsidRPr="00363BB1">
          <w:rPr>
            <w:rFonts w:ascii="Times New Roman" w:eastAsia="Times New Roman" w:hAnsi="Times New Roman" w:cs="Times New Roman"/>
            <w:bCs/>
            <w:spacing w:val="12"/>
            <w:sz w:val="28"/>
            <w:szCs w:val="28"/>
            <w:lang w:eastAsia="uk-UA"/>
          </w:rPr>
          <w:t xml:space="preserve"> </w:t>
        </w:r>
      </w:hyperlink>
      <w:hyperlink r:id="rId17" w:history="1">
        <w:r w:rsidR="00265F6E" w:rsidRPr="00363BB1">
          <w:rPr>
            <w:rFonts w:ascii="Times New Roman" w:eastAsia="Times New Roman" w:hAnsi="Times New Roman" w:cs="Times New Roman"/>
            <w:bCs/>
            <w:sz w:val="28"/>
            <w:szCs w:val="28"/>
            <w:lang w:eastAsia="uk-UA"/>
          </w:rPr>
          <w:t>22.08.2024</w:t>
        </w:r>
      </w:hyperlink>
      <w:r w:rsidR="000F3113">
        <w:t xml:space="preserve"> </w:t>
      </w:r>
      <w:r w:rsidR="00265F6E">
        <w:rPr>
          <w:rFonts w:ascii="Times New Roman" w:hAnsi="Times New Roman" w:cs="Times New Roman"/>
          <w:sz w:val="28"/>
          <w:szCs w:val="28"/>
        </w:rPr>
        <w:t>№</w:t>
      </w:r>
      <w:r w:rsidR="000F3113">
        <w:rPr>
          <w:rFonts w:ascii="Times New Roman" w:hAnsi="Times New Roman" w:cs="Times New Roman"/>
          <w:sz w:val="28"/>
          <w:szCs w:val="28"/>
        </w:rPr>
        <w:t xml:space="preserve"> </w:t>
      </w:r>
      <w:r w:rsidR="00265F6E">
        <w:rPr>
          <w:rFonts w:ascii="Times New Roman" w:hAnsi="Times New Roman" w:cs="Times New Roman"/>
          <w:sz w:val="28"/>
          <w:szCs w:val="28"/>
        </w:rPr>
        <w:t>1185 «</w:t>
      </w:r>
      <w:r w:rsidR="00265F6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uk-UA"/>
        </w:rPr>
        <w:t>Про</w:t>
      </w:r>
      <w:r w:rsidR="00265F6E" w:rsidRPr="00121DF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uk-UA"/>
        </w:rPr>
        <w:t xml:space="preserve"> надання </w:t>
      </w:r>
      <w:proofErr w:type="spellStart"/>
      <w:r w:rsidR="00265F6E" w:rsidRPr="00121DF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uk-UA"/>
        </w:rPr>
        <w:t>грифа</w:t>
      </w:r>
      <w:proofErr w:type="spellEnd"/>
      <w:r w:rsidR="00265F6E" w:rsidRPr="00121DF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uk-UA"/>
        </w:rPr>
        <w:t xml:space="preserve"> “Рекомендовано Мініс</w:t>
      </w:r>
      <w:r w:rsidR="00265F6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uk-UA"/>
        </w:rPr>
        <w:t>терством освіти і науки України</w:t>
      </w:r>
      <w:r w:rsidR="00265F6E" w:rsidRPr="00121DF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uk-UA"/>
        </w:rPr>
        <w:t xml:space="preserve"> модельній навчальній програмі “Фізична культура 5-9 класи” для закладів загальної середньої освіти</w:t>
      </w:r>
      <w:r w:rsidR="00265F6E" w:rsidRPr="002A5BCF">
        <w:rPr>
          <w:rFonts w:ascii="Times New Roman" w:hAnsi="Times New Roman" w:cs="Times New Roman"/>
          <w:sz w:val="28"/>
          <w:szCs w:val="28"/>
        </w:rPr>
        <w:t>»</w:t>
      </w:r>
      <w:r w:rsidR="00265F6E">
        <w:rPr>
          <w:rFonts w:ascii="Times New Roman" w:hAnsi="Times New Roman" w:cs="Times New Roman"/>
          <w:sz w:val="28"/>
          <w:szCs w:val="28"/>
        </w:rPr>
        <w:t>;</w:t>
      </w:r>
      <w:r w:rsidR="00DD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9F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</w:t>
      </w:r>
      <w:r w:rsidR="00A17D02" w:rsidRPr="00A17D0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ист</w:t>
      </w:r>
      <w:r w:rsidR="00143BF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ів</w:t>
      </w:r>
      <w:r w:rsidR="00143BF8">
        <w:rPr>
          <w:rFonts w:ascii="Times New Roman" w:eastAsia="Times New Roman" w:hAnsi="Times New Roman" w:cs="Times New Roman"/>
          <w:bCs/>
          <w:spacing w:val="7"/>
          <w:sz w:val="28"/>
          <w:szCs w:val="28"/>
          <w:lang w:eastAsia="uk-UA"/>
        </w:rPr>
        <w:t xml:space="preserve"> </w:t>
      </w:r>
      <w:r w:rsidR="00A17D02" w:rsidRPr="00A17D0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Міністерства</w:t>
      </w:r>
      <w:r w:rsidR="00143BF8">
        <w:rPr>
          <w:rFonts w:ascii="Times New Roman" w:eastAsia="Times New Roman" w:hAnsi="Times New Roman" w:cs="Times New Roman"/>
          <w:bCs/>
          <w:spacing w:val="7"/>
          <w:sz w:val="28"/>
          <w:szCs w:val="28"/>
          <w:lang w:eastAsia="uk-UA"/>
        </w:rPr>
        <w:t xml:space="preserve"> </w:t>
      </w:r>
      <w:r w:rsidR="00A17D02" w:rsidRPr="00A17D0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освіти</w:t>
      </w:r>
      <w:r w:rsidR="00143BF8"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uk-UA"/>
        </w:rPr>
        <w:t xml:space="preserve"> </w:t>
      </w:r>
      <w:r w:rsidR="00A17D02" w:rsidRPr="00A17D0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="00143BF8"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uk-UA"/>
        </w:rPr>
        <w:t xml:space="preserve"> </w:t>
      </w:r>
      <w:r w:rsidR="00A17D02" w:rsidRPr="00A17D0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науки</w:t>
      </w:r>
      <w:r w:rsidR="00143BF8">
        <w:rPr>
          <w:rFonts w:ascii="Times New Roman" w:eastAsia="Times New Roman" w:hAnsi="Times New Roman" w:cs="Times New Roman"/>
          <w:bCs/>
          <w:spacing w:val="7"/>
          <w:sz w:val="28"/>
          <w:szCs w:val="28"/>
          <w:lang w:eastAsia="uk-UA"/>
        </w:rPr>
        <w:t xml:space="preserve"> </w:t>
      </w:r>
      <w:r w:rsidR="00A17D02" w:rsidRPr="00A17D0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України</w:t>
      </w:r>
      <w:r w:rsidR="00645A6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:</w:t>
      </w:r>
      <w:r w:rsidR="008D3701">
        <w:rPr>
          <w:rFonts w:ascii="Times New Roman" w:eastAsia="Times New Roman" w:hAnsi="Times New Roman" w:cs="Times New Roman"/>
          <w:bCs/>
          <w:spacing w:val="9"/>
          <w:sz w:val="28"/>
          <w:szCs w:val="28"/>
          <w:lang w:eastAsia="uk-UA"/>
        </w:rPr>
        <w:t xml:space="preserve"> </w:t>
      </w:r>
      <w:r w:rsidR="00F147B9" w:rsidRPr="00711E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  <w:t xml:space="preserve">від 30.08.2024 № 1.1/15776-24 «Про </w:t>
      </w:r>
      <w:proofErr w:type="spellStart"/>
      <w:r w:rsidR="00F147B9" w:rsidRPr="00711E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  <w:t>Інструктивно</w:t>
      </w:r>
      <w:proofErr w:type="spellEnd"/>
      <w:r w:rsidR="00F147B9" w:rsidRPr="00711E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  <w:t xml:space="preserve">-методичні рекомендації щодо викладання навчальних предметів / </w:t>
      </w:r>
      <w:r w:rsidR="00F147B9" w:rsidRPr="00711E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  <w:lastRenderedPageBreak/>
        <w:t>інтегрованих курсів у закладах загальної середньої освіти у 2024/2025 навчальному році</w:t>
      </w:r>
      <w:r w:rsidR="008D3701" w:rsidRPr="00711E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  <w:t xml:space="preserve">, </w:t>
      </w:r>
      <w:r w:rsidR="00A17D02" w:rsidRPr="00711E3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</w:t>
      </w:r>
      <w:r w:rsidR="00143BF8" w:rsidRPr="00711E3A">
        <w:rPr>
          <w:rFonts w:ascii="Times New Roman" w:eastAsia="Times New Roman" w:hAnsi="Times New Roman" w:cs="Times New Roman"/>
          <w:bCs/>
          <w:spacing w:val="7"/>
          <w:sz w:val="28"/>
          <w:szCs w:val="28"/>
          <w:lang w:eastAsia="uk-UA"/>
        </w:rPr>
        <w:t xml:space="preserve"> </w:t>
      </w:r>
      <w:r w:rsidR="00A17D02" w:rsidRPr="00711E3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14.03.2025</w:t>
      </w:r>
      <w:r w:rsidR="00143BF8" w:rsidRPr="00711E3A">
        <w:rPr>
          <w:rFonts w:ascii="Times New Roman" w:eastAsia="Times New Roman" w:hAnsi="Times New Roman" w:cs="Times New Roman"/>
          <w:bCs/>
          <w:spacing w:val="7"/>
          <w:sz w:val="28"/>
          <w:szCs w:val="28"/>
          <w:lang w:eastAsia="uk-UA"/>
        </w:rPr>
        <w:t xml:space="preserve"> </w:t>
      </w:r>
      <w:r w:rsidR="00A17D02" w:rsidRPr="00711E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  <w:t>№1/4895-</w:t>
      </w:r>
      <w:r w:rsidR="00A17D02" w:rsidRPr="00711E3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25</w:t>
      </w:r>
      <w:r w:rsidR="00143BF8" w:rsidRPr="00711E3A">
        <w:rPr>
          <w:rFonts w:ascii="Times New Roman" w:eastAsia="Times New Roman" w:hAnsi="Times New Roman" w:cs="Times New Roman"/>
          <w:bCs/>
          <w:spacing w:val="6"/>
          <w:sz w:val="28"/>
          <w:szCs w:val="28"/>
          <w:lang w:eastAsia="uk-UA"/>
        </w:rPr>
        <w:t xml:space="preserve"> </w:t>
      </w:r>
      <w:r w:rsidR="00A17D02" w:rsidRPr="00711E3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«Про</w:t>
      </w:r>
      <w:r w:rsidR="00143BF8" w:rsidRPr="00711E3A">
        <w:rPr>
          <w:rFonts w:ascii="Times New Roman" w:eastAsia="Times New Roman" w:hAnsi="Times New Roman" w:cs="Times New Roman"/>
          <w:bCs/>
          <w:spacing w:val="7"/>
          <w:sz w:val="28"/>
          <w:szCs w:val="28"/>
          <w:lang w:eastAsia="uk-UA"/>
        </w:rPr>
        <w:t xml:space="preserve"> </w:t>
      </w:r>
      <w:r w:rsidR="00A17D02" w:rsidRPr="00711E3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окремі</w:t>
      </w:r>
      <w:r w:rsidR="00143BF8" w:rsidRPr="00711E3A"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uk-UA"/>
        </w:rPr>
        <w:t xml:space="preserve"> </w:t>
      </w:r>
      <w:r w:rsidR="00A17D02" w:rsidRPr="00711E3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питання</w:t>
      </w:r>
      <w:r w:rsidR="00143BF8" w:rsidRPr="00711E3A">
        <w:rPr>
          <w:rFonts w:ascii="Times New Roman" w:eastAsia="Times New Roman" w:hAnsi="Times New Roman" w:cs="Times New Roman"/>
          <w:bCs/>
          <w:spacing w:val="8"/>
          <w:sz w:val="28"/>
          <w:szCs w:val="28"/>
          <w:lang w:eastAsia="uk-UA"/>
        </w:rPr>
        <w:t xml:space="preserve"> </w:t>
      </w:r>
      <w:r w:rsidR="00A17D02" w:rsidRPr="00711E3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оцінювання</w:t>
      </w:r>
      <w:r w:rsidR="00143BF8" w:rsidRPr="00711E3A">
        <w:rPr>
          <w:rFonts w:ascii="Times New Roman" w:eastAsia="Times New Roman" w:hAnsi="Times New Roman" w:cs="Times New Roman"/>
          <w:bCs/>
          <w:spacing w:val="7"/>
          <w:sz w:val="28"/>
          <w:szCs w:val="28"/>
          <w:lang w:eastAsia="uk-UA"/>
        </w:rPr>
        <w:t xml:space="preserve"> </w:t>
      </w:r>
      <w:r w:rsidR="00645A6F" w:rsidRPr="00711E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  <w:t>результатів навчання»,</w:t>
      </w:r>
      <w:r w:rsidR="008D3701" w:rsidRPr="00711E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  <w:t xml:space="preserve"> </w:t>
      </w:r>
      <w:r w:rsidR="00854FE2" w:rsidRPr="00711E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  <w:t>від 13.08.2025 № 1/16828-</w:t>
      </w:r>
      <w:r w:rsidR="00DD29F6" w:rsidRPr="00711E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  <w:t>25</w:t>
      </w:r>
      <w:r w:rsidR="00143BF8" w:rsidRPr="00711E3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uk-UA"/>
        </w:rPr>
        <w:t xml:space="preserve"> </w:t>
      </w:r>
      <w:r w:rsidR="00143BF8" w:rsidRPr="00711E3A">
        <w:rPr>
          <w:rFonts w:ascii="Times New Roman" w:hAnsi="Times New Roman" w:cs="Times New Roman"/>
          <w:sz w:val="28"/>
          <w:szCs w:val="28"/>
        </w:rPr>
        <w:t xml:space="preserve">«Про </w:t>
      </w:r>
      <w:hyperlink r:id="rId18" w:history="1">
        <w:proofErr w:type="spellStart"/>
        <w:r w:rsidR="00854FE2" w:rsidRPr="00711E3A">
          <w:rPr>
            <w:rFonts w:ascii="Times New Roman" w:eastAsia="Calibri" w:hAnsi="Times New Roman" w:cs="Times New Roman"/>
            <w:bCs/>
            <w:spacing w:val="-4"/>
            <w:sz w:val="28"/>
            <w:szCs w:val="28"/>
          </w:rPr>
          <w:t>Інструктивно</w:t>
        </w:r>
        <w:proofErr w:type="spellEnd"/>
        <w:r w:rsidR="00854FE2" w:rsidRPr="00711E3A">
          <w:rPr>
            <w:rFonts w:ascii="Times New Roman" w:eastAsia="Calibri" w:hAnsi="Times New Roman" w:cs="Times New Roman"/>
            <w:bCs/>
            <w:spacing w:val="-4"/>
            <w:sz w:val="28"/>
            <w:szCs w:val="28"/>
          </w:rPr>
          <w:t>-</w:t>
        </w:r>
        <w:r w:rsidR="00854FE2" w:rsidRPr="00711E3A">
          <w:rPr>
            <w:rFonts w:ascii="Times New Roman" w:eastAsia="Calibri" w:hAnsi="Times New Roman" w:cs="Times New Roman"/>
            <w:bCs/>
            <w:spacing w:val="-2"/>
            <w:sz w:val="28"/>
            <w:szCs w:val="28"/>
          </w:rPr>
          <w:t>методичні</w:t>
        </w:r>
        <w:r w:rsidR="00854FE2" w:rsidRPr="00711E3A">
          <w:rPr>
            <w:rFonts w:ascii="Times New Roman" w:eastAsia="Calibri" w:hAnsi="Times New Roman" w:cs="Times New Roman"/>
            <w:bCs/>
            <w:sz w:val="28"/>
            <w:szCs w:val="28"/>
          </w:rPr>
          <w:t xml:space="preserve"> </w:t>
        </w:r>
        <w:r w:rsidR="00854FE2" w:rsidRPr="00711E3A">
          <w:rPr>
            <w:rFonts w:ascii="Times New Roman" w:eastAsia="Calibri" w:hAnsi="Times New Roman" w:cs="Times New Roman"/>
            <w:bCs/>
            <w:spacing w:val="-2"/>
            <w:sz w:val="28"/>
            <w:szCs w:val="28"/>
          </w:rPr>
          <w:t>рекомендації</w:t>
        </w:r>
        <w:r w:rsidR="00854FE2" w:rsidRPr="00711E3A">
          <w:rPr>
            <w:rFonts w:ascii="Times New Roman" w:eastAsia="Calibri" w:hAnsi="Times New Roman" w:cs="Times New Roman"/>
            <w:bCs/>
            <w:sz w:val="28"/>
            <w:szCs w:val="28"/>
          </w:rPr>
          <w:t xml:space="preserve"> </w:t>
        </w:r>
        <w:r w:rsidR="00854FE2" w:rsidRPr="00711E3A">
          <w:rPr>
            <w:rFonts w:ascii="Times New Roman" w:eastAsia="Calibri" w:hAnsi="Times New Roman" w:cs="Times New Roman"/>
            <w:bCs/>
            <w:spacing w:val="-4"/>
            <w:sz w:val="28"/>
            <w:szCs w:val="28"/>
          </w:rPr>
          <w:t>щодо</w:t>
        </w:r>
        <w:r w:rsidR="00854FE2" w:rsidRPr="00711E3A">
          <w:rPr>
            <w:rFonts w:ascii="Times New Roman" w:eastAsia="Calibri" w:hAnsi="Times New Roman" w:cs="Times New Roman"/>
            <w:bCs/>
            <w:sz w:val="28"/>
            <w:szCs w:val="28"/>
          </w:rPr>
          <w:t xml:space="preserve"> </w:t>
        </w:r>
        <w:r w:rsidR="00854FE2" w:rsidRPr="00711E3A">
          <w:rPr>
            <w:rFonts w:ascii="Times New Roman" w:eastAsia="Calibri" w:hAnsi="Times New Roman" w:cs="Times New Roman"/>
            <w:bCs/>
            <w:spacing w:val="-2"/>
            <w:sz w:val="28"/>
            <w:szCs w:val="28"/>
          </w:rPr>
          <w:t>викладання</w:t>
        </w:r>
        <w:r w:rsidR="00854FE2" w:rsidRPr="00711E3A">
          <w:rPr>
            <w:rFonts w:ascii="Times New Roman" w:eastAsia="Calibri" w:hAnsi="Times New Roman" w:cs="Times New Roman"/>
            <w:bCs/>
            <w:sz w:val="28"/>
            <w:szCs w:val="28"/>
          </w:rPr>
          <w:t xml:space="preserve"> </w:t>
        </w:r>
        <w:r w:rsidR="00854FE2" w:rsidRPr="00711E3A">
          <w:rPr>
            <w:rFonts w:ascii="Times New Roman" w:eastAsia="Calibri" w:hAnsi="Times New Roman" w:cs="Times New Roman"/>
            <w:bCs/>
            <w:spacing w:val="-2"/>
            <w:sz w:val="28"/>
            <w:szCs w:val="28"/>
          </w:rPr>
          <w:t>навчальних</w:t>
        </w:r>
        <w:r w:rsidR="00854FE2" w:rsidRPr="00711E3A">
          <w:rPr>
            <w:rFonts w:ascii="Times New Roman" w:eastAsia="Calibri" w:hAnsi="Times New Roman" w:cs="Times New Roman"/>
            <w:bCs/>
            <w:sz w:val="28"/>
            <w:szCs w:val="28"/>
          </w:rPr>
          <w:t xml:space="preserve"> </w:t>
        </w:r>
        <w:r w:rsidR="00854FE2" w:rsidRPr="00711E3A">
          <w:rPr>
            <w:rFonts w:ascii="Times New Roman" w:eastAsia="Calibri" w:hAnsi="Times New Roman" w:cs="Times New Roman"/>
            <w:bCs/>
            <w:spacing w:val="-2"/>
            <w:sz w:val="28"/>
            <w:szCs w:val="28"/>
          </w:rPr>
          <w:t>предметів</w:t>
        </w:r>
        <w:r w:rsidR="00854FE2" w:rsidRPr="00711E3A">
          <w:rPr>
            <w:rFonts w:ascii="Times New Roman" w:eastAsia="Calibri" w:hAnsi="Times New Roman" w:cs="Times New Roman"/>
            <w:bCs/>
            <w:spacing w:val="-10"/>
            <w:sz w:val="28"/>
            <w:szCs w:val="28"/>
          </w:rPr>
          <w:t xml:space="preserve">/ </w:t>
        </w:r>
        <w:r w:rsidR="00854FE2" w:rsidRPr="00711E3A">
          <w:rPr>
            <w:rFonts w:ascii="Times New Roman" w:eastAsia="Calibri" w:hAnsi="Times New Roman" w:cs="Times New Roman"/>
            <w:bCs/>
            <w:spacing w:val="-2"/>
            <w:sz w:val="28"/>
            <w:szCs w:val="28"/>
          </w:rPr>
          <w:t>інтегрованих</w:t>
        </w:r>
        <w:r w:rsidR="00854FE2" w:rsidRPr="00711E3A">
          <w:rPr>
            <w:rFonts w:ascii="Times New Roman" w:eastAsia="Calibri" w:hAnsi="Times New Roman" w:cs="Times New Roman"/>
            <w:bCs/>
            <w:sz w:val="28"/>
            <w:szCs w:val="28"/>
          </w:rPr>
          <w:t xml:space="preserve"> </w:t>
        </w:r>
        <w:r w:rsidR="00854FE2" w:rsidRPr="00711E3A">
          <w:rPr>
            <w:rFonts w:ascii="Times New Roman" w:eastAsia="Calibri" w:hAnsi="Times New Roman" w:cs="Times New Roman"/>
            <w:bCs/>
            <w:spacing w:val="-2"/>
            <w:sz w:val="28"/>
            <w:szCs w:val="28"/>
          </w:rPr>
          <w:t>курсів</w:t>
        </w:r>
        <w:r w:rsidR="00854FE2" w:rsidRPr="00711E3A">
          <w:rPr>
            <w:rFonts w:ascii="Times New Roman" w:eastAsia="Calibri" w:hAnsi="Times New Roman" w:cs="Times New Roman"/>
            <w:bCs/>
            <w:sz w:val="28"/>
            <w:szCs w:val="28"/>
          </w:rPr>
          <w:t xml:space="preserve"> </w:t>
        </w:r>
        <w:r w:rsidR="00854FE2" w:rsidRPr="00711E3A">
          <w:rPr>
            <w:rFonts w:ascii="Times New Roman" w:eastAsia="Calibri" w:hAnsi="Times New Roman" w:cs="Times New Roman"/>
            <w:bCs/>
            <w:spacing w:val="-10"/>
            <w:sz w:val="28"/>
            <w:szCs w:val="28"/>
          </w:rPr>
          <w:t>у</w:t>
        </w:r>
        <w:r w:rsidR="00854FE2" w:rsidRPr="00711E3A">
          <w:rPr>
            <w:rFonts w:ascii="Times New Roman" w:eastAsia="Calibri" w:hAnsi="Times New Roman" w:cs="Times New Roman"/>
            <w:bCs/>
            <w:sz w:val="28"/>
            <w:szCs w:val="28"/>
          </w:rPr>
          <w:t xml:space="preserve"> </w:t>
        </w:r>
        <w:r w:rsidR="00854FE2" w:rsidRPr="00711E3A">
          <w:rPr>
            <w:rFonts w:ascii="Times New Roman" w:eastAsia="Calibri" w:hAnsi="Times New Roman" w:cs="Times New Roman"/>
            <w:bCs/>
            <w:spacing w:val="-2"/>
            <w:sz w:val="28"/>
            <w:szCs w:val="28"/>
          </w:rPr>
          <w:t>закладах</w:t>
        </w:r>
        <w:r w:rsidR="00854FE2" w:rsidRPr="00711E3A">
          <w:rPr>
            <w:rFonts w:ascii="Times New Roman" w:eastAsia="Calibri" w:hAnsi="Times New Roman" w:cs="Times New Roman"/>
            <w:bCs/>
            <w:sz w:val="28"/>
            <w:szCs w:val="28"/>
          </w:rPr>
          <w:t xml:space="preserve"> </w:t>
        </w:r>
        <w:r w:rsidR="00854FE2" w:rsidRPr="00711E3A">
          <w:rPr>
            <w:rFonts w:ascii="Times New Roman" w:eastAsia="Calibri" w:hAnsi="Times New Roman" w:cs="Times New Roman"/>
            <w:bCs/>
            <w:spacing w:val="-2"/>
            <w:sz w:val="28"/>
            <w:szCs w:val="28"/>
          </w:rPr>
          <w:t>загальної</w:t>
        </w:r>
        <w:r w:rsidR="00854FE2" w:rsidRPr="00711E3A">
          <w:rPr>
            <w:rFonts w:ascii="Times New Roman" w:eastAsia="Calibri" w:hAnsi="Times New Roman" w:cs="Times New Roman"/>
            <w:bCs/>
            <w:sz w:val="28"/>
            <w:szCs w:val="28"/>
          </w:rPr>
          <w:t xml:space="preserve"> </w:t>
        </w:r>
        <w:r w:rsidR="00854FE2" w:rsidRPr="00711E3A">
          <w:rPr>
            <w:rFonts w:ascii="Times New Roman" w:eastAsia="Calibri" w:hAnsi="Times New Roman" w:cs="Times New Roman"/>
            <w:bCs/>
            <w:spacing w:val="-2"/>
            <w:sz w:val="28"/>
            <w:szCs w:val="28"/>
          </w:rPr>
          <w:t>середньої</w:t>
        </w:r>
        <w:r w:rsidR="00854FE2" w:rsidRPr="00711E3A">
          <w:rPr>
            <w:rFonts w:ascii="Times New Roman" w:eastAsia="Calibri" w:hAnsi="Times New Roman" w:cs="Times New Roman"/>
            <w:bCs/>
            <w:sz w:val="28"/>
            <w:szCs w:val="28"/>
          </w:rPr>
          <w:t xml:space="preserve"> </w:t>
        </w:r>
        <w:r w:rsidR="00854FE2" w:rsidRPr="00711E3A">
          <w:rPr>
            <w:rFonts w:ascii="Times New Roman" w:eastAsia="Calibri" w:hAnsi="Times New Roman" w:cs="Times New Roman"/>
            <w:bCs/>
            <w:spacing w:val="-2"/>
            <w:sz w:val="28"/>
            <w:szCs w:val="28"/>
          </w:rPr>
          <w:t>освіти</w:t>
        </w:r>
        <w:r w:rsidR="00854FE2" w:rsidRPr="00711E3A">
          <w:rPr>
            <w:rFonts w:ascii="Times New Roman" w:eastAsia="Calibri" w:hAnsi="Times New Roman" w:cs="Times New Roman"/>
            <w:bCs/>
            <w:sz w:val="28"/>
            <w:szCs w:val="28"/>
          </w:rPr>
          <w:t xml:space="preserve"> </w:t>
        </w:r>
        <w:r w:rsidR="00854FE2" w:rsidRPr="00711E3A">
          <w:rPr>
            <w:rFonts w:ascii="Times New Roman" w:eastAsia="Calibri" w:hAnsi="Times New Roman" w:cs="Times New Roman"/>
            <w:bCs/>
            <w:spacing w:val="-119"/>
            <w:sz w:val="28"/>
            <w:szCs w:val="28"/>
          </w:rPr>
          <w:t xml:space="preserve"> </w:t>
        </w:r>
        <w:r w:rsidR="00854FE2" w:rsidRPr="00711E3A">
          <w:rPr>
            <w:rFonts w:ascii="Times New Roman" w:eastAsia="Calibri" w:hAnsi="Times New Roman" w:cs="Times New Roman"/>
            <w:bCs/>
            <w:sz w:val="28"/>
            <w:szCs w:val="28"/>
          </w:rPr>
          <w:t xml:space="preserve">у </w:t>
        </w:r>
        <w:r w:rsidR="00854FE2" w:rsidRPr="00711E3A">
          <w:rPr>
            <w:rFonts w:ascii="Times New Roman" w:eastAsia="Calibri" w:hAnsi="Times New Roman" w:cs="Times New Roman"/>
            <w:bCs/>
            <w:spacing w:val="-2"/>
            <w:sz w:val="28"/>
            <w:szCs w:val="28"/>
          </w:rPr>
          <w:t xml:space="preserve">2025/2026 </w:t>
        </w:r>
        <w:r w:rsidR="00854FE2" w:rsidRPr="00711E3A">
          <w:rPr>
            <w:rFonts w:ascii="Times New Roman" w:eastAsia="Calibri" w:hAnsi="Times New Roman" w:cs="Times New Roman"/>
            <w:bCs/>
            <w:spacing w:val="-5"/>
            <w:sz w:val="28"/>
            <w:szCs w:val="28"/>
          </w:rPr>
          <w:t xml:space="preserve">навчальному </w:t>
        </w:r>
        <w:r w:rsidR="00854FE2" w:rsidRPr="00711E3A">
          <w:rPr>
            <w:rFonts w:ascii="Times New Roman" w:eastAsia="Calibri" w:hAnsi="Times New Roman" w:cs="Times New Roman"/>
            <w:bCs/>
            <w:spacing w:val="-2"/>
            <w:sz w:val="28"/>
            <w:szCs w:val="28"/>
          </w:rPr>
          <w:t>році</w:t>
        </w:r>
        <w:r w:rsidR="00143BF8" w:rsidRPr="00711E3A">
          <w:rPr>
            <w:rFonts w:ascii="Times New Roman" w:eastAsia="Calibri" w:hAnsi="Times New Roman" w:cs="Times New Roman"/>
            <w:bCs/>
            <w:spacing w:val="-2"/>
            <w:sz w:val="28"/>
            <w:szCs w:val="28"/>
          </w:rPr>
          <w:t>»;</w:t>
        </w:r>
        <w:r w:rsidR="00FA3532" w:rsidRPr="00711E3A">
          <w:rPr>
            <w:rFonts w:ascii="Times New Roman" w:eastAsia="Calibri" w:hAnsi="Times New Roman" w:cs="Times New Roman"/>
            <w:bCs/>
            <w:spacing w:val="-2"/>
            <w:sz w:val="28"/>
            <w:szCs w:val="28"/>
          </w:rPr>
          <w:t xml:space="preserve"> </w:t>
        </w:r>
      </w:hyperlink>
      <w:r w:rsidR="004654E0" w:rsidRPr="0072788F">
        <w:rPr>
          <w:rFonts w:ascii="Times New Roman" w:eastAsia="Times New Roman" w:hAnsi="Times New Roman" w:cs="Times New Roman"/>
          <w:bCs/>
          <w:spacing w:val="17"/>
          <w:sz w:val="28"/>
          <w:szCs w:val="28"/>
          <w:lang w:eastAsia="uk-UA"/>
        </w:rPr>
        <w:t xml:space="preserve">Соціальної </w:t>
      </w:r>
      <w:r w:rsidR="004654E0" w:rsidRPr="00537E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розвитку фізичної культури і спорту, молодіжних ініціатив та формування здорового способу життя у Харківській області на 2019-20</w:t>
      </w:r>
      <w:r w:rsidR="00D25042">
        <w:rPr>
          <w:rFonts w:ascii="Times New Roman" w:eastAsia="Times New Roman" w:hAnsi="Times New Roman" w:cs="Times New Roman"/>
          <w:sz w:val="28"/>
          <w:szCs w:val="28"/>
          <w:lang w:eastAsia="ru-RU"/>
        </w:rPr>
        <w:t>26 роки, затвердженої рішенням о</w:t>
      </w:r>
      <w:r w:rsidR="004654E0" w:rsidRPr="00537EB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бласної ради від 06</w:t>
      </w:r>
      <w:r w:rsidR="006774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654E0" w:rsidRPr="00537EB4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6774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654E0" w:rsidRPr="00537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№ 819- </w:t>
      </w:r>
      <w:r w:rsidR="004654E0" w:rsidRPr="00537E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="004654E0" w:rsidRPr="00537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54E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654E0" w:rsidRPr="00537EB4">
        <w:rPr>
          <w:rFonts w:ascii="Times New Roman" w:eastAsia="Times New Roman" w:hAnsi="Times New Roman" w:cs="Times New Roman"/>
          <w:sz w:val="28"/>
          <w:szCs w:val="28"/>
          <w:lang w:eastAsia="ru-RU"/>
        </w:rPr>
        <w:t>зі змінами</w:t>
      </w:r>
      <w:r w:rsidR="004654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654E0" w:rsidRPr="00537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149F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внесеними рішенням</w:t>
      </w:r>
      <w:r w:rsidR="00D2504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</w:t>
      </w:r>
      <w:r w:rsidR="004654E0" w:rsidRPr="00537EB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бласної рад</w:t>
      </w:r>
      <w:r w:rsidR="00C93BB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від 03.</w:t>
      </w:r>
      <w:r w:rsidR="004654E0" w:rsidRPr="00537EB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6774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654E0" w:rsidRPr="00537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№ 947- </w:t>
      </w:r>
      <w:r w:rsidR="004654E0" w:rsidRPr="00537E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4654E0" w:rsidRPr="00537E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93BBD" w:rsidRPr="00C93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3010" w:rsidRPr="00B604D3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формування в учнів стійкої мотивації до збереження свого здоров’я, фізичного розвитку та фізичної підготовки, гармонійного розвит</w:t>
      </w:r>
      <w:r w:rsidR="00677407">
        <w:rPr>
          <w:rFonts w:ascii="Times New Roman" w:eastAsia="Times New Roman" w:hAnsi="Times New Roman" w:cs="Times New Roman"/>
          <w:sz w:val="28"/>
          <w:szCs w:val="28"/>
          <w:lang w:eastAsia="ru-RU"/>
        </w:rPr>
        <w:t>ку природних здібностей та психологі</w:t>
      </w:r>
      <w:r w:rsidR="00493010" w:rsidRPr="00B60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чних якостей, використання засобів фізичного виховання в організації здорового способу життя </w:t>
      </w:r>
    </w:p>
    <w:p w14:paraId="206A2D84" w14:textId="77777777" w:rsidR="00BB63C5" w:rsidRDefault="00BB63C5" w:rsidP="009B1461">
      <w:pPr>
        <w:tabs>
          <w:tab w:val="left" w:pos="61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460D9C0" w14:textId="77777777" w:rsidR="009B1461" w:rsidRPr="009B1461" w:rsidRDefault="009B1461" w:rsidP="009B1461">
      <w:pPr>
        <w:tabs>
          <w:tab w:val="left" w:pos="61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1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НАКАЗУЮ:</w:t>
      </w:r>
    </w:p>
    <w:p w14:paraId="328E6874" w14:textId="77777777" w:rsidR="009B1461" w:rsidRPr="009B1461" w:rsidRDefault="009B1461" w:rsidP="009B1461">
      <w:pPr>
        <w:tabs>
          <w:tab w:val="left" w:pos="6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49EB7B" w14:textId="77777777" w:rsidR="009B1461" w:rsidRPr="009B1461" w:rsidRDefault="00EB7496" w:rsidP="009B1461">
      <w:pPr>
        <w:tabs>
          <w:tab w:val="left" w:pos="6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B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Методисту </w:t>
      </w:r>
      <w:r w:rsidR="00BB63C5" w:rsidRPr="00BB63C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освітнього менеджменту</w:t>
      </w:r>
      <w:r w:rsidR="004B3BF4" w:rsidRPr="00BB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5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Богославець </w:t>
      </w:r>
      <w:r w:rsidR="009B1461" w:rsidRPr="009B1461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165372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9B1461" w:rsidRPr="009B146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DB9025" w14:textId="77777777" w:rsidR="009B1461" w:rsidRPr="009B1461" w:rsidRDefault="009B1461" w:rsidP="009B1461">
      <w:pPr>
        <w:tabs>
          <w:tab w:val="left" w:pos="6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461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Здійснювати організаційно-методичний</w:t>
      </w:r>
      <w:r w:rsidR="00BB6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супровід викладання вчителями </w:t>
      </w:r>
      <w:r w:rsidR="00C93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предмета </w:t>
      </w:r>
      <w:r w:rsidRPr="009B1461">
        <w:rPr>
          <w:rFonts w:ascii="Times New Roman" w:eastAsia="Times New Roman" w:hAnsi="Times New Roman" w:cs="Times New Roman"/>
          <w:sz w:val="28"/>
          <w:szCs w:val="28"/>
          <w:lang w:eastAsia="ru-RU"/>
        </w:rPr>
        <w:t>«Фізична культура».</w:t>
      </w:r>
    </w:p>
    <w:p w14:paraId="3435B9B4" w14:textId="77777777" w:rsidR="00EB7496" w:rsidRDefault="00EB7496" w:rsidP="00EB7496">
      <w:pPr>
        <w:tabs>
          <w:tab w:val="left" w:pos="6140"/>
        </w:tabs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1653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 2025/2026</w:t>
      </w:r>
      <w:r w:rsidR="009B1461" w:rsidRPr="009B1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C21F534" w14:textId="77777777" w:rsidR="009B1461" w:rsidRPr="009B1461" w:rsidRDefault="00EB7496" w:rsidP="00EB7496">
      <w:pPr>
        <w:tabs>
          <w:tab w:val="left" w:pos="6140"/>
        </w:tabs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EB74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 року</w:t>
      </w:r>
    </w:p>
    <w:p w14:paraId="0DC871F5" w14:textId="77777777" w:rsidR="009B1461" w:rsidRPr="009B1461" w:rsidRDefault="009B1461" w:rsidP="009B1461">
      <w:pPr>
        <w:tabs>
          <w:tab w:val="left" w:pos="6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461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Організувати проведення моніторингу щодо занять з учнями, які за станом здоров`я віднесені до підготовчої та спеціальної медичних груп.</w:t>
      </w:r>
    </w:p>
    <w:p w14:paraId="5DC881F8" w14:textId="77777777" w:rsidR="00EB7496" w:rsidRPr="00EB7496" w:rsidRDefault="009B1461" w:rsidP="00EB7496">
      <w:pPr>
        <w:tabs>
          <w:tab w:val="left" w:pos="6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B3B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="00EB74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1653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 2025/2026</w:t>
      </w:r>
    </w:p>
    <w:p w14:paraId="702EE93F" w14:textId="77777777" w:rsidR="00EB7496" w:rsidRPr="00EB7496" w:rsidRDefault="00EB7496" w:rsidP="00EB7496">
      <w:pPr>
        <w:tabs>
          <w:tab w:val="left" w:pos="6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EB74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 року</w:t>
      </w:r>
    </w:p>
    <w:p w14:paraId="52B71424" w14:textId="77777777" w:rsidR="009B1461" w:rsidRPr="00A93895" w:rsidRDefault="00E80005" w:rsidP="009B1461">
      <w:pPr>
        <w:tabs>
          <w:tab w:val="left" w:pos="6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B1461" w:rsidRPr="00A9389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Керівникам закладів загальної середньої освіти району:</w:t>
      </w:r>
    </w:p>
    <w:p w14:paraId="548C8577" w14:textId="77777777" w:rsidR="009B1461" w:rsidRPr="00EB7496" w:rsidRDefault="009B1461" w:rsidP="00BB63C5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7496">
        <w:rPr>
          <w:rFonts w:ascii="Times New Roman" w:hAnsi="Times New Roman" w:cs="Times New Roman"/>
          <w:sz w:val="28"/>
          <w:szCs w:val="28"/>
          <w:lang w:eastAsia="ru-RU"/>
        </w:rPr>
        <w:t>2.1. Забезпечити викладання пр</w:t>
      </w:r>
      <w:r w:rsidR="00C93BBD">
        <w:rPr>
          <w:rFonts w:ascii="Times New Roman" w:hAnsi="Times New Roman" w:cs="Times New Roman"/>
          <w:sz w:val="28"/>
          <w:szCs w:val="28"/>
          <w:lang w:eastAsia="ru-RU"/>
        </w:rPr>
        <w:t xml:space="preserve">едмета </w:t>
      </w:r>
      <w:r w:rsidR="00165372">
        <w:rPr>
          <w:rFonts w:ascii="Times New Roman" w:hAnsi="Times New Roman" w:cs="Times New Roman"/>
          <w:sz w:val="28"/>
          <w:szCs w:val="28"/>
          <w:lang w:eastAsia="ru-RU"/>
        </w:rPr>
        <w:t>«Фізична культура» в 2025/2026</w:t>
      </w:r>
      <w:r w:rsidRPr="00EB7496">
        <w:rPr>
          <w:rFonts w:ascii="Times New Roman" w:hAnsi="Times New Roman" w:cs="Times New Roman"/>
          <w:sz w:val="28"/>
          <w:szCs w:val="28"/>
          <w:lang w:eastAsia="ru-RU"/>
        </w:rPr>
        <w:t xml:space="preserve"> навчальному році за навчальними програмами, які мають відповідний гриф Міністерства освіти і науки України.</w:t>
      </w:r>
    </w:p>
    <w:p w14:paraId="2DE8FEA6" w14:textId="77777777" w:rsidR="00EB7496" w:rsidRDefault="00165372" w:rsidP="00EB7496">
      <w:pPr>
        <w:tabs>
          <w:tab w:val="left" w:pos="6140"/>
        </w:tabs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Протягом 2025/2026</w:t>
      </w:r>
    </w:p>
    <w:p w14:paraId="5E7DE6AB" w14:textId="77777777" w:rsidR="009B1461" w:rsidRPr="009B1461" w:rsidRDefault="00EB7496" w:rsidP="00EB7496">
      <w:pPr>
        <w:tabs>
          <w:tab w:val="left" w:pos="6140"/>
        </w:tabs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EB74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 року</w:t>
      </w:r>
    </w:p>
    <w:p w14:paraId="1F070916" w14:textId="77777777" w:rsidR="009B1461" w:rsidRPr="009B1461" w:rsidRDefault="009B1461" w:rsidP="009B1461">
      <w:pPr>
        <w:tabs>
          <w:tab w:val="left" w:pos="6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Видати наказ «Про організацію та проведення уроків фізичної </w:t>
      </w:r>
      <w:r w:rsidR="0016537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 у закладі освіти в 2025/2026</w:t>
      </w:r>
      <w:r w:rsidRPr="009B1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навчальному році».</w:t>
      </w:r>
    </w:p>
    <w:p w14:paraId="6BF45819" w14:textId="77777777" w:rsidR="009B1461" w:rsidRPr="009B1461" w:rsidRDefault="00165372" w:rsidP="009B1461">
      <w:pPr>
        <w:tabs>
          <w:tab w:val="left" w:pos="6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До 12.09.2025</w:t>
      </w:r>
    </w:p>
    <w:p w14:paraId="17E49F63" w14:textId="77777777" w:rsidR="009B1461" w:rsidRPr="004B3BF4" w:rsidRDefault="0001126E" w:rsidP="00E80005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2.3. </w:t>
      </w:r>
      <w:r w:rsidR="009B1461" w:rsidRPr="004B3BF4">
        <w:rPr>
          <w:rFonts w:ascii="Times New Roman" w:hAnsi="Times New Roman" w:cs="Times New Roman"/>
          <w:sz w:val="28"/>
          <w:szCs w:val="28"/>
          <w:lang w:eastAsia="ru-RU"/>
        </w:rPr>
        <w:t>Здійснювати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B1461" w:rsidRPr="004B3BF4">
        <w:rPr>
          <w:rFonts w:ascii="Times New Roman" w:hAnsi="Times New Roman" w:cs="Times New Roman"/>
          <w:sz w:val="28"/>
          <w:szCs w:val="28"/>
          <w:lang w:eastAsia="ru-RU"/>
        </w:rPr>
        <w:t>спортивно-масову</w:t>
      </w:r>
      <w:r w:rsidR="00E8000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B1461" w:rsidRPr="004B3BF4">
        <w:rPr>
          <w:rFonts w:ascii="Times New Roman" w:hAnsi="Times New Roman" w:cs="Times New Roman"/>
          <w:sz w:val="28"/>
          <w:szCs w:val="28"/>
          <w:lang w:eastAsia="ru-RU"/>
        </w:rPr>
        <w:t>та</w:t>
      </w:r>
      <w:r w:rsidR="00E8000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B1461" w:rsidRPr="004B3BF4">
        <w:rPr>
          <w:rFonts w:ascii="Times New Roman" w:hAnsi="Times New Roman" w:cs="Times New Roman"/>
          <w:sz w:val="28"/>
          <w:szCs w:val="28"/>
          <w:lang w:eastAsia="ru-RU"/>
        </w:rPr>
        <w:t>фізкультурн</w:t>
      </w:r>
      <w:r w:rsidR="00BB63C5">
        <w:rPr>
          <w:rFonts w:ascii="Times New Roman" w:hAnsi="Times New Roman" w:cs="Times New Roman"/>
          <w:sz w:val="28"/>
          <w:szCs w:val="28"/>
          <w:lang w:eastAsia="ru-RU"/>
        </w:rPr>
        <w:t xml:space="preserve">о-оздоровчу роботу </w:t>
      </w:r>
      <w:r w:rsidR="00E80005">
        <w:rPr>
          <w:rFonts w:ascii="Times New Roman" w:hAnsi="Times New Roman" w:cs="Times New Roman"/>
          <w:sz w:val="28"/>
          <w:szCs w:val="28"/>
          <w:lang w:eastAsia="ru-RU"/>
        </w:rPr>
        <w:t xml:space="preserve">відповідно до запланованих заходів річного плану роботи </w:t>
      </w:r>
      <w:r w:rsidR="009B1461" w:rsidRPr="004B3BF4">
        <w:rPr>
          <w:rFonts w:ascii="Times New Roman" w:hAnsi="Times New Roman" w:cs="Times New Roman"/>
          <w:sz w:val="28"/>
          <w:szCs w:val="28"/>
          <w:lang w:eastAsia="ru-RU"/>
        </w:rPr>
        <w:t xml:space="preserve">закладу загальної середньої освіти. </w:t>
      </w:r>
    </w:p>
    <w:p w14:paraId="38C34672" w14:textId="77777777" w:rsidR="00EB7496" w:rsidRPr="00EB7496" w:rsidRDefault="004B3BF4" w:rsidP="00EB7496">
      <w:pPr>
        <w:tabs>
          <w:tab w:val="left" w:pos="6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B7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74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B74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53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 2025/2026</w:t>
      </w:r>
    </w:p>
    <w:p w14:paraId="36726712" w14:textId="77777777" w:rsidR="00EB7496" w:rsidRPr="00EB7496" w:rsidRDefault="00EB7496" w:rsidP="00EB7496">
      <w:pPr>
        <w:tabs>
          <w:tab w:val="left" w:pos="6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74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 року</w:t>
      </w:r>
    </w:p>
    <w:p w14:paraId="5DE8E758" w14:textId="77777777" w:rsidR="009B1461" w:rsidRPr="009B1461" w:rsidRDefault="00DC3F73" w:rsidP="009B1461">
      <w:pPr>
        <w:tabs>
          <w:tab w:val="left" w:pos="6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Видати наказ по </w:t>
      </w:r>
      <w:r w:rsidR="009B1461" w:rsidRPr="009B14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закладу загальної середньої освіти про віднесення учнів за станом здоров’я до медичних груп та створення спеціальних медичних груп на підставі результатів медоглядів учнів у разі потреби.</w:t>
      </w:r>
    </w:p>
    <w:p w14:paraId="4AFFF196" w14:textId="77777777" w:rsidR="009B1461" w:rsidRPr="009B1461" w:rsidRDefault="009B1461" w:rsidP="009B1461">
      <w:pPr>
        <w:tabs>
          <w:tab w:val="left" w:pos="6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4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53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53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53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До 01.10.2025</w:t>
      </w:r>
    </w:p>
    <w:p w14:paraId="57E3E06E" w14:textId="77777777" w:rsidR="009B1461" w:rsidRPr="009B1461" w:rsidRDefault="009B1461" w:rsidP="009B1461">
      <w:pPr>
        <w:tabs>
          <w:tab w:val="left" w:pos="6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461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Організувати роботу спеціальних медичних груп щодо охоплення 100%</w:t>
      </w:r>
      <w:r w:rsidR="00DC3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дітей, які за станом здоров’я </w:t>
      </w:r>
      <w:r w:rsidRPr="009B14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потребують зниження фізичного навантаження.</w:t>
      </w:r>
    </w:p>
    <w:p w14:paraId="5C25CD1A" w14:textId="77777777" w:rsidR="009B1461" w:rsidRPr="009B1461" w:rsidRDefault="009B1461" w:rsidP="009B1461">
      <w:pPr>
        <w:tabs>
          <w:tab w:val="left" w:pos="6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4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1653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53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53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53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До 01.10.2025</w:t>
      </w:r>
    </w:p>
    <w:p w14:paraId="313A42ED" w14:textId="77777777" w:rsidR="00EB7496" w:rsidRPr="00EB7496" w:rsidRDefault="009B1461" w:rsidP="00EB7496">
      <w:pPr>
        <w:tabs>
          <w:tab w:val="left" w:pos="6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Здійснювати контроль за станом викладання предмета </w:t>
      </w:r>
      <w:r w:rsidRPr="009B14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Pr="009B1461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Фізична</w:t>
      </w:r>
      <w:r w:rsidRPr="009B146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культура</w:t>
      </w:r>
      <w:r w:rsidRPr="009B1461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розглядом результатів на засіданнях педагогічної ради.</w:t>
      </w:r>
      <w:r w:rsidRPr="009B14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F45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F45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F45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F45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F45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F45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B74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EB7496" w:rsidRPr="00EB7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Протягом </w:t>
      </w:r>
      <w:r w:rsidR="00165372">
        <w:rPr>
          <w:rFonts w:ascii="Times New Roman" w:eastAsia="Times New Roman" w:hAnsi="Times New Roman" w:cs="Times New Roman"/>
          <w:sz w:val="28"/>
          <w:szCs w:val="28"/>
          <w:lang w:eastAsia="ru-RU"/>
        </w:rPr>
        <w:t>2025/2026</w:t>
      </w:r>
    </w:p>
    <w:p w14:paraId="232647D4" w14:textId="77777777" w:rsidR="00EB7496" w:rsidRPr="00EB7496" w:rsidRDefault="00EB7496" w:rsidP="00EB7496">
      <w:pPr>
        <w:tabs>
          <w:tab w:val="left" w:pos="6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EB74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 року</w:t>
      </w:r>
    </w:p>
    <w:p w14:paraId="0E9E5FAB" w14:textId="77777777" w:rsidR="009B1461" w:rsidRPr="009B1461" w:rsidRDefault="000F452E" w:rsidP="009B1461">
      <w:pPr>
        <w:tabs>
          <w:tab w:val="left" w:pos="6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</w:t>
      </w:r>
      <w:r w:rsidR="009B1461" w:rsidRPr="009B14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 ознайомлення учнів 1-11 класів з «Правилами безпеки під час проведення занять з фізичної культури та спорту в загальноосвітніх навчальних закладах», затвердженими наказом Міністерства освіти і науки України від 01.06.2010 № 521.</w:t>
      </w:r>
    </w:p>
    <w:p w14:paraId="6CC8D9D1" w14:textId="77777777" w:rsidR="009B1461" w:rsidRPr="009B1461" w:rsidRDefault="009B1461" w:rsidP="009B1461">
      <w:pPr>
        <w:tabs>
          <w:tab w:val="left" w:pos="6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4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53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53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53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До 12.09.2025</w:t>
      </w:r>
    </w:p>
    <w:p w14:paraId="705917B1" w14:textId="77777777" w:rsidR="009B1461" w:rsidRPr="000F452E" w:rsidRDefault="009B1461" w:rsidP="000F452E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452E">
        <w:rPr>
          <w:rFonts w:ascii="Times New Roman" w:hAnsi="Times New Roman" w:cs="Times New Roman"/>
          <w:sz w:val="28"/>
          <w:szCs w:val="28"/>
          <w:lang w:eastAsia="ru-RU"/>
        </w:rPr>
        <w:t>2.8. Розглянути можливість залучення учнів старших класів до участі у шкільних фізкультурно-</w:t>
      </w:r>
      <w:r w:rsidR="00F83420">
        <w:rPr>
          <w:rFonts w:ascii="Times New Roman" w:hAnsi="Times New Roman" w:cs="Times New Roman"/>
          <w:sz w:val="28"/>
          <w:szCs w:val="28"/>
          <w:lang w:eastAsia="ru-RU"/>
        </w:rPr>
        <w:t xml:space="preserve">оздоровчих заходах упродовж дня, </w:t>
      </w:r>
      <w:r w:rsidR="00F83420" w:rsidRPr="009B1461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потреби.</w:t>
      </w:r>
    </w:p>
    <w:p w14:paraId="24EEC961" w14:textId="77777777" w:rsidR="00EB7496" w:rsidRPr="00EB7496" w:rsidRDefault="009B1461" w:rsidP="00EB7496">
      <w:pPr>
        <w:tabs>
          <w:tab w:val="left" w:pos="6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45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F45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EB74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1653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 2025/2026</w:t>
      </w:r>
    </w:p>
    <w:p w14:paraId="77B04D40" w14:textId="77777777" w:rsidR="009B1461" w:rsidRPr="009B1461" w:rsidRDefault="00EB7496" w:rsidP="000F452E">
      <w:pPr>
        <w:tabs>
          <w:tab w:val="left" w:pos="6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EB74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 року</w:t>
      </w:r>
    </w:p>
    <w:p w14:paraId="4190873D" w14:textId="77777777" w:rsidR="009B1461" w:rsidRPr="000F452E" w:rsidRDefault="009B1461" w:rsidP="0098729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452E">
        <w:rPr>
          <w:rFonts w:ascii="Times New Roman" w:hAnsi="Times New Roman" w:cs="Times New Roman"/>
          <w:sz w:val="28"/>
          <w:szCs w:val="28"/>
          <w:lang w:eastAsia="ru-RU"/>
        </w:rPr>
        <w:t>2.9. Тримати під контролем створення та організацію роботи ш</w:t>
      </w:r>
      <w:r w:rsidR="00DC3F73">
        <w:rPr>
          <w:rFonts w:ascii="Times New Roman" w:hAnsi="Times New Roman" w:cs="Times New Roman"/>
          <w:sz w:val="28"/>
          <w:szCs w:val="28"/>
          <w:lang w:eastAsia="ru-RU"/>
        </w:rPr>
        <w:t>кільного методичного об’єднання</w:t>
      </w:r>
      <w:r w:rsidRPr="000F452E">
        <w:rPr>
          <w:rFonts w:ascii="Times New Roman" w:hAnsi="Times New Roman" w:cs="Times New Roman"/>
          <w:sz w:val="28"/>
          <w:szCs w:val="28"/>
          <w:lang w:eastAsia="ru-RU"/>
        </w:rPr>
        <w:t xml:space="preserve"> вчителів фізичної культури або предметно-методичної комісії вчителів фізичної культури.</w:t>
      </w:r>
    </w:p>
    <w:p w14:paraId="60A0F3B8" w14:textId="77777777" w:rsidR="00EB7496" w:rsidRPr="00EB7496" w:rsidRDefault="000F452E" w:rsidP="00EB7496">
      <w:pPr>
        <w:tabs>
          <w:tab w:val="left" w:pos="6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EB74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12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 2025/2026</w:t>
      </w:r>
    </w:p>
    <w:p w14:paraId="19B2BB67" w14:textId="77777777" w:rsidR="00EB7496" w:rsidRPr="00EB7496" w:rsidRDefault="00EB7496" w:rsidP="00EB7496">
      <w:pPr>
        <w:tabs>
          <w:tab w:val="left" w:pos="6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74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 року</w:t>
      </w:r>
    </w:p>
    <w:p w14:paraId="78CC24EC" w14:textId="77777777" w:rsidR="009B1461" w:rsidRPr="009B1461" w:rsidRDefault="009B1461" w:rsidP="00EB7496">
      <w:pPr>
        <w:tabs>
          <w:tab w:val="left" w:pos="6140"/>
        </w:tabs>
        <w:spacing w:after="0" w:line="240" w:lineRule="auto"/>
        <w:jc w:val="both"/>
        <w:rPr>
          <w:lang w:eastAsia="ru-RU"/>
        </w:rPr>
      </w:pPr>
      <w:r w:rsidRPr="000F452E">
        <w:rPr>
          <w:rFonts w:ascii="Times New Roman" w:hAnsi="Times New Roman" w:cs="Times New Roman"/>
          <w:sz w:val="28"/>
          <w:szCs w:val="28"/>
          <w:lang w:eastAsia="ru-RU"/>
        </w:rPr>
        <w:t>2.10. Проводити роботу щодо розширення мережі гуртків спортивного спрямування</w:t>
      </w:r>
      <w:r w:rsidRPr="009B1461">
        <w:rPr>
          <w:lang w:eastAsia="ru-RU"/>
        </w:rPr>
        <w:t>.</w:t>
      </w:r>
    </w:p>
    <w:p w14:paraId="4AB16F04" w14:textId="77777777" w:rsidR="00EB7496" w:rsidRPr="00EB7496" w:rsidRDefault="000F452E" w:rsidP="00EB7496">
      <w:pPr>
        <w:tabs>
          <w:tab w:val="left" w:pos="6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B74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12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 2025/2026</w:t>
      </w:r>
    </w:p>
    <w:p w14:paraId="13FCBAE8" w14:textId="77777777" w:rsidR="00EB7496" w:rsidRPr="00EB7496" w:rsidRDefault="00EB7496" w:rsidP="00EB7496">
      <w:pPr>
        <w:tabs>
          <w:tab w:val="left" w:pos="6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74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 року</w:t>
      </w:r>
    </w:p>
    <w:p w14:paraId="619B1093" w14:textId="77777777" w:rsidR="009B1461" w:rsidRPr="000F452E" w:rsidRDefault="009B1461" w:rsidP="00987295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 w:bidi="uk-UA"/>
        </w:rPr>
      </w:pPr>
      <w:r w:rsidRPr="000F452E">
        <w:rPr>
          <w:rFonts w:ascii="Times New Roman" w:hAnsi="Times New Roman" w:cs="Times New Roman"/>
          <w:sz w:val="28"/>
          <w:szCs w:val="28"/>
          <w:lang w:eastAsia="ru-RU"/>
        </w:rPr>
        <w:t xml:space="preserve">2.11. </w:t>
      </w:r>
      <w:r w:rsidRPr="000F452E">
        <w:rPr>
          <w:rFonts w:ascii="Times New Roman" w:hAnsi="Times New Roman" w:cs="Times New Roman"/>
          <w:sz w:val="28"/>
          <w:szCs w:val="28"/>
          <w:lang w:eastAsia="ru-RU" w:bidi="uk-UA"/>
        </w:rPr>
        <w:t>Врахувати можливість організації освітнього процесу в межах навч</w:t>
      </w:r>
      <w:r w:rsidR="00987295">
        <w:rPr>
          <w:rFonts w:ascii="Times New Roman" w:hAnsi="Times New Roman" w:cs="Times New Roman"/>
          <w:sz w:val="28"/>
          <w:szCs w:val="28"/>
          <w:lang w:eastAsia="ru-RU" w:bidi="uk-UA"/>
        </w:rPr>
        <w:t>ального року в умовах</w:t>
      </w:r>
      <w:r w:rsidR="000F452E" w:rsidRPr="000F452E">
        <w:rPr>
          <w:rFonts w:ascii="Times New Roman" w:hAnsi="Times New Roman" w:cs="Times New Roman"/>
          <w:sz w:val="28"/>
          <w:szCs w:val="28"/>
          <w:lang w:eastAsia="ru-RU" w:bidi="uk-UA"/>
        </w:rPr>
        <w:t xml:space="preserve"> воєнного стану.</w:t>
      </w:r>
    </w:p>
    <w:p w14:paraId="14D7BD62" w14:textId="77777777" w:rsidR="00EB7496" w:rsidRPr="00EB7496" w:rsidRDefault="009B1461" w:rsidP="00EB7496">
      <w:pPr>
        <w:tabs>
          <w:tab w:val="left" w:pos="6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4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B74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B74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12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 2025/2026</w:t>
      </w:r>
    </w:p>
    <w:p w14:paraId="3389143F" w14:textId="77777777" w:rsidR="009B1461" w:rsidRPr="009B1461" w:rsidRDefault="00EB7496" w:rsidP="009B1461">
      <w:pPr>
        <w:tabs>
          <w:tab w:val="left" w:pos="6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EB74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74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74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навчального року</w:t>
      </w:r>
    </w:p>
    <w:p w14:paraId="2CDA7ED8" w14:textId="77777777" w:rsidR="009B1461" w:rsidRPr="009B1461" w:rsidRDefault="009B1461" w:rsidP="009B1461">
      <w:pPr>
        <w:tabs>
          <w:tab w:val="left" w:pos="6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 Сприяти </w:t>
      </w:r>
      <w:r w:rsidR="00F83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створенню умов для </w:t>
      </w:r>
      <w:r w:rsidRPr="009B1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оновлення та удосконалення навчально-матеріальної бази з предмета. </w:t>
      </w:r>
    </w:p>
    <w:p w14:paraId="5540E2A9" w14:textId="77777777" w:rsidR="009B1461" w:rsidRPr="009B1461" w:rsidRDefault="009B1461" w:rsidP="00F42B1F">
      <w:pPr>
        <w:tabs>
          <w:tab w:val="left" w:pos="6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0F45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F45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F45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F45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F45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14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</w:t>
      </w:r>
    </w:p>
    <w:p w14:paraId="35443E18" w14:textId="77777777" w:rsidR="009B1461" w:rsidRPr="009B1461" w:rsidRDefault="00F42B1F" w:rsidP="00915873">
      <w:pPr>
        <w:tabs>
          <w:tab w:val="left" w:pos="61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B1461" w:rsidRPr="009B146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виконання</w:t>
      </w:r>
      <w:r w:rsidR="00915873">
        <w:rPr>
          <w:rFonts w:ascii="Times New Roman" w:eastAsia="Times New Roman" w:hAnsi="Times New Roman" w:cs="Times New Roman"/>
          <w:sz w:val="28"/>
          <w:szCs w:val="28"/>
          <w:lang w:eastAsia="ru-RU"/>
        </w:rPr>
        <w:t>м наказу покласти на заступника</w:t>
      </w:r>
      <w:r w:rsidR="009B1461" w:rsidRPr="009B1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 Управління освіти  Попову В.І.</w:t>
      </w:r>
    </w:p>
    <w:p w14:paraId="160EEA40" w14:textId="77777777" w:rsidR="002F3A5B" w:rsidRPr="009B1461" w:rsidRDefault="009D38AE" w:rsidP="009B1461">
      <w:pPr>
        <w:tabs>
          <w:tab w:val="left" w:pos="61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38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53D5052" w14:textId="77777777" w:rsidR="002F3A5B" w:rsidRPr="00A828C2" w:rsidRDefault="002F3A5B" w:rsidP="00AE5014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  <w:r w:rsidRPr="00A828C2">
        <w:rPr>
          <w:rFonts w:ascii="Times New Roman" w:eastAsia="Times New Roman" w:hAnsi="Times New Roman" w:cs="Antiqua"/>
          <w:sz w:val="28"/>
          <w:szCs w:val="28"/>
          <w:lang w:eastAsia="ru-RU"/>
        </w:rPr>
        <w:t xml:space="preserve">Начальник Управління освіти                                        </w:t>
      </w:r>
      <w:r w:rsidR="001F1C3E">
        <w:rPr>
          <w:rFonts w:ascii="Times New Roman" w:eastAsia="Times New Roman" w:hAnsi="Times New Roman" w:cs="Antiqua"/>
          <w:sz w:val="28"/>
          <w:szCs w:val="28"/>
          <w:lang w:eastAsia="ru-RU"/>
        </w:rPr>
        <w:t xml:space="preserve">    </w:t>
      </w:r>
      <w:r w:rsidRPr="00A828C2">
        <w:rPr>
          <w:rFonts w:ascii="Times New Roman" w:eastAsia="Times New Roman" w:hAnsi="Times New Roman" w:cs="Antiqua"/>
          <w:sz w:val="28"/>
          <w:szCs w:val="28"/>
          <w:lang w:eastAsia="ru-RU"/>
        </w:rPr>
        <w:t xml:space="preserve">  </w:t>
      </w:r>
      <w:r w:rsidR="00165372">
        <w:rPr>
          <w:rFonts w:ascii="Times New Roman" w:eastAsia="Times New Roman" w:hAnsi="Times New Roman" w:cs="Antiqua"/>
          <w:sz w:val="28"/>
          <w:szCs w:val="28"/>
          <w:lang w:eastAsia="ru-RU"/>
        </w:rPr>
        <w:t>Оксан</w:t>
      </w:r>
      <w:r w:rsidR="00915873">
        <w:rPr>
          <w:rFonts w:ascii="Times New Roman" w:eastAsia="Times New Roman" w:hAnsi="Times New Roman" w:cs="Antiqua"/>
          <w:sz w:val="28"/>
          <w:szCs w:val="28"/>
          <w:lang w:eastAsia="ru-RU"/>
        </w:rPr>
        <w:t>а</w:t>
      </w:r>
      <w:r w:rsidR="00165372">
        <w:rPr>
          <w:rFonts w:ascii="Times New Roman" w:eastAsia="Times New Roman" w:hAnsi="Times New Roman" w:cs="Antiqua"/>
          <w:sz w:val="28"/>
          <w:szCs w:val="28"/>
          <w:lang w:eastAsia="ru-RU"/>
        </w:rPr>
        <w:t xml:space="preserve"> ГРЕСЬ</w:t>
      </w:r>
    </w:p>
    <w:p w14:paraId="2C3F4709" w14:textId="77777777" w:rsidR="002F3A5B" w:rsidRPr="00A828C2" w:rsidRDefault="002F3A5B" w:rsidP="00AE5014">
      <w:pPr>
        <w:spacing w:after="0" w:line="240" w:lineRule="auto"/>
        <w:rPr>
          <w:rFonts w:ascii="Times New Roman" w:eastAsia="Times New Roman" w:hAnsi="Times New Roman" w:cs="Antiqua"/>
          <w:sz w:val="28"/>
          <w:szCs w:val="28"/>
          <w:lang w:eastAsia="ru-RU"/>
        </w:rPr>
      </w:pPr>
    </w:p>
    <w:tbl>
      <w:tblPr>
        <w:tblStyle w:val="a3"/>
        <w:tblW w:w="11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994"/>
        <w:gridCol w:w="2994"/>
      </w:tblGrid>
      <w:tr w:rsidR="001F1C3E" w:rsidRPr="00A828C2" w14:paraId="6ADBB4DC" w14:textId="77777777" w:rsidTr="00BB63C5">
        <w:tc>
          <w:tcPr>
            <w:tcW w:w="5637" w:type="dxa"/>
          </w:tcPr>
          <w:p w14:paraId="1294F7AB" w14:textId="77777777" w:rsidR="00BB63C5" w:rsidRDefault="001F1C3E" w:rsidP="00AD79E1">
            <w:pPr>
              <w:ind w:left="-105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 w:rsidRPr="00A828C2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Уповноважен</w:t>
            </w:r>
            <w:r w:rsidR="00BB63C5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а особа з питань запобігання </w:t>
            </w:r>
          </w:p>
          <w:p w14:paraId="77EE14F6" w14:textId="77777777" w:rsidR="001F1C3E" w:rsidRPr="00A828C2" w:rsidRDefault="00BB63C5" w:rsidP="00AD79E1">
            <w:pPr>
              <w:ind w:left="-105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та в</w:t>
            </w:r>
            <w:r w:rsidR="001F1C3E" w:rsidRPr="00A828C2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иявлення корупції</w:t>
            </w:r>
          </w:p>
          <w:p w14:paraId="03A72A44" w14:textId="77777777" w:rsidR="001F1C3E" w:rsidRPr="00A828C2" w:rsidRDefault="000F452E" w:rsidP="00AD79E1">
            <w:pPr>
              <w:ind w:left="-105"/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                </w:t>
            </w:r>
            <w:r w:rsidR="001F1C3E" w:rsidRPr="00A828C2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В.М. </w:t>
            </w:r>
            <w:proofErr w:type="spellStart"/>
            <w:r w:rsidR="001F1C3E" w:rsidRPr="00A828C2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>Максименкова</w:t>
            </w:r>
            <w:proofErr w:type="spellEnd"/>
            <w:r w:rsidR="001F1C3E" w:rsidRPr="00A828C2"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94" w:type="dxa"/>
          </w:tcPr>
          <w:p w14:paraId="3F0D20C9" w14:textId="77777777" w:rsidR="001F1C3E" w:rsidRPr="00A828C2" w:rsidRDefault="001F1C3E" w:rsidP="00AE5014">
            <w:pPr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</w:p>
        </w:tc>
        <w:tc>
          <w:tcPr>
            <w:tcW w:w="2994" w:type="dxa"/>
          </w:tcPr>
          <w:p w14:paraId="75AF8DB1" w14:textId="77777777" w:rsidR="001F1C3E" w:rsidRPr="00A828C2" w:rsidRDefault="001F1C3E" w:rsidP="00AE5014">
            <w:pPr>
              <w:rPr>
                <w:rFonts w:ascii="Times New Roman" w:eastAsia="Times New Roman" w:hAnsi="Times New Roman" w:cs="Antiqua"/>
                <w:sz w:val="28"/>
                <w:szCs w:val="28"/>
                <w:lang w:eastAsia="ru-RU"/>
              </w:rPr>
            </w:pPr>
          </w:p>
        </w:tc>
      </w:tr>
    </w:tbl>
    <w:p w14:paraId="09B65BFA" w14:textId="77777777" w:rsidR="002F3A5B" w:rsidRDefault="002F3A5B" w:rsidP="00AE5014">
      <w:pPr>
        <w:spacing w:after="0" w:line="240" w:lineRule="auto"/>
        <w:rPr>
          <w:rFonts w:ascii="Times New Roman" w:eastAsia="Times New Roman" w:hAnsi="Times New Roman" w:cs="Antiqua"/>
          <w:sz w:val="26"/>
          <w:szCs w:val="26"/>
          <w:lang w:eastAsia="ru-RU"/>
        </w:rPr>
      </w:pPr>
    </w:p>
    <w:p w14:paraId="33F349A2" w14:textId="77777777" w:rsidR="00A828C2" w:rsidRPr="005C1B39" w:rsidRDefault="00A828C2" w:rsidP="005C1B39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5C1B39">
        <w:rPr>
          <w:rFonts w:ascii="Times New Roman" w:hAnsi="Times New Roman" w:cs="Times New Roman"/>
          <w:sz w:val="28"/>
          <w:szCs w:val="28"/>
          <w:lang w:eastAsia="ru-RU"/>
        </w:rPr>
        <w:t>З наказом ознайомлені:</w:t>
      </w:r>
    </w:p>
    <w:p w14:paraId="175C8E17" w14:textId="77777777" w:rsidR="002F3A5B" w:rsidRPr="005C1B39" w:rsidRDefault="00EB7496" w:rsidP="005C1B39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5C1B39">
        <w:rPr>
          <w:rFonts w:ascii="Times New Roman" w:hAnsi="Times New Roman" w:cs="Times New Roman"/>
          <w:sz w:val="28"/>
          <w:szCs w:val="28"/>
          <w:lang w:eastAsia="ru-RU"/>
        </w:rPr>
        <w:t>Попова В.І.</w:t>
      </w:r>
    </w:p>
    <w:p w14:paraId="54C3D1B6" w14:textId="77777777" w:rsidR="00B604D3" w:rsidRPr="00C02D27" w:rsidRDefault="00165372" w:rsidP="00B604D3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Богославець </w:t>
      </w:r>
      <w:r w:rsidR="00EB7496" w:rsidRPr="005C1B39">
        <w:rPr>
          <w:rFonts w:ascii="Times New Roman" w:hAnsi="Times New Roman" w:cs="Times New Roman"/>
          <w:sz w:val="28"/>
          <w:szCs w:val="28"/>
          <w:lang w:eastAsia="ru-RU"/>
        </w:rPr>
        <w:t>А.</w:t>
      </w:r>
      <w:r w:rsidR="00C02D27">
        <w:rPr>
          <w:rFonts w:ascii="Times New Roman" w:hAnsi="Times New Roman" w:cs="Times New Roman"/>
          <w:sz w:val="28"/>
          <w:szCs w:val="28"/>
          <w:lang w:eastAsia="ru-RU"/>
        </w:rPr>
        <w:t>В.</w:t>
      </w:r>
    </w:p>
    <w:p w14:paraId="6636630F" w14:textId="77777777" w:rsidR="00724E01" w:rsidRPr="00724E01" w:rsidRDefault="00724E01" w:rsidP="00724E01">
      <w:pPr>
        <w:spacing w:after="0" w:line="240" w:lineRule="auto"/>
        <w:jc w:val="center"/>
        <w:rPr>
          <w:rFonts w:ascii="Times New Roman" w:eastAsia="Times New Roman" w:hAnsi="Times New Roman" w:cs="Antiqua"/>
          <w:i/>
          <w:sz w:val="20"/>
          <w:szCs w:val="20"/>
          <w:lang w:eastAsia="ru-RU"/>
        </w:rPr>
      </w:pPr>
      <w:r w:rsidRPr="00724E01">
        <w:rPr>
          <w:rFonts w:ascii="Times New Roman" w:eastAsia="Times New Roman" w:hAnsi="Times New Roman" w:cs="Antiqua"/>
          <w:i/>
          <w:sz w:val="20"/>
          <w:szCs w:val="20"/>
          <w:lang w:eastAsia="ru-RU"/>
        </w:rPr>
        <w:t>Оригінал підписано</w:t>
      </w:r>
    </w:p>
    <w:p w14:paraId="77510649" w14:textId="77777777" w:rsidR="00BB63C5" w:rsidRDefault="00BB63C5" w:rsidP="00724E01">
      <w:pPr>
        <w:pStyle w:val="aa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7A6B102F" w14:textId="77777777" w:rsidR="00BB63C5" w:rsidRDefault="00BB63C5" w:rsidP="005C1B39">
      <w:pPr>
        <w:pStyle w:val="aa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7B8D823" w14:textId="77777777" w:rsidR="00724E01" w:rsidRDefault="00724E01" w:rsidP="005C1B39">
      <w:pPr>
        <w:pStyle w:val="aa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783295B9" w14:textId="77777777" w:rsidR="00724E01" w:rsidRDefault="00724E01" w:rsidP="005C1B39">
      <w:pPr>
        <w:pStyle w:val="aa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7858CA0A" w14:textId="77777777" w:rsidR="005C1B39" w:rsidRPr="00BB63C5" w:rsidRDefault="00FA54A2" w:rsidP="005C1B39">
      <w:pPr>
        <w:pStyle w:val="aa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Богославець Алла</w:t>
      </w:r>
    </w:p>
    <w:sectPr w:rsidR="005C1B39" w:rsidRPr="00BB63C5" w:rsidSect="00BB63C5">
      <w:pgSz w:w="11906" w:h="16838"/>
      <w:pgMar w:top="850" w:right="850" w:bottom="851" w:left="1417" w:header="708" w:footer="708" w:gutter="0"/>
      <w:pgNumType w:start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4DBC2" w14:textId="77777777" w:rsidR="009C2431" w:rsidRDefault="009C2431" w:rsidP="00B83E65">
      <w:pPr>
        <w:spacing w:after="0" w:line="240" w:lineRule="auto"/>
      </w:pPr>
      <w:r>
        <w:separator/>
      </w:r>
    </w:p>
  </w:endnote>
  <w:endnote w:type="continuationSeparator" w:id="0">
    <w:p w14:paraId="75DEA23B" w14:textId="77777777" w:rsidR="009C2431" w:rsidRDefault="009C2431" w:rsidP="00B83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CA5EA" w14:textId="77777777" w:rsidR="009C2431" w:rsidRDefault="009C2431" w:rsidP="00B83E65">
      <w:pPr>
        <w:spacing w:after="0" w:line="240" w:lineRule="auto"/>
      </w:pPr>
      <w:r>
        <w:separator/>
      </w:r>
    </w:p>
  </w:footnote>
  <w:footnote w:type="continuationSeparator" w:id="0">
    <w:p w14:paraId="321E9BE1" w14:textId="77777777" w:rsidR="009C2431" w:rsidRDefault="009C2431" w:rsidP="00B83E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D47F2"/>
    <w:multiLevelType w:val="hybridMultilevel"/>
    <w:tmpl w:val="B91E5448"/>
    <w:lvl w:ilvl="0" w:tplc="C7D0FB8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7EF1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9654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06FA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1611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B6BD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58E0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50E4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0696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B2556B"/>
    <w:multiLevelType w:val="hybridMultilevel"/>
    <w:tmpl w:val="875A18B4"/>
    <w:lvl w:ilvl="0" w:tplc="F710ECF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5BC2AD3A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C02F76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36362122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918E9688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85301574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763403C0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5D3ACD74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7916DD9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104544127">
    <w:abstractNumId w:val="1"/>
  </w:num>
  <w:num w:numId="2" w16cid:durableId="906307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411"/>
    <w:rsid w:val="0001126E"/>
    <w:rsid w:val="00023401"/>
    <w:rsid w:val="00032399"/>
    <w:rsid w:val="0004004A"/>
    <w:rsid w:val="00077C8E"/>
    <w:rsid w:val="00081773"/>
    <w:rsid w:val="00095304"/>
    <w:rsid w:val="000B2F5C"/>
    <w:rsid w:val="000B691C"/>
    <w:rsid w:val="000C051E"/>
    <w:rsid w:val="000D79EA"/>
    <w:rsid w:val="000F3113"/>
    <w:rsid w:val="000F452E"/>
    <w:rsid w:val="0011034A"/>
    <w:rsid w:val="00114460"/>
    <w:rsid w:val="001149FB"/>
    <w:rsid w:val="00123B48"/>
    <w:rsid w:val="00134729"/>
    <w:rsid w:val="00143658"/>
    <w:rsid w:val="00143BF8"/>
    <w:rsid w:val="00153C8E"/>
    <w:rsid w:val="00155B46"/>
    <w:rsid w:val="00165372"/>
    <w:rsid w:val="00171F9A"/>
    <w:rsid w:val="00180124"/>
    <w:rsid w:val="00182E43"/>
    <w:rsid w:val="00186DB7"/>
    <w:rsid w:val="001A366C"/>
    <w:rsid w:val="001A3ABC"/>
    <w:rsid w:val="001B5E48"/>
    <w:rsid w:val="001D01E9"/>
    <w:rsid w:val="001E2400"/>
    <w:rsid w:val="001F1C3E"/>
    <w:rsid w:val="001F7142"/>
    <w:rsid w:val="0021213F"/>
    <w:rsid w:val="002145B1"/>
    <w:rsid w:val="00245F61"/>
    <w:rsid w:val="0025384E"/>
    <w:rsid w:val="00265F6E"/>
    <w:rsid w:val="0028014C"/>
    <w:rsid w:val="002A2F08"/>
    <w:rsid w:val="002A5BCF"/>
    <w:rsid w:val="002B65BC"/>
    <w:rsid w:val="002C5EB7"/>
    <w:rsid w:val="002C7062"/>
    <w:rsid w:val="002D4B6E"/>
    <w:rsid w:val="002E0FFF"/>
    <w:rsid w:val="002F06CC"/>
    <w:rsid w:val="002F3A5B"/>
    <w:rsid w:val="002F5068"/>
    <w:rsid w:val="00315C27"/>
    <w:rsid w:val="00326189"/>
    <w:rsid w:val="00345D14"/>
    <w:rsid w:val="003555AF"/>
    <w:rsid w:val="00363BB1"/>
    <w:rsid w:val="00367EFA"/>
    <w:rsid w:val="0037539A"/>
    <w:rsid w:val="00395368"/>
    <w:rsid w:val="003A4ABA"/>
    <w:rsid w:val="003C1635"/>
    <w:rsid w:val="003C27F7"/>
    <w:rsid w:val="003E2EEA"/>
    <w:rsid w:val="003F67C9"/>
    <w:rsid w:val="004140E6"/>
    <w:rsid w:val="00422381"/>
    <w:rsid w:val="00443AD3"/>
    <w:rsid w:val="00453381"/>
    <w:rsid w:val="004654E0"/>
    <w:rsid w:val="00472E6E"/>
    <w:rsid w:val="00475594"/>
    <w:rsid w:val="00493010"/>
    <w:rsid w:val="00496F1B"/>
    <w:rsid w:val="004A1E58"/>
    <w:rsid w:val="004A6BBA"/>
    <w:rsid w:val="004A6D52"/>
    <w:rsid w:val="004B3BF4"/>
    <w:rsid w:val="004B6294"/>
    <w:rsid w:val="00537892"/>
    <w:rsid w:val="00537EB4"/>
    <w:rsid w:val="0056195B"/>
    <w:rsid w:val="0056669F"/>
    <w:rsid w:val="00580359"/>
    <w:rsid w:val="005A6D03"/>
    <w:rsid w:val="005C1B39"/>
    <w:rsid w:val="005D63D5"/>
    <w:rsid w:val="005F6728"/>
    <w:rsid w:val="00621D74"/>
    <w:rsid w:val="00645A6F"/>
    <w:rsid w:val="006714D1"/>
    <w:rsid w:val="00677407"/>
    <w:rsid w:val="00682394"/>
    <w:rsid w:val="006952F8"/>
    <w:rsid w:val="006B17A9"/>
    <w:rsid w:val="006B7996"/>
    <w:rsid w:val="006C4A74"/>
    <w:rsid w:val="006F3A4C"/>
    <w:rsid w:val="00711E3A"/>
    <w:rsid w:val="00724E01"/>
    <w:rsid w:val="0072788F"/>
    <w:rsid w:val="007303BE"/>
    <w:rsid w:val="007311AE"/>
    <w:rsid w:val="00731D96"/>
    <w:rsid w:val="00737411"/>
    <w:rsid w:val="007638E3"/>
    <w:rsid w:val="00773CBA"/>
    <w:rsid w:val="0078672C"/>
    <w:rsid w:val="00793F19"/>
    <w:rsid w:val="0079597F"/>
    <w:rsid w:val="007B61FF"/>
    <w:rsid w:val="007D54E9"/>
    <w:rsid w:val="00854FE2"/>
    <w:rsid w:val="00855E46"/>
    <w:rsid w:val="00871354"/>
    <w:rsid w:val="00877B8D"/>
    <w:rsid w:val="008B5A65"/>
    <w:rsid w:val="008C0C22"/>
    <w:rsid w:val="008D1F92"/>
    <w:rsid w:val="008D3701"/>
    <w:rsid w:val="008D5170"/>
    <w:rsid w:val="008E06AF"/>
    <w:rsid w:val="00915873"/>
    <w:rsid w:val="00936A39"/>
    <w:rsid w:val="00943CE3"/>
    <w:rsid w:val="00950038"/>
    <w:rsid w:val="00961BB3"/>
    <w:rsid w:val="009679F9"/>
    <w:rsid w:val="00984DD7"/>
    <w:rsid w:val="00987295"/>
    <w:rsid w:val="0098762F"/>
    <w:rsid w:val="0099496D"/>
    <w:rsid w:val="00997AFB"/>
    <w:rsid w:val="009A6360"/>
    <w:rsid w:val="009B1461"/>
    <w:rsid w:val="009C16CF"/>
    <w:rsid w:val="009C2431"/>
    <w:rsid w:val="009C4AF4"/>
    <w:rsid w:val="009D38AE"/>
    <w:rsid w:val="009E2E54"/>
    <w:rsid w:val="009E645F"/>
    <w:rsid w:val="009F107A"/>
    <w:rsid w:val="009F6C81"/>
    <w:rsid w:val="00A12E25"/>
    <w:rsid w:val="00A17D02"/>
    <w:rsid w:val="00A258FF"/>
    <w:rsid w:val="00A526C6"/>
    <w:rsid w:val="00A53087"/>
    <w:rsid w:val="00A5763B"/>
    <w:rsid w:val="00A72063"/>
    <w:rsid w:val="00A80771"/>
    <w:rsid w:val="00A80AA1"/>
    <w:rsid w:val="00A828C2"/>
    <w:rsid w:val="00A92FAB"/>
    <w:rsid w:val="00A93895"/>
    <w:rsid w:val="00AA3C3F"/>
    <w:rsid w:val="00AC1500"/>
    <w:rsid w:val="00AC23D2"/>
    <w:rsid w:val="00AC5E3F"/>
    <w:rsid w:val="00AC6D79"/>
    <w:rsid w:val="00AD0450"/>
    <w:rsid w:val="00AD79E1"/>
    <w:rsid w:val="00AE5014"/>
    <w:rsid w:val="00AE6DF4"/>
    <w:rsid w:val="00B158D9"/>
    <w:rsid w:val="00B32D43"/>
    <w:rsid w:val="00B45136"/>
    <w:rsid w:val="00B57C6B"/>
    <w:rsid w:val="00B604D3"/>
    <w:rsid w:val="00B65207"/>
    <w:rsid w:val="00B71719"/>
    <w:rsid w:val="00B83697"/>
    <w:rsid w:val="00B83E65"/>
    <w:rsid w:val="00B975CA"/>
    <w:rsid w:val="00BA0608"/>
    <w:rsid w:val="00BA4630"/>
    <w:rsid w:val="00BB63C5"/>
    <w:rsid w:val="00BC4AB5"/>
    <w:rsid w:val="00BD5AD4"/>
    <w:rsid w:val="00C02D27"/>
    <w:rsid w:val="00C16D46"/>
    <w:rsid w:val="00C2013D"/>
    <w:rsid w:val="00C213F1"/>
    <w:rsid w:val="00C5104F"/>
    <w:rsid w:val="00C6038E"/>
    <w:rsid w:val="00C756CA"/>
    <w:rsid w:val="00C81775"/>
    <w:rsid w:val="00C93BBD"/>
    <w:rsid w:val="00CE2F23"/>
    <w:rsid w:val="00CF1AFB"/>
    <w:rsid w:val="00CF4781"/>
    <w:rsid w:val="00D00543"/>
    <w:rsid w:val="00D120CB"/>
    <w:rsid w:val="00D1228B"/>
    <w:rsid w:val="00D13B8A"/>
    <w:rsid w:val="00D25042"/>
    <w:rsid w:val="00D31A34"/>
    <w:rsid w:val="00D335DC"/>
    <w:rsid w:val="00D472BB"/>
    <w:rsid w:val="00D87305"/>
    <w:rsid w:val="00DA280F"/>
    <w:rsid w:val="00DC3F73"/>
    <w:rsid w:val="00DC4398"/>
    <w:rsid w:val="00DD129E"/>
    <w:rsid w:val="00DD29F6"/>
    <w:rsid w:val="00E04B60"/>
    <w:rsid w:val="00E27745"/>
    <w:rsid w:val="00E35118"/>
    <w:rsid w:val="00E41782"/>
    <w:rsid w:val="00E43CFE"/>
    <w:rsid w:val="00E47165"/>
    <w:rsid w:val="00E561B8"/>
    <w:rsid w:val="00E70A25"/>
    <w:rsid w:val="00E80005"/>
    <w:rsid w:val="00E91F85"/>
    <w:rsid w:val="00EB7496"/>
    <w:rsid w:val="00EB7AE7"/>
    <w:rsid w:val="00EC09AC"/>
    <w:rsid w:val="00F147B9"/>
    <w:rsid w:val="00F42B1F"/>
    <w:rsid w:val="00F45F34"/>
    <w:rsid w:val="00F608F2"/>
    <w:rsid w:val="00F73769"/>
    <w:rsid w:val="00F766CF"/>
    <w:rsid w:val="00F83420"/>
    <w:rsid w:val="00F90FCF"/>
    <w:rsid w:val="00FA3532"/>
    <w:rsid w:val="00FA54A2"/>
    <w:rsid w:val="00FB0B16"/>
    <w:rsid w:val="00FC42DD"/>
    <w:rsid w:val="00FC543D"/>
    <w:rsid w:val="00FD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E1142"/>
  <w15:docId w15:val="{8B1280F1-E96E-4E41-9184-768FC58A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381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6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8">
    <w:name w:val="heading 8"/>
    <w:basedOn w:val="a"/>
    <w:next w:val="a"/>
    <w:link w:val="80"/>
    <w:qFormat/>
    <w:rsid w:val="009D38A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3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B83E65"/>
  </w:style>
  <w:style w:type="paragraph" w:styleId="a6">
    <w:name w:val="footer"/>
    <w:basedOn w:val="a"/>
    <w:link w:val="a7"/>
    <w:uiPriority w:val="99"/>
    <w:unhideWhenUsed/>
    <w:rsid w:val="00B83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B83E65"/>
  </w:style>
  <w:style w:type="paragraph" w:styleId="a8">
    <w:name w:val="Balloon Text"/>
    <w:basedOn w:val="a"/>
    <w:link w:val="a9"/>
    <w:uiPriority w:val="99"/>
    <w:semiHidden/>
    <w:unhideWhenUsed/>
    <w:rsid w:val="00EC0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C09AC"/>
    <w:rPr>
      <w:rFonts w:ascii="Segoe UI" w:hAnsi="Segoe UI" w:cs="Segoe UI"/>
      <w:sz w:val="18"/>
      <w:szCs w:val="18"/>
    </w:rPr>
  </w:style>
  <w:style w:type="character" w:customStyle="1" w:styleId="80">
    <w:name w:val="Заголовок 8 Знак"/>
    <w:basedOn w:val="a0"/>
    <w:link w:val="8"/>
    <w:rsid w:val="009D38AE"/>
    <w:rPr>
      <w:rFonts w:ascii="Times New Roman" w:eastAsia="Times New Roman" w:hAnsi="Times New Roman" w:cs="Times New Roman"/>
      <w:b/>
      <w:sz w:val="26"/>
      <w:szCs w:val="20"/>
      <w:lang w:val="ru-RU" w:eastAsia="ru-RU"/>
    </w:rPr>
  </w:style>
  <w:style w:type="paragraph" w:styleId="aa">
    <w:name w:val="No Spacing"/>
    <w:uiPriority w:val="1"/>
    <w:qFormat/>
    <w:rsid w:val="004B3BF4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BA0608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mon.gov.ua/npa/pro-zatverdzhennia-rekomendatsii-shchodo-otsiniuvannia-rezultativ-navchannia" TargetMode="External"/><Relationship Id="rId18" Type="http://schemas.openxmlformats.org/officeDocument/2006/relationships/hyperlink" Target="https://mon.gov.ua/npa/pro-zatverdzhennia-rekomendatsii-shchodo-otsiniuvannia-rezultativ-navchann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n.gov.ua/npa/pro-zatverdzhennia-rekomendatsii-shchodo-otsiniuvannia-rezultativ-navchannia" TargetMode="External"/><Relationship Id="rId17" Type="http://schemas.openxmlformats.org/officeDocument/2006/relationships/hyperlink" Target="https://mon.gov.ua/static-objects/mon/sites/1/zagalna%20serednya/Navchalni.prohramy/2024/Model.navch.prohr.5-9.klas-2024/fizkult-5-9-kl-bazhenkov-ta-in-22-08-202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n.gov.ua/static-objects/mon/sites/1/zagalna%20serednya/Navchalni.prohramy/2024/Model.navch.prohr.5-9.klas-2024/fizkult-5-9-kl-bazhenkov-ta-in-22-08-2024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n.gov.ua/npa/pro-zatverdzhennia-rekomendatsii-shchodo-otsiniuvannia-rezultativ-navchann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n.gov.ua/static-objects/mon/sites/1/zagalna%20serednya/Navchalni.prohramy/2024/Model.navch.prohr.5-9.klas-2024/fizkult-5-9-kl-bazhenkov-ta-in-22-08-2024.pdf" TargetMode="External"/><Relationship Id="rId10" Type="http://schemas.openxmlformats.org/officeDocument/2006/relationships/hyperlink" Target="https://mon.gov.ua/npa/pro-zatverdzhennia-rekomendatsii-shchodo-otsiniuvannia-rezultativ-navchanni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mon.gov.ua/npa/pro-zatverdzhennia-rekomendatsii-shchodo-otsiniuvannia-rezultativ-navchann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BBEF8-A0E2-4565-917D-3DC2A654D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1664</TotalTime>
  <Pages>3</Pages>
  <Words>4695</Words>
  <Characters>2677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A. Zhuravlova</dc:creator>
  <cp:lastModifiedBy>Алла Богославець</cp:lastModifiedBy>
  <cp:revision>54</cp:revision>
  <cp:lastPrinted>2026-04-03T11:34:00Z</cp:lastPrinted>
  <dcterms:created xsi:type="dcterms:W3CDTF">2024-09-02T05:48:00Z</dcterms:created>
  <dcterms:modified xsi:type="dcterms:W3CDTF">2026-04-03T11:41:00Z</dcterms:modified>
</cp:coreProperties>
</file>