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2CEC" w14:textId="55898E1D" w:rsidR="003E0996" w:rsidRPr="003E0996" w:rsidRDefault="003E0996" w:rsidP="003E09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996">
        <w:rPr>
          <w:rFonts w:ascii="Times New Roman" w:hAnsi="Times New Roman" w:cs="Times New Roman"/>
          <w:b/>
          <w:bCs/>
          <w:sz w:val="28"/>
          <w:szCs w:val="28"/>
        </w:rPr>
        <w:t>Міжнародний день миру</w:t>
      </w:r>
    </w:p>
    <w:p w14:paraId="751EC3AD" w14:textId="33598D9C" w:rsidR="00D545DF" w:rsidRPr="003E0996" w:rsidRDefault="003E0996" w:rsidP="003E0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996">
        <w:rPr>
          <w:rFonts w:ascii="Times New Roman" w:hAnsi="Times New Roman" w:cs="Times New Roman"/>
          <w:sz w:val="28"/>
          <w:szCs w:val="28"/>
        </w:rPr>
        <w:t xml:space="preserve">Щороку </w:t>
      </w:r>
      <w:r w:rsidRPr="003E0996">
        <w:rPr>
          <w:rFonts w:ascii="Times New Roman" w:hAnsi="Times New Roman" w:cs="Times New Roman"/>
          <w:b/>
          <w:bCs/>
          <w:sz w:val="28"/>
          <w:szCs w:val="28"/>
        </w:rPr>
        <w:t>21 вересня</w:t>
      </w:r>
      <w:r w:rsidRPr="003E0996">
        <w:rPr>
          <w:rFonts w:ascii="Times New Roman" w:hAnsi="Times New Roman" w:cs="Times New Roman"/>
          <w:sz w:val="28"/>
          <w:szCs w:val="28"/>
        </w:rPr>
        <w:t xml:space="preserve"> світ відзначає. Для України ця дата має особливе значення, адже ми четвертий рік живемо в умовах воєнного стану та боремось за своє право жити у свободі та безпеці. Наші діти щодня стикаються з новинами про обстріли, втрати, евакуацію. Саме тому надзвичайно важливо у школах говорити про цінність миру та перемоги не як про абстрактне поняття, а як про конкретну мрію й потребу українського народу. </w:t>
      </w:r>
    </w:p>
    <w:sectPr w:rsidR="00D545DF" w:rsidRPr="003E09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96"/>
    <w:rsid w:val="003E0996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43BD"/>
  <w15:chartTrackingRefBased/>
  <w15:docId w15:val="{DB0294E3-BCE4-40B2-96D2-A761C605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9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9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9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9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9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9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0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9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09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0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2026-02-26T14:42:00Z</dcterms:created>
  <dcterms:modified xsi:type="dcterms:W3CDTF">2026-02-26T14:51:00Z</dcterms:modified>
</cp:coreProperties>
</file>