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32B35" w14:textId="4475FFD7" w:rsidR="002B72AC" w:rsidRPr="004C3264" w:rsidRDefault="00CE6894" w:rsidP="004C3264">
      <w:pPr>
        <w:spacing w:after="0" w:line="240" w:lineRule="auto"/>
        <w:jc w:val="center"/>
        <w:rPr>
          <w:rStyle w:val="rvts0"/>
          <w:rFonts w:ascii="Times New Roman" w:eastAsia="Times New Roman" w:hAnsi="Times New Roman"/>
          <w:bCs/>
          <w:sz w:val="24"/>
          <w:szCs w:val="24"/>
          <w:lang w:val="en-US" w:eastAsia="uk-UA"/>
        </w:rPr>
      </w:pPr>
      <w:r>
        <w:rPr>
          <w:rFonts w:ascii="Times New Roman" w:eastAsia="Times New Roman" w:hAnsi="Times New Roman"/>
          <w:bCs/>
          <w:sz w:val="24"/>
          <w:szCs w:val="24"/>
          <w:lang w:val="en-US" w:eastAsia="uk-UA"/>
        </w:rPr>
        <w:t xml:space="preserve">  </w:t>
      </w:r>
      <w:r>
        <w:rPr>
          <w:rFonts w:ascii="Times New Roman" w:eastAsia="Times New Roman" w:hAnsi="Times New Roman"/>
          <w:bCs/>
          <w:sz w:val="24"/>
          <w:szCs w:val="24"/>
          <w:lang w:val="ru-RU" w:eastAsia="uk-UA"/>
        </w:rPr>
        <w:t>Управління</w:t>
      </w:r>
      <w:r w:rsidRPr="00632390">
        <w:rPr>
          <w:rFonts w:ascii="Times New Roman" w:eastAsia="Times New Roman" w:hAnsi="Times New Roman"/>
          <w:bCs/>
          <w:sz w:val="24"/>
          <w:szCs w:val="24"/>
          <w:lang w:val="en-US" w:eastAsia="uk-UA"/>
        </w:rPr>
        <w:t xml:space="preserve"> </w:t>
      </w:r>
      <w:r>
        <w:rPr>
          <w:rFonts w:ascii="Times New Roman" w:eastAsia="Times New Roman" w:hAnsi="Times New Roman"/>
          <w:bCs/>
          <w:sz w:val="24"/>
          <w:szCs w:val="24"/>
          <w:lang w:val="ru-RU" w:eastAsia="uk-UA"/>
        </w:rPr>
        <w:t>освіти</w:t>
      </w:r>
      <w:r w:rsidRPr="00632390">
        <w:rPr>
          <w:rFonts w:ascii="Times New Roman" w:eastAsia="Times New Roman" w:hAnsi="Times New Roman"/>
          <w:bCs/>
          <w:sz w:val="24"/>
          <w:szCs w:val="24"/>
          <w:lang w:val="en-US" w:eastAsia="uk-UA"/>
        </w:rPr>
        <w:t xml:space="preserve"> </w:t>
      </w:r>
      <w:r>
        <w:rPr>
          <w:rFonts w:ascii="Times New Roman" w:eastAsia="Times New Roman" w:hAnsi="Times New Roman"/>
          <w:bCs/>
          <w:sz w:val="24"/>
          <w:szCs w:val="24"/>
          <w:lang w:eastAsia="uk-UA"/>
        </w:rPr>
        <w:t>адміністрації</w:t>
      </w:r>
      <w:r w:rsidR="00480681" w:rsidRPr="00110032">
        <w:rPr>
          <w:rFonts w:ascii="Times New Roman" w:eastAsia="Times New Roman" w:hAnsi="Times New Roman"/>
          <w:bCs/>
          <w:sz w:val="24"/>
          <w:szCs w:val="24"/>
          <w:lang w:eastAsia="uk-UA"/>
        </w:rPr>
        <w:t xml:space="preserve"> </w:t>
      </w:r>
      <w:r w:rsidR="00EB793F">
        <w:rPr>
          <w:rFonts w:ascii="Times New Roman" w:eastAsia="Times New Roman" w:hAnsi="Times New Roman"/>
          <w:bCs/>
          <w:sz w:val="24"/>
          <w:szCs w:val="24"/>
          <w:lang w:eastAsia="uk-UA"/>
        </w:rPr>
        <w:t>Салтівського</w:t>
      </w:r>
      <w:r w:rsidR="00480681" w:rsidRPr="00110032">
        <w:rPr>
          <w:rFonts w:ascii="Times New Roman" w:eastAsia="Times New Roman" w:hAnsi="Times New Roman"/>
          <w:bCs/>
          <w:sz w:val="24"/>
          <w:szCs w:val="24"/>
          <w:lang w:eastAsia="uk-UA"/>
        </w:rPr>
        <w:t xml:space="preserve"> району Харківської міської ради</w:t>
      </w:r>
    </w:p>
    <w:p w14:paraId="3B2D7303" w14:textId="24EB876F" w:rsidR="002B72AC" w:rsidRPr="00110032" w:rsidRDefault="0067797D" w:rsidP="00480681">
      <w:pPr>
        <w:spacing w:before="100" w:beforeAutospacing="1" w:after="0" w:line="240" w:lineRule="auto"/>
        <w:jc w:val="center"/>
        <w:rPr>
          <w:rFonts w:ascii="Times New Roman" w:hAnsi="Times New Roman" w:cs="Times New Roman"/>
          <w:b/>
          <w:bCs/>
          <w:sz w:val="24"/>
          <w:szCs w:val="24"/>
        </w:rPr>
      </w:pPr>
      <w:r w:rsidRPr="00110032">
        <w:rPr>
          <w:rFonts w:ascii="Times New Roman" w:hAnsi="Times New Roman" w:cs="Times New Roman"/>
          <w:b/>
          <w:bCs/>
          <w:sz w:val="24"/>
          <w:szCs w:val="24"/>
        </w:rPr>
        <w:t>ОБ</w:t>
      </w:r>
      <w:r w:rsidRPr="00110032">
        <w:rPr>
          <w:rFonts w:ascii="Times New Roman" w:hAnsi="Times New Roman" w:cs="Times New Roman"/>
          <w:b/>
          <w:sz w:val="24"/>
          <w:szCs w:val="24"/>
        </w:rPr>
        <w:t>Ґ</w:t>
      </w:r>
      <w:r w:rsidRPr="00110032">
        <w:rPr>
          <w:rFonts w:ascii="Times New Roman" w:hAnsi="Times New Roman" w:cs="Times New Roman"/>
          <w:b/>
          <w:bCs/>
          <w:sz w:val="24"/>
          <w:szCs w:val="24"/>
        </w:rPr>
        <w:t xml:space="preserve">РУНТУВАННЯ </w:t>
      </w:r>
    </w:p>
    <w:p w14:paraId="007AA8DF" w14:textId="77777777" w:rsidR="00350776" w:rsidRDefault="002B72AC" w:rsidP="00350776">
      <w:pPr>
        <w:spacing w:after="100" w:afterAutospacing="1" w:line="240" w:lineRule="auto"/>
        <w:jc w:val="center"/>
        <w:rPr>
          <w:rStyle w:val="a3"/>
          <w:rFonts w:ascii="Times New Roman" w:hAnsi="Times New Roman"/>
          <w:bCs/>
          <w:sz w:val="24"/>
          <w:szCs w:val="24"/>
        </w:rPr>
      </w:pPr>
      <w:r w:rsidRPr="00110032">
        <w:rPr>
          <w:rFonts w:ascii="Times New Roman" w:hAnsi="Times New Roman" w:cs="Times New Roman"/>
          <w:bCs/>
          <w:sz w:val="24"/>
          <w:szCs w:val="24"/>
        </w:rPr>
        <w:t xml:space="preserve">технічних та якісних характеристик </w:t>
      </w:r>
      <w:r w:rsidR="002173DB" w:rsidRPr="00110032">
        <w:rPr>
          <w:rFonts w:ascii="Times New Roman" w:hAnsi="Times New Roman" w:cs="Times New Roman"/>
          <w:bCs/>
          <w:sz w:val="24"/>
          <w:szCs w:val="24"/>
        </w:rPr>
        <w:t>предмета закупівлі</w:t>
      </w:r>
      <w:r w:rsidRPr="00110032">
        <w:rPr>
          <w:rFonts w:ascii="Times New Roman" w:hAnsi="Times New Roman" w:cs="Times New Roman"/>
          <w:bCs/>
          <w:sz w:val="24"/>
          <w:szCs w:val="24"/>
        </w:rPr>
        <w:t>,</w:t>
      </w:r>
      <w:r w:rsidRPr="00110032">
        <w:rPr>
          <w:rFonts w:ascii="Times New Roman" w:hAnsi="Times New Roman" w:cs="Times New Roman"/>
          <w:b/>
          <w:sz w:val="24"/>
          <w:szCs w:val="24"/>
        </w:rPr>
        <w:t xml:space="preserve"> </w:t>
      </w:r>
      <w:r w:rsidRPr="00110032">
        <w:rPr>
          <w:rFonts w:ascii="Times New Roman" w:hAnsi="Times New Roman" w:cs="Times New Roman"/>
          <w:bCs/>
          <w:sz w:val="24"/>
          <w:szCs w:val="24"/>
        </w:rPr>
        <w:t>розміру бюджетного призначення, очікуваної вартості предмета закупівлі</w:t>
      </w:r>
    </w:p>
    <w:p w14:paraId="6E6EFBAB" w14:textId="7CAD1C25" w:rsidR="00350776" w:rsidRPr="00350776" w:rsidRDefault="00350776" w:rsidP="00350776">
      <w:pPr>
        <w:spacing w:after="100" w:afterAutospacing="1" w:line="240" w:lineRule="auto"/>
        <w:jc w:val="center"/>
        <w:rPr>
          <w:rFonts w:ascii="Times New Roman" w:hAnsi="Times New Roman" w:cs="Times New Roman"/>
          <w:b/>
          <w:sz w:val="24"/>
          <w:szCs w:val="24"/>
          <w:u w:val="single"/>
        </w:rPr>
      </w:pPr>
      <w:r w:rsidRPr="00931D71">
        <w:rPr>
          <w:rFonts w:ascii="Times New Roman" w:hAnsi="Times New Roman"/>
          <w:sz w:val="24"/>
          <w:szCs w:val="24"/>
        </w:rPr>
        <w:t>(</w:t>
      </w:r>
      <w:r w:rsidRPr="005C74E3">
        <w:rPr>
          <w:rFonts w:ascii="Times New Roman" w:hAnsi="Times New Roman"/>
          <w:sz w:val="24"/>
          <w:szCs w:val="24"/>
        </w:rPr>
        <w:t>відповідно до пункту 4</w:t>
      </w:r>
      <w:r w:rsidRPr="005C74E3">
        <w:rPr>
          <w:rFonts w:ascii="Times New Roman" w:hAnsi="Times New Roman"/>
          <w:sz w:val="24"/>
          <w:szCs w:val="24"/>
          <w:vertAlign w:val="superscript"/>
        </w:rPr>
        <w:t xml:space="preserve">1 </w:t>
      </w:r>
      <w:r w:rsidRPr="005C74E3">
        <w:rPr>
          <w:rFonts w:ascii="Times New Roman" w:hAnsi="Times New Roman"/>
          <w:sz w:val="24"/>
          <w:szCs w:val="24"/>
        </w:rPr>
        <w:t>постанови</w:t>
      </w:r>
      <w:r w:rsidRPr="00931D71">
        <w:rPr>
          <w:rFonts w:ascii="Times New Roman" w:hAnsi="Times New Roman"/>
          <w:sz w:val="24"/>
          <w:szCs w:val="24"/>
        </w:rPr>
        <w:t xml:space="preserve"> </w:t>
      </w:r>
      <w:r>
        <w:rPr>
          <w:rFonts w:ascii="Times New Roman" w:hAnsi="Times New Roman"/>
          <w:sz w:val="24"/>
          <w:szCs w:val="24"/>
        </w:rPr>
        <w:t>Кабінету Міністрів України</w:t>
      </w:r>
      <w:r w:rsidRPr="00931D71">
        <w:rPr>
          <w:rFonts w:ascii="Times New Roman" w:hAnsi="Times New Roman"/>
          <w:sz w:val="24"/>
          <w:szCs w:val="24"/>
        </w:rPr>
        <w:t xml:space="preserve"> від 11.10.2016 № 710 </w:t>
      </w:r>
      <w:r>
        <w:rPr>
          <w:rFonts w:ascii="Times New Roman" w:hAnsi="Times New Roman"/>
          <w:sz w:val="24"/>
          <w:szCs w:val="24"/>
        </w:rPr>
        <w:br/>
      </w:r>
      <w:r w:rsidRPr="00931D71">
        <w:rPr>
          <w:rFonts w:ascii="Times New Roman" w:hAnsi="Times New Roman"/>
          <w:sz w:val="24"/>
          <w:szCs w:val="24"/>
        </w:rPr>
        <w:t>«Про ефективне використання державних коштів» (зі змінами))</w:t>
      </w:r>
    </w:p>
    <w:p w14:paraId="7E056E33" w14:textId="2EF7AB2F" w:rsidR="00480681" w:rsidRPr="00110032" w:rsidRDefault="00480681" w:rsidP="00350776">
      <w:pPr>
        <w:spacing w:before="100" w:beforeAutospacing="1" w:after="100" w:afterAutospacing="1" w:line="240" w:lineRule="auto"/>
        <w:jc w:val="center"/>
        <w:rPr>
          <w:rFonts w:ascii="Times New Roman" w:eastAsia="Times New Roman" w:hAnsi="Times New Roman"/>
          <w:bCs/>
          <w:sz w:val="24"/>
          <w:szCs w:val="24"/>
          <w:lang w:eastAsia="uk-UA"/>
        </w:rPr>
      </w:pPr>
      <w:r w:rsidRPr="00AB46F2">
        <w:rPr>
          <w:rFonts w:ascii="Times New Roman" w:hAnsi="Times New Roman" w:cs="Times New Roman"/>
          <w:b/>
          <w:sz w:val="24"/>
          <w:szCs w:val="24"/>
          <w:u w:val="single"/>
        </w:rPr>
        <w:t>Найменування</w:t>
      </w:r>
      <w:r w:rsidR="007F6581" w:rsidRPr="00AB46F2">
        <w:rPr>
          <w:rFonts w:ascii="Times New Roman" w:hAnsi="Times New Roman" w:cs="Times New Roman"/>
          <w:b/>
          <w:sz w:val="24"/>
          <w:szCs w:val="24"/>
          <w:u w:val="single"/>
        </w:rPr>
        <w:t xml:space="preserve"> замовника</w:t>
      </w:r>
      <w:r w:rsidR="00663DEA" w:rsidRPr="00110032">
        <w:rPr>
          <w:rFonts w:ascii="Times New Roman" w:hAnsi="Times New Roman" w:cs="Times New Roman"/>
          <w:sz w:val="24"/>
          <w:szCs w:val="24"/>
          <w:u w:val="single"/>
        </w:rPr>
        <w:t>:</w:t>
      </w:r>
      <w:r w:rsidRPr="00110032">
        <w:rPr>
          <w:rFonts w:ascii="Times New Roman" w:hAnsi="Times New Roman" w:cs="Times New Roman"/>
          <w:sz w:val="24"/>
          <w:szCs w:val="24"/>
        </w:rPr>
        <w:t xml:space="preserve"> </w:t>
      </w:r>
      <w:r w:rsidR="00CE6894" w:rsidRPr="00350776">
        <w:rPr>
          <w:rFonts w:ascii="Times New Roman" w:eastAsia="Times New Roman" w:hAnsi="Times New Roman"/>
          <w:bCs/>
          <w:sz w:val="24"/>
          <w:szCs w:val="24"/>
          <w:lang w:eastAsia="uk-UA"/>
        </w:rPr>
        <w:t xml:space="preserve">Управління освіти </w:t>
      </w:r>
      <w:r w:rsidR="00CE6894">
        <w:rPr>
          <w:rFonts w:ascii="Times New Roman" w:eastAsia="Times New Roman" w:hAnsi="Times New Roman"/>
          <w:bCs/>
          <w:sz w:val="24"/>
          <w:szCs w:val="24"/>
          <w:lang w:eastAsia="uk-UA"/>
        </w:rPr>
        <w:t>адміністрації</w:t>
      </w:r>
      <w:r w:rsidR="00CE6894" w:rsidRPr="00110032">
        <w:rPr>
          <w:rFonts w:ascii="Times New Roman" w:eastAsia="Times New Roman" w:hAnsi="Times New Roman"/>
          <w:bCs/>
          <w:sz w:val="24"/>
          <w:szCs w:val="24"/>
          <w:lang w:eastAsia="uk-UA"/>
        </w:rPr>
        <w:t xml:space="preserve"> </w:t>
      </w:r>
      <w:r w:rsidR="00CE6894">
        <w:rPr>
          <w:rFonts w:ascii="Times New Roman" w:eastAsia="Times New Roman" w:hAnsi="Times New Roman"/>
          <w:bCs/>
          <w:sz w:val="24"/>
          <w:szCs w:val="24"/>
          <w:lang w:eastAsia="uk-UA"/>
        </w:rPr>
        <w:t>Салтівського</w:t>
      </w:r>
      <w:r w:rsidR="00CE6894" w:rsidRPr="00110032">
        <w:rPr>
          <w:rFonts w:ascii="Times New Roman" w:eastAsia="Times New Roman" w:hAnsi="Times New Roman"/>
          <w:bCs/>
          <w:sz w:val="24"/>
          <w:szCs w:val="24"/>
          <w:lang w:eastAsia="uk-UA"/>
        </w:rPr>
        <w:t xml:space="preserve"> району Харківської міської ради </w:t>
      </w:r>
    </w:p>
    <w:p w14:paraId="006B167B" w14:textId="1C26D1DA" w:rsidR="00480681" w:rsidRPr="00110032" w:rsidRDefault="00480681" w:rsidP="00272298">
      <w:pPr>
        <w:spacing w:line="240" w:lineRule="auto"/>
        <w:ind w:firstLine="567"/>
        <w:jc w:val="both"/>
        <w:rPr>
          <w:rStyle w:val="a3"/>
          <w:rFonts w:ascii="Times New Roman" w:hAnsi="Times New Roman" w:cs="Times New Roman"/>
          <w:bCs/>
          <w:i w:val="0"/>
          <w:sz w:val="24"/>
          <w:szCs w:val="24"/>
        </w:rPr>
      </w:pPr>
      <w:r w:rsidRPr="00AB46F2">
        <w:rPr>
          <w:rFonts w:ascii="Times New Roman" w:hAnsi="Times New Roman" w:cs="Times New Roman"/>
          <w:b/>
          <w:sz w:val="24"/>
          <w:szCs w:val="24"/>
          <w:u w:val="single"/>
        </w:rPr>
        <w:t>Місцезнаходження</w:t>
      </w:r>
      <w:r w:rsidR="007F6581" w:rsidRPr="00AB46F2">
        <w:rPr>
          <w:rFonts w:ascii="Times New Roman" w:hAnsi="Times New Roman" w:cs="Times New Roman"/>
          <w:b/>
          <w:sz w:val="24"/>
          <w:szCs w:val="24"/>
          <w:u w:val="single"/>
        </w:rPr>
        <w:t xml:space="preserve"> замовника</w:t>
      </w:r>
      <w:r w:rsidR="00663DEA" w:rsidRPr="00110032">
        <w:rPr>
          <w:rFonts w:ascii="Times New Roman" w:hAnsi="Times New Roman" w:cs="Times New Roman"/>
          <w:sz w:val="24"/>
          <w:szCs w:val="24"/>
          <w:u w:val="single"/>
        </w:rPr>
        <w:t>:</w:t>
      </w:r>
      <w:r w:rsidRPr="00110032">
        <w:rPr>
          <w:rFonts w:ascii="Times New Roman" w:hAnsi="Times New Roman" w:cs="Times New Roman"/>
          <w:sz w:val="24"/>
          <w:szCs w:val="24"/>
        </w:rPr>
        <w:t xml:space="preserve"> </w:t>
      </w:r>
      <w:r w:rsidR="00CE6894">
        <w:rPr>
          <w:rFonts w:ascii="Times New Roman" w:hAnsi="Times New Roman" w:cs="Times New Roman"/>
          <w:bCs/>
          <w:sz w:val="24"/>
          <w:szCs w:val="24"/>
        </w:rPr>
        <w:t>61146</w:t>
      </w:r>
      <w:r w:rsidRPr="00110032">
        <w:rPr>
          <w:rFonts w:ascii="Times New Roman" w:hAnsi="Times New Roman" w:cs="Times New Roman"/>
          <w:bCs/>
          <w:sz w:val="24"/>
          <w:szCs w:val="24"/>
        </w:rPr>
        <w:t xml:space="preserve">, Україна, Харківська область, м. Харків, </w:t>
      </w:r>
      <w:r w:rsidR="006C2F2B" w:rsidRPr="00110032">
        <w:rPr>
          <w:rFonts w:ascii="Times New Roman" w:hAnsi="Times New Roman" w:cs="Times New Roman"/>
          <w:bCs/>
          <w:sz w:val="24"/>
          <w:szCs w:val="24"/>
        </w:rPr>
        <w:br/>
      </w:r>
      <w:r w:rsidR="007D5C32">
        <w:rPr>
          <w:rFonts w:ascii="Times New Roman" w:hAnsi="Times New Roman" w:cs="Times New Roman"/>
          <w:bCs/>
          <w:sz w:val="24"/>
          <w:szCs w:val="24"/>
        </w:rPr>
        <w:t>вул.</w:t>
      </w:r>
      <w:r w:rsidR="00CE6894">
        <w:rPr>
          <w:rFonts w:ascii="Times New Roman" w:hAnsi="Times New Roman" w:cs="Times New Roman"/>
          <w:bCs/>
          <w:sz w:val="24"/>
          <w:szCs w:val="24"/>
        </w:rPr>
        <w:t xml:space="preserve"> Валентинівська, буд. 27-Г</w:t>
      </w:r>
    </w:p>
    <w:p w14:paraId="274A1260" w14:textId="27C157B0" w:rsidR="00480681" w:rsidRPr="00110032" w:rsidRDefault="00480681" w:rsidP="00272298">
      <w:pPr>
        <w:spacing w:line="240" w:lineRule="auto"/>
        <w:ind w:firstLine="567"/>
        <w:jc w:val="both"/>
        <w:rPr>
          <w:rStyle w:val="a3"/>
          <w:rFonts w:ascii="Times New Roman" w:hAnsi="Times New Roman"/>
          <w:bCs/>
          <w:i w:val="0"/>
          <w:sz w:val="24"/>
          <w:szCs w:val="24"/>
        </w:rPr>
      </w:pPr>
      <w:r w:rsidRPr="00AB46F2">
        <w:rPr>
          <w:rStyle w:val="a3"/>
          <w:rFonts w:ascii="Times New Roman" w:hAnsi="Times New Roman"/>
          <w:b/>
          <w:bCs/>
          <w:i w:val="0"/>
          <w:sz w:val="24"/>
          <w:szCs w:val="24"/>
          <w:u w:val="single"/>
        </w:rPr>
        <w:t>Ідентифікаційний код замовника в Єдиному державному реєстрі юридичних осіб, фізичних осіб — підпр</w:t>
      </w:r>
      <w:r w:rsidR="00663DEA" w:rsidRPr="00AB46F2">
        <w:rPr>
          <w:rStyle w:val="a3"/>
          <w:rFonts w:ascii="Times New Roman" w:hAnsi="Times New Roman"/>
          <w:b/>
          <w:bCs/>
          <w:i w:val="0"/>
          <w:sz w:val="24"/>
          <w:szCs w:val="24"/>
          <w:u w:val="single"/>
        </w:rPr>
        <w:t>иємців та громадських формувань</w:t>
      </w:r>
      <w:r w:rsidR="00663DEA" w:rsidRPr="00110032">
        <w:rPr>
          <w:rStyle w:val="a3"/>
          <w:rFonts w:ascii="Times New Roman" w:hAnsi="Times New Roman"/>
          <w:bCs/>
          <w:i w:val="0"/>
          <w:sz w:val="24"/>
          <w:szCs w:val="24"/>
          <w:u w:val="single"/>
        </w:rPr>
        <w:t>:</w:t>
      </w:r>
      <w:r w:rsidRPr="00110032">
        <w:rPr>
          <w:rStyle w:val="a3"/>
          <w:rFonts w:ascii="Times New Roman" w:hAnsi="Times New Roman"/>
          <w:bCs/>
          <w:i w:val="0"/>
          <w:sz w:val="24"/>
          <w:szCs w:val="24"/>
        </w:rPr>
        <w:t xml:space="preserve"> </w:t>
      </w:r>
      <w:r w:rsidR="00CE6894">
        <w:rPr>
          <w:rStyle w:val="a3"/>
          <w:rFonts w:ascii="Times New Roman" w:hAnsi="Times New Roman"/>
          <w:bCs/>
          <w:i w:val="0"/>
          <w:sz w:val="24"/>
          <w:szCs w:val="24"/>
        </w:rPr>
        <w:t>02146334</w:t>
      </w:r>
    </w:p>
    <w:p w14:paraId="1AD9F572" w14:textId="77777777" w:rsidR="00AB46F2" w:rsidRPr="00AB46F2" w:rsidRDefault="006D29E6" w:rsidP="0051292C">
      <w:pPr>
        <w:spacing w:line="240" w:lineRule="auto"/>
        <w:ind w:firstLine="567"/>
        <w:jc w:val="both"/>
        <w:rPr>
          <w:rFonts w:ascii="Times New Roman" w:hAnsi="Times New Roman" w:cs="Times New Roman"/>
          <w:sz w:val="24"/>
          <w:szCs w:val="24"/>
        </w:rPr>
      </w:pPr>
      <w:r w:rsidRPr="00AB46F2">
        <w:rPr>
          <w:rStyle w:val="a3"/>
          <w:rFonts w:ascii="Times New Roman" w:hAnsi="Times New Roman"/>
          <w:b/>
          <w:bCs/>
          <w:i w:val="0"/>
          <w:sz w:val="24"/>
          <w:szCs w:val="24"/>
          <w:u w:val="single"/>
        </w:rPr>
        <w:t>К</w:t>
      </w:r>
      <w:r w:rsidR="00F9105C" w:rsidRPr="00AB46F2">
        <w:rPr>
          <w:rStyle w:val="a3"/>
          <w:rFonts w:ascii="Times New Roman" w:hAnsi="Times New Roman"/>
          <w:b/>
          <w:bCs/>
          <w:i w:val="0"/>
          <w:sz w:val="24"/>
          <w:szCs w:val="24"/>
          <w:u w:val="single"/>
        </w:rPr>
        <w:t>атегорія</w:t>
      </w:r>
      <w:r w:rsidRPr="00AB46F2">
        <w:rPr>
          <w:rStyle w:val="a3"/>
          <w:rFonts w:ascii="Times New Roman" w:hAnsi="Times New Roman"/>
          <w:b/>
          <w:bCs/>
          <w:i w:val="0"/>
          <w:sz w:val="24"/>
          <w:szCs w:val="24"/>
          <w:u w:val="single"/>
        </w:rPr>
        <w:t xml:space="preserve"> замовника</w:t>
      </w:r>
      <w:r w:rsidR="00663DEA" w:rsidRPr="00110032">
        <w:rPr>
          <w:rStyle w:val="a3"/>
          <w:rFonts w:ascii="Times New Roman" w:hAnsi="Times New Roman"/>
          <w:bCs/>
          <w:i w:val="0"/>
          <w:sz w:val="24"/>
          <w:szCs w:val="24"/>
          <w:u w:val="single"/>
        </w:rPr>
        <w:t>:</w:t>
      </w:r>
      <w:r w:rsidR="002B72AC" w:rsidRPr="00110032">
        <w:rPr>
          <w:rStyle w:val="a3"/>
          <w:rFonts w:ascii="Times New Roman" w:hAnsi="Times New Roman"/>
          <w:bCs/>
          <w:i w:val="0"/>
          <w:sz w:val="24"/>
          <w:szCs w:val="24"/>
        </w:rPr>
        <w:t xml:space="preserve"> </w:t>
      </w:r>
      <w:bookmarkStart w:id="0" w:name="_GoBack"/>
      <w:bookmarkEnd w:id="0"/>
      <w:r w:rsidR="00AB46F2" w:rsidRPr="00AB46F2">
        <w:rPr>
          <w:rFonts w:ascii="Times New Roman" w:hAnsi="Times New Roman" w:cs="Times New Roman"/>
          <w:sz w:val="24"/>
          <w:szCs w:val="24"/>
        </w:rPr>
        <w:t>Юридична особа, яка забезпечує потреби держави або територіальної громади</w:t>
      </w:r>
    </w:p>
    <w:p w14:paraId="60A4558B" w14:textId="77777777" w:rsidR="00A477F7" w:rsidRPr="00140908" w:rsidRDefault="002B72AC" w:rsidP="00862E71">
      <w:pPr>
        <w:spacing w:after="0" w:line="240" w:lineRule="auto"/>
        <w:jc w:val="both"/>
        <w:rPr>
          <w:rFonts w:ascii="Times New Roman" w:hAnsi="Times New Roman"/>
          <w:sz w:val="24"/>
          <w:szCs w:val="24"/>
        </w:rPr>
      </w:pPr>
      <w:r w:rsidRPr="00D929FE">
        <w:rPr>
          <w:rFonts w:ascii="Times New Roman" w:eastAsia="Times New Roman" w:hAnsi="Times New Roman" w:cs="Times New Roman"/>
          <w:b/>
          <w:bCs/>
          <w:iCs/>
          <w:sz w:val="24"/>
          <w:szCs w:val="24"/>
          <w:u w:val="single"/>
        </w:rPr>
        <w:t>Назва предмета закупівлі</w:t>
      </w:r>
      <w:r w:rsidRPr="00D929FE">
        <w:rPr>
          <w:rFonts w:ascii="Times New Roman" w:eastAsia="Times New Roman" w:hAnsi="Times New Roman" w:cs="Times New Roman"/>
          <w:bCs/>
          <w:iCs/>
          <w:sz w:val="24"/>
          <w:szCs w:val="24"/>
          <w:u w:val="single"/>
        </w:rPr>
        <w:t xml:space="preserve"> </w:t>
      </w:r>
      <w:r w:rsidRPr="00D929FE">
        <w:rPr>
          <w:rFonts w:ascii="Times New Roman" w:eastAsia="Times New Roman" w:hAnsi="Times New Roman" w:cs="Times New Roman"/>
          <w:sz w:val="24"/>
          <w:szCs w:val="24"/>
          <w:u w:val="single"/>
        </w:rPr>
        <w:t xml:space="preserve">із зазначенням коду за Єдиним закупівельним словником </w:t>
      </w:r>
      <w:r w:rsidR="00D42AA1" w:rsidRPr="00D929FE">
        <w:rPr>
          <w:rFonts w:ascii="Times New Roman" w:eastAsia="Times New Roman" w:hAnsi="Times New Roman" w:cs="Times New Roman"/>
          <w:sz w:val="24"/>
          <w:szCs w:val="24"/>
          <w:u w:val="single"/>
        </w:rPr>
        <w:br/>
      </w:r>
      <w:r w:rsidRPr="00D929FE">
        <w:rPr>
          <w:rFonts w:ascii="Times New Roman" w:eastAsia="Times New Roman" w:hAnsi="Times New Roman" w:cs="Times New Roman"/>
          <w:sz w:val="24"/>
          <w:szCs w:val="24"/>
          <w:u w:val="single"/>
        </w:rPr>
        <w:t xml:space="preserve">(у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w:t>
      </w:r>
      <w:r w:rsidR="00D42AA1" w:rsidRPr="00D929FE">
        <w:rPr>
          <w:rFonts w:ascii="Times New Roman" w:eastAsia="Times New Roman" w:hAnsi="Times New Roman" w:cs="Times New Roman"/>
          <w:sz w:val="24"/>
          <w:szCs w:val="24"/>
          <w:u w:val="single"/>
        </w:rPr>
        <w:br/>
      </w:r>
      <w:r w:rsidRPr="00D929FE">
        <w:rPr>
          <w:rFonts w:ascii="Times New Roman" w:eastAsia="Times New Roman" w:hAnsi="Times New Roman" w:cs="Times New Roman"/>
          <w:sz w:val="24"/>
          <w:szCs w:val="24"/>
          <w:u w:val="single"/>
        </w:rPr>
        <w:t>(за наявності)</w:t>
      </w:r>
      <w:r w:rsidR="00663DEA" w:rsidRPr="00D929FE">
        <w:rPr>
          <w:rFonts w:ascii="Times New Roman" w:eastAsia="Times New Roman" w:hAnsi="Times New Roman" w:cs="Times New Roman"/>
          <w:sz w:val="24"/>
          <w:szCs w:val="24"/>
          <w:u w:val="single"/>
        </w:rPr>
        <w:t>:</w:t>
      </w:r>
      <w:r w:rsidR="00480681" w:rsidRPr="00D929FE">
        <w:rPr>
          <w:rFonts w:ascii="Times New Roman" w:eastAsia="Times New Roman" w:hAnsi="Times New Roman" w:cs="Times New Roman"/>
          <w:sz w:val="24"/>
          <w:szCs w:val="24"/>
        </w:rPr>
        <w:t xml:space="preserve"> </w:t>
      </w:r>
      <w:r w:rsidR="00700447" w:rsidRPr="00D929FE">
        <w:rPr>
          <w:rFonts w:ascii="Times New Roman" w:hAnsi="Times New Roman" w:cs="Times New Roman"/>
          <w:sz w:val="24"/>
          <w:szCs w:val="24"/>
        </w:rPr>
        <w:t xml:space="preserve">) </w:t>
      </w:r>
      <w:r w:rsidR="00700447" w:rsidRPr="00D929FE">
        <w:rPr>
          <w:rFonts w:ascii="Times New Roman" w:hAnsi="Times New Roman" w:cs="Times New Roman"/>
          <w:bCs/>
          <w:iCs/>
          <w:sz w:val="24"/>
          <w:szCs w:val="24"/>
        </w:rPr>
        <w:t xml:space="preserve"> </w:t>
      </w:r>
      <w:r w:rsidR="00A477F7" w:rsidRPr="00140908">
        <w:rPr>
          <w:rFonts w:ascii="Times New Roman" w:hAnsi="Times New Roman"/>
          <w:sz w:val="24"/>
          <w:szCs w:val="24"/>
        </w:rPr>
        <w:t>ДК 021:2015 - 50310000-1 Технічне обслуговування і ремонт офісної техніки</w:t>
      </w:r>
    </w:p>
    <w:p w14:paraId="1B728DC4" w14:textId="77777777" w:rsidR="00A477F7" w:rsidRPr="00140908" w:rsidRDefault="00A477F7" w:rsidP="00862E71">
      <w:pPr>
        <w:pStyle w:val="a5"/>
        <w:rPr>
          <w:bCs/>
          <w:sz w:val="24"/>
          <w:szCs w:val="24"/>
        </w:rPr>
      </w:pPr>
      <w:r w:rsidRPr="00140908">
        <w:rPr>
          <w:sz w:val="24"/>
          <w:szCs w:val="24"/>
        </w:rPr>
        <w:t>(Послуги заправки картриджів; послуги відновлення (регенерації) картриджів, ремонт і технічне обслуговування копіювально-розмножувальної техніки).</w:t>
      </w:r>
    </w:p>
    <w:p w14:paraId="3962DDB7" w14:textId="56FF1C7B" w:rsidR="00FD69FE" w:rsidRPr="00FE098B" w:rsidRDefault="002B72AC" w:rsidP="00862E71">
      <w:pPr>
        <w:spacing w:after="0" w:line="240" w:lineRule="auto"/>
        <w:jc w:val="both"/>
        <w:rPr>
          <w:rFonts w:ascii="Times New Roman" w:hAnsi="Times New Roman" w:cs="Times New Roman"/>
          <w:shd w:val="clear" w:color="auto" w:fill="F0F5F2"/>
        </w:rPr>
      </w:pPr>
      <w:r w:rsidRPr="00AB46F2">
        <w:rPr>
          <w:rFonts w:ascii="Times New Roman" w:hAnsi="Times New Roman"/>
          <w:b/>
          <w:sz w:val="24"/>
          <w:szCs w:val="24"/>
          <w:u w:val="single"/>
        </w:rPr>
        <w:t>Вид та ідентифікатор процедури закупівлі</w:t>
      </w:r>
      <w:r w:rsidR="00663DEA" w:rsidRPr="00110032">
        <w:rPr>
          <w:rFonts w:ascii="Times New Roman" w:hAnsi="Times New Roman"/>
          <w:bCs/>
          <w:sz w:val="24"/>
          <w:szCs w:val="24"/>
          <w:u w:val="single"/>
        </w:rPr>
        <w:t>:</w:t>
      </w:r>
      <w:r w:rsidRPr="00401FB4">
        <w:rPr>
          <w:rFonts w:ascii="Times New Roman" w:hAnsi="Times New Roman" w:cs="Times New Roman"/>
          <w:sz w:val="24"/>
          <w:szCs w:val="24"/>
        </w:rPr>
        <w:t xml:space="preserve"> </w:t>
      </w:r>
      <w:r w:rsidR="00F9105C" w:rsidRPr="00401FB4">
        <w:rPr>
          <w:rFonts w:ascii="Times New Roman" w:hAnsi="Times New Roman" w:cs="Times New Roman"/>
          <w:sz w:val="24"/>
          <w:szCs w:val="24"/>
        </w:rPr>
        <w:t>Відкриті торги</w:t>
      </w:r>
      <w:r w:rsidR="00401FB4" w:rsidRPr="00401FB4">
        <w:rPr>
          <w:rFonts w:ascii="Times New Roman" w:hAnsi="Times New Roman" w:cs="Times New Roman"/>
          <w:sz w:val="24"/>
          <w:szCs w:val="24"/>
        </w:rPr>
        <w:t xml:space="preserve"> з особливостями</w:t>
      </w:r>
      <w:r w:rsidR="00F9105C" w:rsidRPr="00401FB4">
        <w:rPr>
          <w:rFonts w:ascii="Times New Roman" w:hAnsi="Times New Roman" w:cs="Times New Roman"/>
          <w:sz w:val="24"/>
          <w:szCs w:val="24"/>
        </w:rPr>
        <w:t xml:space="preserve">, </w:t>
      </w:r>
      <w:r w:rsidRPr="00401FB4">
        <w:rPr>
          <w:rFonts w:ascii="Times New Roman" w:hAnsi="Times New Roman" w:cs="Times New Roman"/>
          <w:sz w:val="24"/>
          <w:szCs w:val="24"/>
        </w:rPr>
        <w:t xml:space="preserve"> </w:t>
      </w:r>
      <w:r w:rsidR="00A477F7">
        <w:rPr>
          <w:rFonts w:ascii="Times New Roman" w:hAnsi="Times New Roman" w:cs="Times New Roman"/>
        </w:rPr>
        <w:t>UA-2026-02-16-010777</w:t>
      </w:r>
      <w:r w:rsidR="00FE098B" w:rsidRPr="00FE098B">
        <w:rPr>
          <w:rFonts w:ascii="Times New Roman" w:hAnsi="Times New Roman" w:cs="Times New Roman"/>
        </w:rPr>
        <w:t>-a</w:t>
      </w:r>
    </w:p>
    <w:p w14:paraId="3DF447F2" w14:textId="66CECC38" w:rsidR="00F9105C" w:rsidRPr="00FD69FE" w:rsidRDefault="002B72AC" w:rsidP="00A477F7">
      <w:pPr>
        <w:spacing w:line="240" w:lineRule="auto"/>
        <w:jc w:val="both"/>
        <w:rPr>
          <w:rFonts w:ascii="Arial" w:eastAsia="Times New Roman" w:hAnsi="Arial" w:cs="Arial"/>
          <w:color w:val="454545"/>
          <w:sz w:val="21"/>
          <w:szCs w:val="21"/>
          <w:lang w:eastAsia="ru-RU"/>
        </w:rPr>
      </w:pPr>
      <w:r w:rsidRPr="00AB46F2">
        <w:rPr>
          <w:rFonts w:ascii="Times New Roman" w:hAnsi="Times New Roman"/>
          <w:b/>
          <w:sz w:val="24"/>
          <w:szCs w:val="24"/>
          <w:u w:val="single"/>
        </w:rPr>
        <w:t>Очікувана вартість та обґрунтування очікуваної вартості предмета закупівл</w:t>
      </w:r>
      <w:r w:rsidRPr="00AB46F2">
        <w:rPr>
          <w:rFonts w:ascii="Times New Roman" w:hAnsi="Times New Roman" w:cs="Times New Roman"/>
          <w:b/>
          <w:sz w:val="24"/>
          <w:szCs w:val="24"/>
          <w:u w:val="single"/>
        </w:rPr>
        <w:t>і</w:t>
      </w:r>
      <w:r w:rsidR="00663DEA" w:rsidRPr="00110032">
        <w:rPr>
          <w:rFonts w:ascii="Times New Roman" w:hAnsi="Times New Roman" w:cs="Times New Roman"/>
          <w:bCs/>
          <w:sz w:val="24"/>
          <w:szCs w:val="24"/>
          <w:u w:val="single"/>
        </w:rPr>
        <w:t>:</w:t>
      </w:r>
      <w:r w:rsidRPr="00110032">
        <w:rPr>
          <w:rFonts w:ascii="Times New Roman" w:hAnsi="Times New Roman" w:cs="Times New Roman"/>
          <w:sz w:val="24"/>
          <w:szCs w:val="24"/>
        </w:rPr>
        <w:t xml:space="preserve"> </w:t>
      </w:r>
      <w:r w:rsidR="005477A0" w:rsidRPr="00110032">
        <w:rPr>
          <w:rFonts w:ascii="Times New Roman" w:hAnsi="Times New Roman" w:cs="Times New Roman"/>
          <w:sz w:val="24"/>
          <w:szCs w:val="24"/>
        </w:rPr>
        <w:br/>
      </w:r>
      <w:r w:rsidR="00FD69FE" w:rsidRPr="00FD69FE">
        <w:rPr>
          <w:rFonts w:ascii="Arial" w:eastAsia="Times New Roman" w:hAnsi="Arial" w:cs="Arial"/>
          <w:color w:val="454545"/>
          <w:sz w:val="21"/>
          <w:szCs w:val="21"/>
          <w:lang w:eastAsia="ru-RU"/>
        </w:rPr>
        <w:br/>
      </w:r>
      <w:r w:rsidR="00A477F7">
        <w:rPr>
          <w:rFonts w:ascii="Times New Roman" w:eastAsia="Times New Roman" w:hAnsi="Times New Roman" w:cs="Times New Roman"/>
          <w:b/>
          <w:sz w:val="24"/>
          <w:szCs w:val="24"/>
          <w:lang w:eastAsia="ru-RU"/>
        </w:rPr>
        <w:t>223 619</w:t>
      </w:r>
      <w:r w:rsidR="00FD69FE" w:rsidRPr="00FD69FE">
        <w:rPr>
          <w:rFonts w:ascii="Times New Roman" w:eastAsia="Times New Roman" w:hAnsi="Times New Roman" w:cs="Times New Roman"/>
          <w:b/>
          <w:sz w:val="24"/>
          <w:szCs w:val="24"/>
          <w:lang w:eastAsia="ru-RU"/>
        </w:rPr>
        <w:t>,00</w:t>
      </w:r>
      <w:r w:rsidR="00D929FE" w:rsidRPr="00FD69FE">
        <w:rPr>
          <w:rFonts w:ascii="Times New Roman" w:hAnsi="Times New Roman" w:cs="Times New Roman"/>
          <w:b/>
          <w:sz w:val="24"/>
          <w:szCs w:val="24"/>
        </w:rPr>
        <w:t xml:space="preserve"> </w:t>
      </w:r>
      <w:r w:rsidR="004C72E7" w:rsidRPr="00FD69FE">
        <w:rPr>
          <w:rFonts w:ascii="Times New Roman" w:hAnsi="Times New Roman" w:cs="Times New Roman"/>
          <w:b/>
          <w:sz w:val="24"/>
          <w:szCs w:val="24"/>
        </w:rPr>
        <w:t>грн</w:t>
      </w:r>
      <w:r w:rsidR="004C72E7" w:rsidRPr="00110032">
        <w:rPr>
          <w:rFonts w:ascii="Times New Roman" w:hAnsi="Times New Roman" w:cs="Times New Roman"/>
          <w:sz w:val="24"/>
          <w:szCs w:val="24"/>
        </w:rPr>
        <w:t xml:space="preserve"> з ПДВ.</w:t>
      </w:r>
      <w:r w:rsidR="00F9105C" w:rsidRPr="00110032">
        <w:rPr>
          <w:rFonts w:ascii="Times New Roman" w:hAnsi="Times New Roman"/>
          <w:sz w:val="24"/>
          <w:szCs w:val="24"/>
        </w:rPr>
        <w:t xml:space="preserve"> </w:t>
      </w:r>
    </w:p>
    <w:p w14:paraId="00B0AB3A" w14:textId="2E1E74FA" w:rsidR="002B72AC" w:rsidRPr="00110032" w:rsidRDefault="00A477F7" w:rsidP="00A477F7">
      <w:pPr>
        <w:spacing w:line="240" w:lineRule="auto"/>
        <w:ind w:firstLine="567"/>
        <w:rPr>
          <w:rFonts w:ascii="Times New Roman" w:eastAsia="Times New Roman" w:hAnsi="Times New Roman"/>
          <w:b/>
          <w:i/>
          <w:sz w:val="24"/>
          <w:szCs w:val="24"/>
          <w:lang w:eastAsia="uk-UA"/>
        </w:rPr>
      </w:pPr>
      <w:r>
        <w:rPr>
          <w:rFonts w:ascii="Times New Roman" w:eastAsia="Times New Roman" w:hAnsi="Times New Roman"/>
          <w:b/>
          <w:bCs/>
          <w:sz w:val="24"/>
          <w:szCs w:val="24"/>
          <w:u w:val="single"/>
          <w:lang w:eastAsia="uk-UA"/>
        </w:rPr>
        <w:t>Р</w:t>
      </w:r>
      <w:r w:rsidR="00F9105C" w:rsidRPr="00AB46F2">
        <w:rPr>
          <w:rFonts w:ascii="Times New Roman" w:eastAsia="Times New Roman" w:hAnsi="Times New Roman"/>
          <w:b/>
          <w:bCs/>
          <w:sz w:val="24"/>
          <w:szCs w:val="24"/>
          <w:u w:val="single"/>
          <w:lang w:eastAsia="uk-UA"/>
        </w:rPr>
        <w:t>озмір бюджетного призначення</w:t>
      </w:r>
      <w:r w:rsidR="00663DEA" w:rsidRPr="00700447">
        <w:rPr>
          <w:rFonts w:ascii="Times New Roman" w:eastAsia="Times New Roman" w:hAnsi="Times New Roman" w:cs="Times New Roman"/>
          <w:bCs/>
          <w:sz w:val="24"/>
          <w:szCs w:val="24"/>
          <w:u w:val="single"/>
          <w:lang w:eastAsia="uk-UA"/>
        </w:rPr>
        <w:t>:</w:t>
      </w:r>
      <w:r w:rsidR="002B72AC" w:rsidRPr="00700447">
        <w:rPr>
          <w:rFonts w:ascii="Times New Roman" w:eastAsia="Times New Roman" w:hAnsi="Times New Roman" w:cs="Times New Roman"/>
          <w:bCs/>
          <w:sz w:val="24"/>
          <w:szCs w:val="24"/>
          <w:lang w:eastAsia="uk-UA"/>
        </w:rPr>
        <w:t xml:space="preserve"> </w:t>
      </w:r>
      <w:r>
        <w:rPr>
          <w:rFonts w:ascii="Times New Roman" w:eastAsia="Times New Roman" w:hAnsi="Times New Roman" w:cs="Times New Roman"/>
          <w:b/>
          <w:sz w:val="24"/>
          <w:szCs w:val="24"/>
          <w:lang w:eastAsia="ru-RU"/>
        </w:rPr>
        <w:t>223 619</w:t>
      </w:r>
      <w:r w:rsidRPr="00FD69FE">
        <w:rPr>
          <w:rFonts w:ascii="Times New Roman" w:eastAsia="Times New Roman" w:hAnsi="Times New Roman" w:cs="Times New Roman"/>
          <w:b/>
          <w:sz w:val="24"/>
          <w:szCs w:val="24"/>
          <w:lang w:eastAsia="ru-RU"/>
        </w:rPr>
        <w:t>,00</w:t>
      </w:r>
      <w:r w:rsidRPr="00FD69FE">
        <w:rPr>
          <w:rFonts w:ascii="Times New Roman" w:hAnsi="Times New Roman" w:cs="Times New Roman"/>
          <w:b/>
          <w:sz w:val="24"/>
          <w:szCs w:val="24"/>
        </w:rPr>
        <w:t xml:space="preserve"> грн</w:t>
      </w:r>
      <w:r w:rsidRPr="00110032">
        <w:rPr>
          <w:rFonts w:ascii="Times New Roman" w:hAnsi="Times New Roman" w:cs="Times New Roman"/>
          <w:sz w:val="24"/>
          <w:szCs w:val="24"/>
        </w:rPr>
        <w:t xml:space="preserve"> </w:t>
      </w:r>
      <w:r w:rsidR="00EA7534" w:rsidRPr="00110032">
        <w:rPr>
          <w:rFonts w:ascii="Times New Roman" w:hAnsi="Times New Roman" w:cs="Times New Roman"/>
          <w:sz w:val="24"/>
          <w:szCs w:val="24"/>
        </w:rPr>
        <w:t>грн з ПДВ</w:t>
      </w:r>
      <w:r w:rsidR="00E72F13" w:rsidRPr="00110032">
        <w:rPr>
          <w:rFonts w:ascii="Times New Roman" w:eastAsia="Times New Roman" w:hAnsi="Times New Roman" w:cs="Times New Roman"/>
          <w:bCs/>
          <w:sz w:val="24"/>
          <w:szCs w:val="24"/>
          <w:lang w:eastAsia="uk-UA"/>
        </w:rPr>
        <w:t>,</w:t>
      </w:r>
      <w:r w:rsidR="002B72AC" w:rsidRPr="00110032">
        <w:rPr>
          <w:rFonts w:ascii="Times New Roman" w:eastAsia="Times New Roman" w:hAnsi="Times New Roman" w:cs="Times New Roman"/>
          <w:bCs/>
          <w:sz w:val="24"/>
          <w:szCs w:val="24"/>
          <w:lang w:eastAsia="uk-UA"/>
        </w:rPr>
        <w:t xml:space="preserve"> згідно </w:t>
      </w:r>
      <w:r w:rsidR="00F9105C" w:rsidRPr="00110032">
        <w:rPr>
          <w:rFonts w:ascii="Times New Roman" w:eastAsia="Times New Roman" w:hAnsi="Times New Roman" w:cs="Times New Roman"/>
          <w:bCs/>
          <w:sz w:val="24"/>
          <w:szCs w:val="24"/>
          <w:lang w:eastAsia="uk-UA"/>
        </w:rPr>
        <w:t>з</w:t>
      </w:r>
      <w:r w:rsidR="00E72F13" w:rsidRPr="00110032">
        <w:rPr>
          <w:rFonts w:ascii="Times New Roman" w:eastAsia="Times New Roman" w:hAnsi="Times New Roman" w:cs="Times New Roman"/>
          <w:bCs/>
          <w:sz w:val="24"/>
          <w:szCs w:val="24"/>
          <w:lang w:eastAsia="uk-UA"/>
        </w:rPr>
        <w:t xml:space="preserve"> кошторисом</w:t>
      </w:r>
      <w:r w:rsidR="00947E34" w:rsidRPr="00110032">
        <w:rPr>
          <w:rFonts w:ascii="Times New Roman" w:eastAsia="Times New Roman" w:hAnsi="Times New Roman" w:cs="Times New Roman"/>
          <w:bCs/>
          <w:sz w:val="24"/>
          <w:szCs w:val="24"/>
          <w:lang w:eastAsia="uk-UA"/>
        </w:rPr>
        <w:t xml:space="preserve"> на 202</w:t>
      </w:r>
      <w:r>
        <w:rPr>
          <w:rFonts w:ascii="Times New Roman" w:eastAsia="Times New Roman" w:hAnsi="Times New Roman" w:cs="Times New Roman"/>
          <w:bCs/>
          <w:sz w:val="24"/>
          <w:szCs w:val="24"/>
          <w:lang w:val="ru-RU" w:eastAsia="uk-UA"/>
        </w:rPr>
        <w:t>6</w:t>
      </w:r>
      <w:r w:rsidR="00947E34" w:rsidRPr="00110032">
        <w:rPr>
          <w:rFonts w:ascii="Times New Roman" w:eastAsia="Times New Roman" w:hAnsi="Times New Roman" w:cs="Times New Roman"/>
          <w:bCs/>
          <w:sz w:val="24"/>
          <w:szCs w:val="24"/>
          <w:lang w:eastAsia="uk-UA"/>
        </w:rPr>
        <w:t xml:space="preserve"> рік</w:t>
      </w:r>
      <w:r w:rsidR="007F6581" w:rsidRPr="00110032">
        <w:rPr>
          <w:rFonts w:ascii="Times New Roman" w:eastAsia="Times New Roman" w:hAnsi="Times New Roman" w:cs="Times New Roman"/>
          <w:bCs/>
          <w:sz w:val="24"/>
          <w:szCs w:val="24"/>
          <w:lang w:eastAsia="uk-UA"/>
        </w:rPr>
        <w:t>.</w:t>
      </w:r>
    </w:p>
    <w:p w14:paraId="09BFAC92" w14:textId="08F1E070" w:rsidR="00A57B7D" w:rsidRPr="00A477F7" w:rsidRDefault="002B72AC" w:rsidP="00A477F7">
      <w:pPr>
        <w:spacing w:after="0" w:line="240" w:lineRule="auto"/>
        <w:rPr>
          <w:rFonts w:ascii="Times New Roman" w:hAnsi="Times New Roman"/>
          <w:sz w:val="24"/>
          <w:szCs w:val="24"/>
        </w:rPr>
      </w:pPr>
      <w:r w:rsidRPr="00AB46F2">
        <w:rPr>
          <w:rFonts w:ascii="Times New Roman" w:hAnsi="Times New Roman" w:cs="Times New Roman"/>
          <w:b/>
          <w:sz w:val="24"/>
          <w:szCs w:val="24"/>
          <w:u w:val="single"/>
        </w:rPr>
        <w:t>Обґрунтування технічних та якісних характеристик предмета закупівлі</w:t>
      </w:r>
      <w:r w:rsidR="00663DEA" w:rsidRPr="00401FB4">
        <w:rPr>
          <w:rFonts w:ascii="Times New Roman" w:hAnsi="Times New Roman" w:cs="Times New Roman"/>
          <w:sz w:val="24"/>
          <w:szCs w:val="24"/>
          <w:u w:val="single"/>
        </w:rPr>
        <w:t>:</w:t>
      </w:r>
      <w:r w:rsidRPr="00401FB4">
        <w:rPr>
          <w:rFonts w:ascii="Times New Roman" w:hAnsi="Times New Roman" w:cs="Times New Roman"/>
          <w:b/>
          <w:sz w:val="24"/>
          <w:szCs w:val="24"/>
        </w:rPr>
        <w:t xml:space="preserve"> </w:t>
      </w:r>
      <w:r w:rsidR="002D49C5" w:rsidRPr="00C361A1">
        <w:rPr>
          <w:rFonts w:ascii="Times New Roman" w:hAnsi="Times New Roman" w:cs="Times New Roman"/>
          <w:sz w:val="24"/>
          <w:szCs w:val="24"/>
          <w:lang w:eastAsia="uk-UA"/>
        </w:rPr>
        <w:t>З метою належног</w:t>
      </w:r>
      <w:r w:rsidR="003A6463" w:rsidRPr="00C361A1">
        <w:rPr>
          <w:rFonts w:ascii="Times New Roman" w:hAnsi="Times New Roman" w:cs="Times New Roman"/>
          <w:sz w:val="24"/>
          <w:szCs w:val="24"/>
          <w:lang w:eastAsia="uk-UA"/>
        </w:rPr>
        <w:t xml:space="preserve">о функціонування </w:t>
      </w:r>
      <w:r w:rsidR="00AB46F2" w:rsidRPr="00C361A1">
        <w:rPr>
          <w:rFonts w:ascii="Times New Roman" w:eastAsia="Times New Roman" w:hAnsi="Times New Roman"/>
          <w:bCs/>
          <w:sz w:val="24"/>
          <w:szCs w:val="24"/>
          <w:lang w:eastAsia="uk-UA"/>
        </w:rPr>
        <w:t xml:space="preserve">Управління освіти адміністрації Салтівського району Харківської міської ради </w:t>
      </w:r>
      <w:r w:rsidR="00D64C79" w:rsidRPr="00C361A1">
        <w:rPr>
          <w:rFonts w:ascii="Times New Roman" w:hAnsi="Times New Roman" w:cs="Times New Roman"/>
          <w:sz w:val="24"/>
          <w:szCs w:val="24"/>
          <w:lang w:eastAsia="uk-UA"/>
        </w:rPr>
        <w:t xml:space="preserve">наявна потреба у </w:t>
      </w:r>
      <w:r w:rsidR="00401FB4" w:rsidRPr="00C361A1">
        <w:rPr>
          <w:rFonts w:ascii="Times New Roman" w:hAnsi="Times New Roman" w:cs="Times New Roman"/>
          <w:sz w:val="24"/>
          <w:szCs w:val="24"/>
          <w:lang w:eastAsia="uk-UA"/>
        </w:rPr>
        <w:t>закупівлі</w:t>
      </w:r>
      <w:r w:rsidR="00FD69FE">
        <w:rPr>
          <w:rFonts w:ascii="Times New Roman" w:hAnsi="Times New Roman"/>
          <w:b/>
          <w:sz w:val="24"/>
          <w:szCs w:val="24"/>
        </w:rPr>
        <w:t xml:space="preserve">: </w:t>
      </w:r>
      <w:r w:rsidR="00A477F7" w:rsidRPr="00140908">
        <w:rPr>
          <w:rFonts w:ascii="Times New Roman" w:hAnsi="Times New Roman"/>
          <w:sz w:val="24"/>
          <w:szCs w:val="24"/>
        </w:rPr>
        <w:t>ДК 021:2015 - 50310000-1 Технічне обслуговування і ремонт офісної техніки</w:t>
      </w:r>
      <w:r w:rsidR="00A477F7">
        <w:rPr>
          <w:rFonts w:ascii="Times New Roman" w:hAnsi="Times New Roman"/>
          <w:sz w:val="24"/>
          <w:szCs w:val="24"/>
        </w:rPr>
        <w:t xml:space="preserve"> </w:t>
      </w:r>
      <w:r w:rsidR="00A477F7" w:rsidRPr="00140908">
        <w:rPr>
          <w:rFonts w:ascii="Times New Roman" w:hAnsi="Times New Roman"/>
          <w:sz w:val="24"/>
          <w:szCs w:val="24"/>
        </w:rPr>
        <w:t>(Послуги заправки картриджів; послуги відновлення (регенерації) картриджів, ремонт і технічне обслуговування копіювально-розмножувальної техніки).</w:t>
      </w:r>
    </w:p>
    <w:p w14:paraId="2EFEC353" w14:textId="77777777" w:rsidR="00FD69FE" w:rsidRDefault="00FD69FE" w:rsidP="00FD69FE">
      <w:pPr>
        <w:widowControl w:val="0"/>
        <w:autoSpaceDE w:val="0"/>
        <w:autoSpaceDN w:val="0"/>
        <w:spacing w:after="0" w:line="240" w:lineRule="auto"/>
        <w:rPr>
          <w:rFonts w:ascii="Times New Roman" w:hAnsi="Times New Roman"/>
          <w:b/>
          <w:bCs/>
        </w:rPr>
      </w:pPr>
      <w:r>
        <w:rPr>
          <w:rFonts w:ascii="Times New Roman" w:hAnsi="Times New Roman"/>
          <w:b/>
          <w:bCs/>
        </w:rPr>
        <w:t>Обсяг та місце надання послуг:</w:t>
      </w:r>
    </w:p>
    <w:p w14:paraId="7E9819A5" w14:textId="30342108" w:rsidR="00FD69FE" w:rsidRPr="00875467" w:rsidRDefault="00FD69FE" w:rsidP="00FD69FE">
      <w:pPr>
        <w:widowControl w:val="0"/>
        <w:autoSpaceDE w:val="0"/>
        <w:autoSpaceDN w:val="0"/>
        <w:spacing w:after="0" w:line="240" w:lineRule="auto"/>
        <w:rPr>
          <w:rFonts w:ascii="Times New Roman" w:hAnsi="Times New Roman"/>
          <w:bCs/>
          <w:lang w:val="ru-RU"/>
        </w:rPr>
      </w:pPr>
      <w:r>
        <w:rPr>
          <w:rFonts w:ascii="Times New Roman" w:hAnsi="Times New Roman"/>
          <w:bCs/>
          <w:i/>
        </w:rPr>
        <w:t>Кількість</w:t>
      </w:r>
      <w:r w:rsidR="00875467">
        <w:rPr>
          <w:rFonts w:ascii="Times New Roman" w:hAnsi="Times New Roman"/>
          <w:bCs/>
        </w:rPr>
        <w:t xml:space="preserve">  – </w:t>
      </w:r>
      <w:r w:rsidR="00875467" w:rsidRPr="00875467">
        <w:rPr>
          <w:rFonts w:ascii="Times New Roman" w:hAnsi="Times New Roman"/>
          <w:bCs/>
          <w:lang w:val="ru-RU"/>
        </w:rPr>
        <w:t>3</w:t>
      </w:r>
      <w:r w:rsidR="00875467">
        <w:rPr>
          <w:rFonts w:ascii="Times New Roman" w:hAnsi="Times New Roman"/>
          <w:bCs/>
        </w:rPr>
        <w:t xml:space="preserve"> послуг</w:t>
      </w:r>
      <w:r w:rsidR="00875467">
        <w:rPr>
          <w:rFonts w:ascii="Times New Roman" w:hAnsi="Times New Roman"/>
          <w:bCs/>
          <w:lang w:val="ru-RU"/>
        </w:rPr>
        <w:t>и</w:t>
      </w:r>
    </w:p>
    <w:p w14:paraId="0E2C0E65" w14:textId="2241F564" w:rsidR="00875467" w:rsidRPr="00AF256F" w:rsidRDefault="00875467" w:rsidP="00875467">
      <w:pPr>
        <w:spacing w:after="0" w:line="240" w:lineRule="auto"/>
        <w:rPr>
          <w:rFonts w:ascii="Times New Roman" w:hAnsi="Times New Roman"/>
          <w:sz w:val="24"/>
          <w:szCs w:val="24"/>
          <w:lang w:eastAsia="ru-RU"/>
        </w:rPr>
      </w:pPr>
      <w:r>
        <w:rPr>
          <w:rFonts w:ascii="Times New Roman" w:hAnsi="Times New Roman"/>
          <w:sz w:val="24"/>
          <w:szCs w:val="24"/>
        </w:rPr>
        <w:t>Стро</w:t>
      </w:r>
      <w:r w:rsidR="00A477F7">
        <w:rPr>
          <w:rFonts w:ascii="Times New Roman" w:hAnsi="Times New Roman"/>
          <w:sz w:val="24"/>
          <w:szCs w:val="24"/>
        </w:rPr>
        <w:t>к надання послуг: до  31.12.2026</w:t>
      </w:r>
      <w:r>
        <w:rPr>
          <w:rFonts w:ascii="Times New Roman" w:hAnsi="Times New Roman"/>
          <w:sz w:val="24"/>
          <w:szCs w:val="24"/>
        </w:rPr>
        <w:t xml:space="preserve"> року </w:t>
      </w:r>
    </w:p>
    <w:p w14:paraId="4B30EBA4" w14:textId="77777777" w:rsidR="00875467" w:rsidRDefault="00875467" w:rsidP="00875467">
      <w:pPr>
        <w:pStyle w:val="Standard"/>
        <w:jc w:val="both"/>
      </w:pPr>
      <w:r>
        <w:t>1.1.Послуги з заправки та відновлення картриджів повинні бути надані згідно нормативам, передбаченим діючим законодавством як по відношенню до документального оформлення надання послуг, так і по відношенню до екологічних норм та вимог техніки безпеки, про що повинна надана відповідна довідка.</w:t>
      </w:r>
    </w:p>
    <w:p w14:paraId="2ECCE033" w14:textId="77777777" w:rsidR="00875467" w:rsidRDefault="00875467" w:rsidP="00875467">
      <w:pPr>
        <w:pStyle w:val="Standard"/>
        <w:jc w:val="both"/>
      </w:pPr>
      <w:r>
        <w:t>1.2.Для відновлення працездатності обладнання мають бути використані оригінальні комплектуючі, які відповідають визначеному типу обладнання від даного виробника, або їх еквівалент.</w:t>
      </w:r>
    </w:p>
    <w:p w14:paraId="04C1D468" w14:textId="77777777" w:rsidR="00875467" w:rsidRDefault="00875467" w:rsidP="00875467">
      <w:pPr>
        <w:pStyle w:val="Standard"/>
        <w:jc w:val="both"/>
      </w:pPr>
      <w:r>
        <w:t xml:space="preserve"> 1.3. Технічна специфікація визначає вимоги до послуг, їх обсягу та їх важливих характеристик, що є обов`язковими для дотримання Виконавцем.</w:t>
      </w:r>
    </w:p>
    <w:p w14:paraId="1AFE3F06" w14:textId="77777777" w:rsidR="00875467" w:rsidRDefault="00875467" w:rsidP="00875467">
      <w:pPr>
        <w:pStyle w:val="Standard"/>
        <w:jc w:val="both"/>
      </w:pPr>
      <w:r>
        <w:t>1.4. Повне та своєчасне виконання всіх викладених нижче вимог до послуг є відповідальністю Виконавця і контролюється Замовником.</w:t>
      </w:r>
    </w:p>
    <w:p w14:paraId="26C48739" w14:textId="77777777" w:rsidR="00875467" w:rsidRDefault="00875467" w:rsidP="00875467">
      <w:pPr>
        <w:pStyle w:val="Standard"/>
        <w:jc w:val="both"/>
      </w:pPr>
      <w:r>
        <w:t xml:space="preserve">1.5. Недотримання, порушення нижченаведених вимог (включаючи їх часткове виконання) є підставою для вжиття Замовником штрафних санкцій, які не звільняють Виконавця від </w:t>
      </w:r>
      <w:r>
        <w:lastRenderedPageBreak/>
        <w:t>виконання договору, а також дострокового розірвання договору з компенсацією понесених Замовником збитків та майбутніх витрат, обумовлених розірванням договору.</w:t>
      </w:r>
    </w:p>
    <w:p w14:paraId="5C845877" w14:textId="77777777" w:rsidR="00875467" w:rsidRDefault="00875467" w:rsidP="00875467">
      <w:pPr>
        <w:pStyle w:val="Standard"/>
        <w:jc w:val="both"/>
      </w:pPr>
      <w:r>
        <w:t>1.6. Ціни й загальна вартість послуг надаються Виконавцем з урахуванням усіх необхідних податків і зборів. Виконавець зобов`язаний надавати послуги, які є предметом процедури закупівлі, за цінами, які не перевищують ціни, вказані ним у пропозиції, протягом всього терміну дії договору. Замовник має право здійснювати контроль якості надання послуг шляхом тестування картриджів, яка постачається Виконавцем в процесі надання послуг з заправка та відновлення картриджів.</w:t>
      </w:r>
    </w:p>
    <w:p w14:paraId="5C42C75D" w14:textId="77777777" w:rsidR="00875467" w:rsidRDefault="00875467" w:rsidP="00875467">
      <w:pPr>
        <w:pStyle w:val="Standard"/>
        <w:jc w:val="both"/>
      </w:pPr>
      <w:r>
        <w:t>1.7. Послуга з заправки та відновлення картриджів, далі за текстом – обслуговування картриджа, передбачає приведення картриджа до стану, який забезпечує справну роботу принтерів, заявлений виробником ресурс картриджа, належну якість друку. Для обслуговування приймаються всі картриджі в робочому стані, за винятком картриджів з наявними дефектами (тріщинками та поломками) корпусу.</w:t>
      </w:r>
    </w:p>
    <w:p w14:paraId="08E7177A" w14:textId="77777777" w:rsidR="00875467" w:rsidRDefault="00875467" w:rsidP="00875467">
      <w:pPr>
        <w:pStyle w:val="Standard"/>
        <w:jc w:val="both"/>
      </w:pPr>
      <w:r>
        <w:t>1.8. Перевірка якості наданих послуг може проводитись Замовником як під час приймання послуг, так і протягом гарантійного терміну використання картриджів (шість місяців з дати підписання акту наданих послуг).</w:t>
      </w:r>
    </w:p>
    <w:p w14:paraId="247C4AE2" w14:textId="77777777" w:rsidR="00875467" w:rsidRDefault="00875467" w:rsidP="00875467">
      <w:pPr>
        <w:pStyle w:val="Standard"/>
        <w:jc w:val="both"/>
      </w:pPr>
      <w:r w:rsidRPr="00D6292E">
        <w:t>1.9. Сервісний центр Учасника повинен мати с</w:t>
      </w:r>
      <w:r>
        <w:t>ертифікований статус авторизова</w:t>
      </w:r>
      <w:r w:rsidRPr="00D6292E">
        <w:t>ного сервісного центру і мати право виконувати роботи по заправці, відновленню та ремонту тонерних картриджів з використанням технологій, на підтвердження цієї вимоги Учасник повинен надати</w:t>
      </w:r>
      <w:r>
        <w:t xml:space="preserve"> копію  Сертифіката  авторизова</w:t>
      </w:r>
      <w:r w:rsidRPr="00D6292E">
        <w:t>ного сервісного центру.</w:t>
      </w:r>
    </w:p>
    <w:p w14:paraId="4F519658" w14:textId="77777777" w:rsidR="00875467" w:rsidRDefault="00875467" w:rsidP="00875467">
      <w:pPr>
        <w:pStyle w:val="Standard"/>
        <w:jc w:val="both"/>
      </w:pPr>
      <w:r>
        <w:t xml:space="preserve">1.10. </w:t>
      </w:r>
      <w:r>
        <w:rPr>
          <w:color w:val="000000"/>
          <w:lang w:bidi="uk-UA"/>
        </w:rPr>
        <w:t>При забрудненні принтеру або виходу його з ладу через несправність картриджу відповідальність несе Виконавець. Виконавець повинен гарантувати ремонт принтерів Замовника за свій рахунок, якщо потреба ремонту була наслідком використання неякісно зібраного після відновлення картриджа. На період ремонту таких принтерів Виконавець повинен надати Замовнику свої справні принтери аналогічної моделі з аналогічними технічними параметрами,</w:t>
      </w:r>
      <w:r>
        <w:t xml:space="preserve"> про що повинна надана відповідна довідка.</w:t>
      </w:r>
    </w:p>
    <w:p w14:paraId="08018A6F" w14:textId="77777777" w:rsidR="00875467" w:rsidRDefault="00875467" w:rsidP="00875467">
      <w:pPr>
        <w:pStyle w:val="Standard"/>
        <w:jc w:val="both"/>
      </w:pPr>
      <w:r>
        <w:t xml:space="preserve">1.11. </w:t>
      </w:r>
      <w:r>
        <w:rPr>
          <w:color w:val="000000"/>
          <w:lang w:bidi="uk-UA"/>
        </w:rPr>
        <w:t xml:space="preserve">Послуги з ремонту принтерів, бфп повинні надаватись з використанням оригінальних комплектуючих, які відповідають визначеному типу обладнання від даного виробника. </w:t>
      </w:r>
    </w:p>
    <w:p w14:paraId="3E287D58" w14:textId="77777777" w:rsidR="00875467" w:rsidRDefault="00875467" w:rsidP="00875467">
      <w:pPr>
        <w:pStyle w:val="Standard"/>
      </w:pPr>
      <w:r>
        <w:rPr>
          <w:b/>
          <w:bCs/>
          <w:color w:val="000000"/>
        </w:rPr>
        <w:t>2. Види, умови та вимоги до надання послуг</w:t>
      </w:r>
    </w:p>
    <w:p w14:paraId="325D7B93" w14:textId="77777777" w:rsidR="00875467" w:rsidRDefault="00875467" w:rsidP="00875467">
      <w:pPr>
        <w:pStyle w:val="Standard"/>
        <w:ind w:firstLine="709"/>
        <w:jc w:val="both"/>
      </w:pPr>
      <w:r>
        <w:t>2.1. Надання послуг здійснюється за адресою Виконавця, який забезпечує доставку (забирання/повернення) заправлених відновлених картриджів. Має бути надана відповідна довідка в довільній формі про те, що (забирання/повернення) заправлених відновлених картриджів виконується власними засобами виконавця та входить в ціну договору.</w:t>
      </w:r>
    </w:p>
    <w:p w14:paraId="475A91BD" w14:textId="77777777" w:rsidR="00875467" w:rsidRDefault="00875467" w:rsidP="00875467">
      <w:pPr>
        <w:pStyle w:val="Standard"/>
        <w:ind w:firstLine="709"/>
        <w:jc w:val="both"/>
      </w:pPr>
      <w:r>
        <w:t>2.2. Заправка картриджа включає контроль його працездатності, розбирання, очищення бункерів від відпрацьованого тонера, очищення шестерень та внутрішнього простору картриджа від залишків тонера й паперового пилу, перевірку цілісності електричних контактів, змащення контактних груп та кріплень, заповнення високоякісним тонером з дотриманням вагових норм виробника картриджа, герметизацію тонер-блоку від просипання тонера, збирання картриджа, тестування з виконанням контрольного друку, пакування в спеціальний світлозахисний герметичний пакет, що виключає пошкодження при транспортуванні, наклеювання етикетки на пакет із зазначенням Виконавця, Замовника, моделі/ідентифікатора картриджа та дати обслуговування.</w:t>
      </w:r>
    </w:p>
    <w:p w14:paraId="7895E99B" w14:textId="77777777" w:rsidR="00875467" w:rsidRDefault="00875467" w:rsidP="00875467">
      <w:pPr>
        <w:pStyle w:val="Standard"/>
        <w:ind w:firstLine="709"/>
        <w:jc w:val="both"/>
      </w:pPr>
      <w:r>
        <w:t xml:space="preserve">2.3.Відновлення картриджа. Обов'язково при відновленні картриджу, проводиться заміна всіх зношених запчастин, таких як барабан, вал, захисне лезо, ракель, ролики, втулки, шестерні, тощо.Також включає контроль його працездатності, розбирання, очищення бункерів від відпрацьованого тонера, очищення шестерень та внутрішнього простору картриджа від залишків тонера й паперового пилу, перевірку цілісності електричних контактів, змащення контактних груп та кріплень, заповнення високоякісним тонером з дотриманням вагових норм виробника картриджа, герметизацію тонер-блоку від просипання тонера, збирання картриджа, тестування з виконанням контрольного друку, пакування в спеціальний світлозахисний герметичний пакет, що виключає пошкодження при транспортуванні, наклеювання етикетки на пакет із зазначенням Виконавця, Замовника, моделі/ідентифікатора картриджа та дати </w:t>
      </w:r>
      <w:r>
        <w:lastRenderedPageBreak/>
        <w:t>обслуговування. Гарантійні обов’язки на запропоновані витратні матеріали та запчастини - не менше 12 місяців,</w:t>
      </w:r>
      <w:r w:rsidRPr="00E41825">
        <w:rPr>
          <w:lang w:val="ru-RU"/>
        </w:rPr>
        <w:t xml:space="preserve"> </w:t>
      </w:r>
      <w:r>
        <w:t>підтвердити гарантійним листом.</w:t>
      </w:r>
    </w:p>
    <w:p w14:paraId="2A2FD95E" w14:textId="77777777" w:rsidR="00875467" w:rsidRDefault="00875467" w:rsidP="00875467">
      <w:pPr>
        <w:pStyle w:val="Standard"/>
        <w:ind w:firstLine="709"/>
        <w:jc w:val="both"/>
      </w:pPr>
      <w:r>
        <w:t>2.4. Місце надання послуг – на технічній базі Виконавця. Розташування сервісного центру тільки у місті Харків/ Харківська область / Харківський район (надати копію договору оренди або документу про право власності на приміщення, у яких розміщується сервісний центр).</w:t>
      </w:r>
    </w:p>
    <w:p w14:paraId="08B2C0F2" w14:textId="77777777" w:rsidR="00875467" w:rsidRDefault="00875467" w:rsidP="00875467">
      <w:pPr>
        <w:pStyle w:val="Standard"/>
        <w:ind w:firstLine="709"/>
        <w:jc w:val="both"/>
      </w:pPr>
      <w:r w:rsidRPr="00D6292E">
        <w:t xml:space="preserve">2.5. Заявка подається Замовником шляхом її реєстрації в базі  обліку заявок </w:t>
      </w:r>
      <w:r w:rsidRPr="00D6292E">
        <w:rPr>
          <w:lang w:val="en-US"/>
        </w:rPr>
        <w:t>WEB</w:t>
      </w:r>
      <w:r w:rsidRPr="00D6292E">
        <w:t>-кабінета  Виконавця.</w:t>
      </w:r>
    </w:p>
    <w:p w14:paraId="4CA0B691" w14:textId="77777777" w:rsidR="00875467" w:rsidRDefault="00875467" w:rsidP="00875467">
      <w:pPr>
        <w:pStyle w:val="Standard"/>
        <w:ind w:firstLine="709"/>
        <w:jc w:val="both"/>
      </w:pPr>
      <w:r>
        <w:t>2.6. Отримання картриджів для надання Послуг та повернення їх Замовнику після надання Послуг здійснюється транспортом Виконавця.</w:t>
      </w:r>
    </w:p>
    <w:p w14:paraId="4C88AA6C" w14:textId="77777777" w:rsidR="00875467" w:rsidRDefault="00875467" w:rsidP="00875467">
      <w:pPr>
        <w:pStyle w:val="Standard"/>
        <w:ind w:firstLine="709"/>
        <w:jc w:val="both"/>
      </w:pPr>
      <w:r>
        <w:t>2.7. Для надання Послуг Виконавець використовує власні запасні частини та витратні матеріали.</w:t>
      </w:r>
    </w:p>
    <w:p w14:paraId="31FED198" w14:textId="77777777" w:rsidR="00875467" w:rsidRDefault="00875467" w:rsidP="00875467">
      <w:pPr>
        <w:pStyle w:val="Standard"/>
        <w:ind w:firstLine="709"/>
        <w:jc w:val="both"/>
      </w:pPr>
      <w:r>
        <w:t>2.8. Виконавець безкоштовно здійснює технічну перевірку щодо працездатності та доцільності подальшого використання картриджів, наданих Замовником, про що, при необхідності, складається в довільній формі Акт технічного стану картриджів.</w:t>
      </w:r>
    </w:p>
    <w:p w14:paraId="17BB7E53" w14:textId="77777777" w:rsidR="00875467" w:rsidRPr="00D6292E" w:rsidRDefault="00875467" w:rsidP="00875467">
      <w:pPr>
        <w:pStyle w:val="Standard"/>
        <w:jc w:val="both"/>
      </w:pPr>
      <w:r w:rsidRPr="00D6292E">
        <w:t xml:space="preserve">           2.9. Утилізація відпрацьованих матеріалів та запчастин проводиться Виконавцем, про що повинна надана відповідна довідка.</w:t>
      </w:r>
    </w:p>
    <w:p w14:paraId="0EEA0248" w14:textId="77777777" w:rsidR="00875467" w:rsidRDefault="00875467" w:rsidP="00875467">
      <w:pPr>
        <w:pStyle w:val="Standard"/>
        <w:ind w:firstLine="709"/>
        <w:jc w:val="both"/>
      </w:pPr>
      <w:r>
        <w:t>2.10. Тонер, що використовується для надання Послуг, повинен забезпечувати якість друку не гіршу, ніж при друку на новому картриджі.</w:t>
      </w:r>
    </w:p>
    <w:p w14:paraId="42664C9D" w14:textId="77777777" w:rsidR="00875467" w:rsidRDefault="00875467" w:rsidP="00875467">
      <w:pPr>
        <w:pStyle w:val="Standard"/>
        <w:ind w:firstLine="709"/>
        <w:jc w:val="both"/>
      </w:pPr>
      <w:r>
        <w:t>2.11. Після надання Послуг в картриджах повинні бути рекомендовані виробником об’єм та вага тонера (у відповідності до технічних характеристик картриджа та стандартів фірми виробника), друк контрастний, з гарною передачею півтонів, без жодних дефектів впродовж друку всієї нормативної кількості сторінок, встановленої виробником принтеру для відповідного типу картриджа, на підтвердження надати  довідку у якій буде наведена порівняна таблиця з вагою тонера  та кількістю сторінок, встановленої виробником принтеру для відповідного типу картриджа  та після заправки з тими самими показниками.</w:t>
      </w:r>
    </w:p>
    <w:p w14:paraId="6995EF4F" w14:textId="77777777" w:rsidR="00875467" w:rsidRDefault="00875467" w:rsidP="00875467">
      <w:pPr>
        <w:pStyle w:val="Standard"/>
        <w:ind w:firstLine="709"/>
        <w:jc w:val="both"/>
      </w:pPr>
      <w:r>
        <w:t>2.12 На всі запасні частини використані при відновленні картриджів виконавець надає гарантію на спрацьованість протягом трьох заправок, про що повинна надана відповідна довідка.</w:t>
      </w:r>
    </w:p>
    <w:p w14:paraId="380AA675" w14:textId="77777777" w:rsidR="00875467" w:rsidRDefault="00875467" w:rsidP="00875467">
      <w:pPr>
        <w:pStyle w:val="Standard"/>
        <w:ind w:firstLine="709"/>
        <w:jc w:val="both"/>
      </w:pPr>
      <w:r>
        <w:t>2.13. Картридж має поставлятися в транспортній упаковці, яка запобігає ушкодженню картриджа та просипанню або витоку тонера.</w:t>
      </w:r>
    </w:p>
    <w:p w14:paraId="0BA09A8B" w14:textId="77777777" w:rsidR="00875467" w:rsidRDefault="00875467" w:rsidP="00875467">
      <w:pPr>
        <w:pStyle w:val="Standard"/>
        <w:ind w:firstLine="709"/>
        <w:jc w:val="both"/>
      </w:pPr>
      <w:r>
        <w:t xml:space="preserve">2.14. Всередині упаковки кожного картриджа має бути тестова роздруківка, яка підтверджує якість друку цього картриджа після його обслуговування. На роздруківках не повинно бути дефектів зображення, розмитого або нечіткого, плям, крапок, фону, смуг, рисочок, у тому числі й на зворотній сторінці роздруківки.  </w:t>
      </w:r>
    </w:p>
    <w:p w14:paraId="2B557747" w14:textId="77777777" w:rsidR="00875467" w:rsidRDefault="00875467" w:rsidP="00875467">
      <w:pPr>
        <w:pStyle w:val="Standard"/>
        <w:ind w:firstLine="709"/>
        <w:jc w:val="both"/>
      </w:pPr>
      <w:r>
        <w:t>2.15. Картриджі маркуються стікерами, які містять інформацію про назву Виконавця, дату обслуговування картриджа. Обов’язкове нанесення на корпусі самого картриджу унікальних ідентифікаційних даних та ведення бази даних по картриджам, яка дозволить Замовнику відслідковувати історію проведених з картриджем робіт, через систему обліку Виконавця та моніторингу заявок (надати інструкцію, скріншот та доступ до тестового середовища з метою перевірки системи обліку та моніторингу заявок).</w:t>
      </w:r>
    </w:p>
    <w:p w14:paraId="08CD9BCA" w14:textId="77777777" w:rsidR="00875467" w:rsidRDefault="00875467" w:rsidP="00875467">
      <w:pPr>
        <w:pStyle w:val="Standard"/>
        <w:ind w:firstLine="709"/>
        <w:jc w:val="both"/>
      </w:pPr>
      <w:r>
        <w:t>2.16. Після отримання картриджів від Виконавця Замовник вибірково перевіряє якість надання Послуг, здійснюючи контрольне зважування картриджів та роздруковуючи серію тестових сторінок, що діагностують поточний стан картриджа.</w:t>
      </w:r>
    </w:p>
    <w:p w14:paraId="52DE4250" w14:textId="77777777" w:rsidR="00875467" w:rsidRDefault="00875467" w:rsidP="00875467">
      <w:pPr>
        <w:pStyle w:val="Standard"/>
        <w:ind w:firstLine="709"/>
        <w:jc w:val="both"/>
      </w:pPr>
      <w:r>
        <w:t>2.17.Виконавець гарантує надавати свій картридж (підмінний картридж) на час виконання послуг, за вимогою Замовника. Ця послуга має надаватись на безоплатній основі. Надати гарантійний лист.</w:t>
      </w:r>
    </w:p>
    <w:p w14:paraId="33A2DE2A" w14:textId="77777777" w:rsidR="00875467" w:rsidRDefault="00875467" w:rsidP="00875467">
      <w:pPr>
        <w:pStyle w:val="Standard"/>
        <w:ind w:firstLine="709"/>
        <w:jc w:val="both"/>
      </w:pPr>
      <w:r>
        <w:t>2.18. Забір та доставку картриджів для надання послуг проводити за місцезнаходженням Замовника. Виконувати заявки на протязі 2-х годин (надати гарантійний лист).</w:t>
      </w:r>
    </w:p>
    <w:p w14:paraId="0A31C8B4" w14:textId="77777777" w:rsidR="00875467" w:rsidRDefault="00875467" w:rsidP="00875467">
      <w:pPr>
        <w:pStyle w:val="Standard"/>
        <w:ind w:firstLine="709"/>
        <w:jc w:val="both"/>
      </w:pPr>
      <w:r>
        <w:t xml:space="preserve">2.19. У разі виявлення недоліків по якості наданих послуг Виконавець зобов’язаний усунути їх за власний рахунок протягом однієї години. Відповідальність, у разі недотримання </w:t>
      </w:r>
      <w:r>
        <w:lastRenderedPageBreak/>
        <w:t>Виконавцем викладених вище вимог щодо якості надання Послуг, регламентується положеннями Договору.</w:t>
      </w:r>
    </w:p>
    <w:p w14:paraId="32ED53E5" w14:textId="77777777" w:rsidR="00875467" w:rsidRDefault="00875467" w:rsidP="00875467">
      <w:pPr>
        <w:pStyle w:val="Standard"/>
        <w:ind w:firstLine="709"/>
        <w:jc w:val="both"/>
      </w:pPr>
      <w:r>
        <w:t>2.20. Заправлений картридж має відпрацьовувати заявлений виробником картриджів ресурс (кількість роздрукованих сторінок А4 при 5% заповнені), без зниження якості друку.</w:t>
      </w:r>
    </w:p>
    <w:p w14:paraId="55B83C00" w14:textId="77777777" w:rsidR="00875467" w:rsidRPr="00AF256F" w:rsidRDefault="00875467" w:rsidP="00875467">
      <w:pPr>
        <w:pStyle w:val="Standard"/>
        <w:ind w:firstLine="709"/>
        <w:jc w:val="both"/>
      </w:pPr>
      <w:r>
        <w:rPr>
          <w:lang w:eastAsia="ru-RU"/>
        </w:rPr>
        <w:t>2.21. Надати копію паспорта станції очистки картриджів.</w:t>
      </w:r>
    </w:p>
    <w:p w14:paraId="17E2B49A" w14:textId="77777777" w:rsidR="00875467" w:rsidRPr="00AF256F" w:rsidRDefault="00875467" w:rsidP="00875467">
      <w:pPr>
        <w:tabs>
          <w:tab w:val="left" w:pos="567"/>
        </w:tabs>
        <w:contextualSpacing/>
        <w:rPr>
          <w:rFonts w:ascii="Times New Roman" w:hAnsi="Times New Roman"/>
          <w:sz w:val="24"/>
          <w:szCs w:val="24"/>
          <w:lang w:eastAsia="ru-RU"/>
        </w:rPr>
      </w:pPr>
      <w:r w:rsidRPr="00AF256F">
        <w:rPr>
          <w:rFonts w:ascii="Times New Roman" w:hAnsi="Times New Roman"/>
          <w:sz w:val="24"/>
          <w:szCs w:val="24"/>
          <w:lang w:eastAsia="ru-RU"/>
        </w:rPr>
        <w:t>3. Перелік обладнання</w:t>
      </w:r>
      <w:r>
        <w:rPr>
          <w:rFonts w:ascii="Times New Roman" w:hAnsi="Times New Roman"/>
          <w:sz w:val="24"/>
          <w:szCs w:val="24"/>
          <w:lang w:eastAsia="ru-RU"/>
        </w:rPr>
        <w:t>:</w:t>
      </w:r>
    </w:p>
    <w:tbl>
      <w:tblPr>
        <w:tblW w:w="9810" w:type="dxa"/>
        <w:tblInd w:w="250" w:type="dxa"/>
        <w:tblLayout w:type="fixed"/>
        <w:tblLook w:val="04A0" w:firstRow="1" w:lastRow="0" w:firstColumn="1" w:lastColumn="0" w:noHBand="0" w:noVBand="1"/>
      </w:tblPr>
      <w:tblGrid>
        <w:gridCol w:w="878"/>
        <w:gridCol w:w="8932"/>
      </w:tblGrid>
      <w:tr w:rsidR="00875467" w:rsidRPr="00862E71" w14:paraId="2D1928E5" w14:textId="77777777" w:rsidTr="00211613">
        <w:tc>
          <w:tcPr>
            <w:tcW w:w="878" w:type="dxa"/>
            <w:tcBorders>
              <w:top w:val="single" w:sz="4" w:space="0" w:color="000000"/>
              <w:left w:val="single" w:sz="4" w:space="0" w:color="000000"/>
              <w:bottom w:val="single" w:sz="4" w:space="0" w:color="000000"/>
              <w:right w:val="single" w:sz="4" w:space="0" w:color="000000"/>
            </w:tcBorders>
          </w:tcPr>
          <w:p w14:paraId="6F37414C"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 з/п</w:t>
            </w:r>
          </w:p>
        </w:tc>
        <w:tc>
          <w:tcPr>
            <w:tcW w:w="8932" w:type="dxa"/>
            <w:tcBorders>
              <w:top w:val="single" w:sz="4" w:space="0" w:color="000000"/>
              <w:left w:val="single" w:sz="4" w:space="0" w:color="000000"/>
              <w:bottom w:val="single" w:sz="4" w:space="0" w:color="000000"/>
              <w:right w:val="single" w:sz="4" w:space="0" w:color="000000"/>
            </w:tcBorders>
          </w:tcPr>
          <w:p w14:paraId="35D0FA25"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Прінтер/ катридж</w:t>
            </w:r>
          </w:p>
        </w:tc>
      </w:tr>
      <w:tr w:rsidR="00875467" w:rsidRPr="00862E71" w14:paraId="61F76913" w14:textId="77777777" w:rsidTr="00211613">
        <w:tc>
          <w:tcPr>
            <w:tcW w:w="878" w:type="dxa"/>
            <w:tcBorders>
              <w:top w:val="single" w:sz="4" w:space="0" w:color="000000"/>
              <w:left w:val="single" w:sz="4" w:space="0" w:color="000000"/>
              <w:bottom w:val="single" w:sz="4" w:space="0" w:color="000000"/>
              <w:right w:val="single" w:sz="4" w:space="0" w:color="000000"/>
            </w:tcBorders>
          </w:tcPr>
          <w:p w14:paraId="3942AFA9"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1</w:t>
            </w:r>
          </w:p>
        </w:tc>
        <w:tc>
          <w:tcPr>
            <w:tcW w:w="8932" w:type="dxa"/>
            <w:tcBorders>
              <w:top w:val="single" w:sz="4" w:space="0" w:color="000000"/>
              <w:left w:val="single" w:sz="4" w:space="0" w:color="000000"/>
              <w:bottom w:val="single" w:sz="4" w:space="0" w:color="000000"/>
              <w:right w:val="single" w:sz="4" w:space="0" w:color="000000"/>
            </w:tcBorders>
          </w:tcPr>
          <w:p w14:paraId="4E59B166"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Samsung ML-1210(ML-1210D3)</w:t>
            </w:r>
          </w:p>
        </w:tc>
      </w:tr>
      <w:tr w:rsidR="00875467" w:rsidRPr="00862E71" w14:paraId="590BD0C5" w14:textId="77777777" w:rsidTr="00211613">
        <w:tc>
          <w:tcPr>
            <w:tcW w:w="878" w:type="dxa"/>
            <w:tcBorders>
              <w:top w:val="single" w:sz="4" w:space="0" w:color="000000"/>
              <w:left w:val="single" w:sz="4" w:space="0" w:color="000000"/>
              <w:bottom w:val="single" w:sz="4" w:space="0" w:color="000000"/>
              <w:right w:val="single" w:sz="4" w:space="0" w:color="000000"/>
            </w:tcBorders>
          </w:tcPr>
          <w:p w14:paraId="6B86E1A1"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2</w:t>
            </w:r>
          </w:p>
        </w:tc>
        <w:tc>
          <w:tcPr>
            <w:tcW w:w="8932" w:type="dxa"/>
            <w:tcBorders>
              <w:top w:val="single" w:sz="4" w:space="0" w:color="000000"/>
              <w:left w:val="single" w:sz="4" w:space="0" w:color="000000"/>
              <w:bottom w:val="single" w:sz="4" w:space="0" w:color="000000"/>
              <w:right w:val="single" w:sz="4" w:space="0" w:color="000000"/>
            </w:tcBorders>
          </w:tcPr>
          <w:p w14:paraId="308AD4A0"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Samsung ML-1250(ML-1210D3)</w:t>
            </w:r>
          </w:p>
        </w:tc>
      </w:tr>
      <w:tr w:rsidR="00875467" w:rsidRPr="00862E71" w14:paraId="2C1857F6" w14:textId="77777777" w:rsidTr="00211613">
        <w:tc>
          <w:tcPr>
            <w:tcW w:w="878" w:type="dxa"/>
            <w:tcBorders>
              <w:top w:val="single" w:sz="4" w:space="0" w:color="000000"/>
              <w:left w:val="single" w:sz="4" w:space="0" w:color="000000"/>
              <w:bottom w:val="single" w:sz="4" w:space="0" w:color="000000"/>
              <w:right w:val="single" w:sz="4" w:space="0" w:color="000000"/>
            </w:tcBorders>
          </w:tcPr>
          <w:p w14:paraId="3554FCD2"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3</w:t>
            </w:r>
          </w:p>
        </w:tc>
        <w:tc>
          <w:tcPr>
            <w:tcW w:w="8932" w:type="dxa"/>
            <w:tcBorders>
              <w:top w:val="single" w:sz="4" w:space="0" w:color="000000"/>
              <w:left w:val="single" w:sz="4" w:space="0" w:color="000000"/>
              <w:bottom w:val="single" w:sz="4" w:space="0" w:color="000000"/>
              <w:right w:val="single" w:sz="4" w:space="0" w:color="000000"/>
            </w:tcBorders>
          </w:tcPr>
          <w:p w14:paraId="1873C34E"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Samsung ML-1660/ ML-1661/ ML-1665/ ML-1667/ ML-1860/ ML-1865/ ML-1867/ SCX-3200/ SCX-3205/ SCX-3207/ SCX-3217 (без чипа) (MLT-D104S/X)</w:t>
            </w:r>
          </w:p>
        </w:tc>
      </w:tr>
      <w:tr w:rsidR="00875467" w:rsidRPr="00862E71" w14:paraId="47BED22C" w14:textId="77777777" w:rsidTr="00211613">
        <w:trPr>
          <w:trHeight w:val="1142"/>
        </w:trPr>
        <w:tc>
          <w:tcPr>
            <w:tcW w:w="878" w:type="dxa"/>
            <w:tcBorders>
              <w:top w:val="single" w:sz="4" w:space="0" w:color="000000"/>
              <w:left w:val="single" w:sz="4" w:space="0" w:color="000000"/>
              <w:bottom w:val="single" w:sz="4" w:space="0" w:color="000000"/>
              <w:right w:val="single" w:sz="4" w:space="0" w:color="000000"/>
            </w:tcBorders>
          </w:tcPr>
          <w:p w14:paraId="3CF33CED"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4</w:t>
            </w:r>
          </w:p>
        </w:tc>
        <w:tc>
          <w:tcPr>
            <w:tcW w:w="8932" w:type="dxa"/>
            <w:tcBorders>
              <w:top w:val="single" w:sz="4" w:space="0" w:color="000000"/>
              <w:left w:val="single" w:sz="4" w:space="0" w:color="000000"/>
              <w:bottom w:val="single" w:sz="4" w:space="0" w:color="000000"/>
              <w:right w:val="single" w:sz="4" w:space="0" w:color="000000"/>
            </w:tcBorders>
          </w:tcPr>
          <w:p w14:paraId="5A7531A7"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 xml:space="preserve">HP Laser Jet </w:t>
            </w:r>
          </w:p>
          <w:p w14:paraId="5CFEC08A" w14:textId="77777777" w:rsidR="00875467" w:rsidRPr="00862E71" w:rsidRDefault="00875467" w:rsidP="00862E71">
            <w:pPr>
              <w:spacing w:after="0"/>
              <w:rPr>
                <w:rFonts w:ascii="Times New Roman" w:hAnsi="Times New Roman"/>
                <w:color w:val="000000"/>
                <w:sz w:val="20"/>
                <w:szCs w:val="20"/>
              </w:rPr>
            </w:pPr>
            <w:r w:rsidRPr="00862E71">
              <w:rPr>
                <w:rFonts w:ascii="Times New Roman" w:hAnsi="Times New Roman"/>
                <w:color w:val="000000"/>
                <w:sz w:val="20"/>
                <w:szCs w:val="20"/>
              </w:rPr>
              <w:t>1000 / 1005 / 1200 / 3300 / 3320 / 3330 / 3380</w:t>
            </w:r>
          </w:p>
          <w:p w14:paraId="342D450D"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(C7115A)</w:t>
            </w:r>
          </w:p>
        </w:tc>
      </w:tr>
      <w:tr w:rsidR="00875467" w:rsidRPr="00862E71" w14:paraId="426070AB" w14:textId="77777777" w:rsidTr="00211613">
        <w:tc>
          <w:tcPr>
            <w:tcW w:w="878" w:type="dxa"/>
            <w:tcBorders>
              <w:top w:val="single" w:sz="4" w:space="0" w:color="000000"/>
              <w:left w:val="single" w:sz="4" w:space="0" w:color="000000"/>
              <w:bottom w:val="single" w:sz="4" w:space="0" w:color="000000"/>
              <w:right w:val="single" w:sz="4" w:space="0" w:color="000000"/>
            </w:tcBorders>
          </w:tcPr>
          <w:p w14:paraId="7E91C2A3"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5</w:t>
            </w:r>
          </w:p>
        </w:tc>
        <w:tc>
          <w:tcPr>
            <w:tcW w:w="8932" w:type="dxa"/>
            <w:tcBorders>
              <w:top w:val="single" w:sz="4" w:space="0" w:color="000000"/>
              <w:left w:val="single" w:sz="4" w:space="0" w:color="000000"/>
              <w:bottom w:val="single" w:sz="4" w:space="0" w:color="000000"/>
              <w:right w:val="single" w:sz="4" w:space="0" w:color="000000"/>
            </w:tcBorders>
          </w:tcPr>
          <w:p w14:paraId="38E4F38E"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HP Laser Jet 1100 (</w:t>
            </w:r>
            <w:r w:rsidRPr="00862E71">
              <w:rPr>
                <w:rFonts w:ascii="Times New Roman" w:hAnsi="Times New Roman"/>
                <w:color w:val="000000"/>
                <w:sz w:val="20"/>
                <w:szCs w:val="20"/>
              </w:rPr>
              <w:t>C3906A)</w:t>
            </w:r>
          </w:p>
        </w:tc>
      </w:tr>
      <w:tr w:rsidR="00875467" w:rsidRPr="00862E71" w14:paraId="0C45E409" w14:textId="77777777" w:rsidTr="00211613">
        <w:tc>
          <w:tcPr>
            <w:tcW w:w="878" w:type="dxa"/>
            <w:tcBorders>
              <w:top w:val="single" w:sz="4" w:space="0" w:color="000000"/>
              <w:left w:val="single" w:sz="4" w:space="0" w:color="000000"/>
              <w:bottom w:val="single" w:sz="4" w:space="0" w:color="000000"/>
              <w:right w:val="single" w:sz="4" w:space="0" w:color="000000"/>
            </w:tcBorders>
          </w:tcPr>
          <w:p w14:paraId="08CF210C"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6</w:t>
            </w:r>
          </w:p>
        </w:tc>
        <w:tc>
          <w:tcPr>
            <w:tcW w:w="8932" w:type="dxa"/>
            <w:tcBorders>
              <w:top w:val="single" w:sz="4" w:space="0" w:color="000000"/>
              <w:left w:val="single" w:sz="4" w:space="0" w:color="000000"/>
              <w:bottom w:val="single" w:sz="4" w:space="0" w:color="000000"/>
              <w:right w:val="single" w:sz="4" w:space="0" w:color="000000"/>
            </w:tcBorders>
          </w:tcPr>
          <w:p w14:paraId="0D33836F"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HP Laser Jet 1200(C7115A)</w:t>
            </w:r>
          </w:p>
        </w:tc>
      </w:tr>
      <w:tr w:rsidR="00875467" w:rsidRPr="00862E71" w14:paraId="784EAEE3" w14:textId="77777777" w:rsidTr="00211613">
        <w:tc>
          <w:tcPr>
            <w:tcW w:w="878" w:type="dxa"/>
            <w:tcBorders>
              <w:top w:val="single" w:sz="4" w:space="0" w:color="000000"/>
              <w:left w:val="single" w:sz="4" w:space="0" w:color="000000"/>
              <w:bottom w:val="single" w:sz="4" w:space="0" w:color="000000"/>
              <w:right w:val="single" w:sz="4" w:space="0" w:color="000000"/>
            </w:tcBorders>
          </w:tcPr>
          <w:p w14:paraId="7049F546"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7</w:t>
            </w:r>
          </w:p>
        </w:tc>
        <w:tc>
          <w:tcPr>
            <w:tcW w:w="8932" w:type="dxa"/>
            <w:tcBorders>
              <w:top w:val="single" w:sz="4" w:space="0" w:color="000000"/>
              <w:left w:val="single" w:sz="4" w:space="0" w:color="000000"/>
              <w:bottom w:val="single" w:sz="4" w:space="0" w:color="000000"/>
              <w:right w:val="single" w:sz="4" w:space="0" w:color="000000"/>
            </w:tcBorders>
          </w:tcPr>
          <w:p w14:paraId="60536D9F"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 xml:space="preserve">HP Laser Jet </w:t>
            </w:r>
          </w:p>
          <w:p w14:paraId="7BA15BE1" w14:textId="77777777" w:rsidR="00875467" w:rsidRPr="00862E71" w:rsidRDefault="00875467" w:rsidP="00862E71">
            <w:pPr>
              <w:spacing w:after="0"/>
              <w:rPr>
                <w:rFonts w:ascii="Times New Roman" w:hAnsi="Times New Roman"/>
                <w:color w:val="000000"/>
                <w:sz w:val="20"/>
                <w:szCs w:val="20"/>
              </w:rPr>
            </w:pPr>
            <w:r w:rsidRPr="00862E71">
              <w:rPr>
                <w:rFonts w:ascii="Times New Roman" w:hAnsi="Times New Roman"/>
                <w:color w:val="000000"/>
                <w:sz w:val="20"/>
                <w:szCs w:val="20"/>
              </w:rPr>
              <w:t>1010 / 1012 / 1015 / 1018 / 1020 / 1022 / 3015 / 3020 / 3030 / 3052 / 3055 / M1005MFP (Q2612A)</w:t>
            </w:r>
          </w:p>
        </w:tc>
      </w:tr>
      <w:tr w:rsidR="00875467" w:rsidRPr="00862E71" w14:paraId="39A588F2" w14:textId="77777777" w:rsidTr="00211613">
        <w:tc>
          <w:tcPr>
            <w:tcW w:w="878" w:type="dxa"/>
            <w:tcBorders>
              <w:top w:val="single" w:sz="4" w:space="0" w:color="000000"/>
              <w:left w:val="single" w:sz="4" w:space="0" w:color="000000"/>
              <w:bottom w:val="single" w:sz="4" w:space="0" w:color="000000"/>
              <w:right w:val="single" w:sz="4" w:space="0" w:color="000000"/>
            </w:tcBorders>
          </w:tcPr>
          <w:p w14:paraId="7D9826E2"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8</w:t>
            </w:r>
          </w:p>
        </w:tc>
        <w:tc>
          <w:tcPr>
            <w:tcW w:w="8932" w:type="dxa"/>
            <w:tcBorders>
              <w:top w:val="single" w:sz="4" w:space="0" w:color="000000"/>
              <w:left w:val="single" w:sz="4" w:space="0" w:color="000000"/>
              <w:bottom w:val="single" w:sz="4" w:space="0" w:color="000000"/>
              <w:right w:val="single" w:sz="4" w:space="0" w:color="000000"/>
            </w:tcBorders>
          </w:tcPr>
          <w:p w14:paraId="5118A602"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HP Laser Jet P1005 / P1006 (CB435A)</w:t>
            </w:r>
          </w:p>
        </w:tc>
      </w:tr>
      <w:tr w:rsidR="00875467" w:rsidRPr="00862E71" w14:paraId="1A120196" w14:textId="77777777" w:rsidTr="00211613">
        <w:tc>
          <w:tcPr>
            <w:tcW w:w="878" w:type="dxa"/>
            <w:tcBorders>
              <w:top w:val="single" w:sz="4" w:space="0" w:color="000000"/>
              <w:left w:val="single" w:sz="4" w:space="0" w:color="000000"/>
              <w:bottom w:val="single" w:sz="4" w:space="0" w:color="000000"/>
              <w:right w:val="single" w:sz="4" w:space="0" w:color="000000"/>
            </w:tcBorders>
          </w:tcPr>
          <w:p w14:paraId="1E838D2C"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9</w:t>
            </w:r>
          </w:p>
        </w:tc>
        <w:tc>
          <w:tcPr>
            <w:tcW w:w="8932" w:type="dxa"/>
            <w:tcBorders>
              <w:top w:val="single" w:sz="4" w:space="0" w:color="000000"/>
              <w:left w:val="single" w:sz="4" w:space="0" w:color="000000"/>
              <w:bottom w:val="single" w:sz="4" w:space="0" w:color="000000"/>
              <w:right w:val="single" w:sz="4" w:space="0" w:color="000000"/>
            </w:tcBorders>
          </w:tcPr>
          <w:p w14:paraId="37CBA1FC"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Canon LBP-6000 / MF3010 / LBP-6020 (725)</w:t>
            </w:r>
          </w:p>
        </w:tc>
      </w:tr>
      <w:tr w:rsidR="00875467" w:rsidRPr="00862E71" w14:paraId="1D12646C" w14:textId="77777777" w:rsidTr="00211613">
        <w:tc>
          <w:tcPr>
            <w:tcW w:w="878" w:type="dxa"/>
            <w:tcBorders>
              <w:top w:val="single" w:sz="4" w:space="0" w:color="000000"/>
              <w:left w:val="single" w:sz="4" w:space="0" w:color="000000"/>
              <w:bottom w:val="single" w:sz="4" w:space="0" w:color="000000"/>
              <w:right w:val="single" w:sz="4" w:space="0" w:color="000000"/>
            </w:tcBorders>
          </w:tcPr>
          <w:p w14:paraId="3FD3A472"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10</w:t>
            </w:r>
          </w:p>
        </w:tc>
        <w:tc>
          <w:tcPr>
            <w:tcW w:w="8932" w:type="dxa"/>
            <w:tcBorders>
              <w:top w:val="single" w:sz="4" w:space="0" w:color="000000"/>
              <w:left w:val="single" w:sz="4" w:space="0" w:color="000000"/>
              <w:bottom w:val="single" w:sz="4" w:space="0" w:color="000000"/>
              <w:right w:val="single" w:sz="4" w:space="0" w:color="000000"/>
            </w:tcBorders>
          </w:tcPr>
          <w:p w14:paraId="355871CC"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 xml:space="preserve">Samsung  ML-1640 / ML-1641 / ML-2240 / ML-2241 </w:t>
            </w:r>
            <w:r w:rsidRPr="00862E71">
              <w:rPr>
                <w:rFonts w:ascii="Times New Roman" w:hAnsi="Times New Roman"/>
                <w:color w:val="000000"/>
                <w:sz w:val="20"/>
                <w:szCs w:val="20"/>
              </w:rPr>
              <w:t>(MLT-D108S)</w:t>
            </w:r>
          </w:p>
        </w:tc>
      </w:tr>
      <w:tr w:rsidR="00875467" w:rsidRPr="00862E71" w14:paraId="62A298C9" w14:textId="77777777" w:rsidTr="00211613">
        <w:tc>
          <w:tcPr>
            <w:tcW w:w="878" w:type="dxa"/>
            <w:tcBorders>
              <w:top w:val="single" w:sz="4" w:space="0" w:color="000000"/>
              <w:left w:val="single" w:sz="4" w:space="0" w:color="000000"/>
              <w:bottom w:val="single" w:sz="4" w:space="0" w:color="000000"/>
              <w:right w:val="single" w:sz="4" w:space="0" w:color="000000"/>
            </w:tcBorders>
          </w:tcPr>
          <w:p w14:paraId="65A33762"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11</w:t>
            </w:r>
          </w:p>
        </w:tc>
        <w:tc>
          <w:tcPr>
            <w:tcW w:w="8932" w:type="dxa"/>
            <w:tcBorders>
              <w:top w:val="single" w:sz="4" w:space="0" w:color="000000"/>
              <w:left w:val="single" w:sz="4" w:space="0" w:color="000000"/>
              <w:bottom w:val="single" w:sz="4" w:space="0" w:color="000000"/>
              <w:right w:val="single" w:sz="4" w:space="0" w:color="000000"/>
            </w:tcBorders>
          </w:tcPr>
          <w:p w14:paraId="419094A0"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Samsung ML-1615(1615)</w:t>
            </w:r>
          </w:p>
        </w:tc>
      </w:tr>
      <w:tr w:rsidR="00875467" w:rsidRPr="00862E71" w14:paraId="42EF9DA8" w14:textId="77777777" w:rsidTr="00211613">
        <w:tc>
          <w:tcPr>
            <w:tcW w:w="878" w:type="dxa"/>
            <w:tcBorders>
              <w:top w:val="single" w:sz="4" w:space="0" w:color="000000"/>
              <w:left w:val="single" w:sz="4" w:space="0" w:color="000000"/>
              <w:bottom w:val="single" w:sz="4" w:space="0" w:color="000000"/>
              <w:right w:val="single" w:sz="4" w:space="0" w:color="000000"/>
            </w:tcBorders>
          </w:tcPr>
          <w:p w14:paraId="12CC4EFC"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12</w:t>
            </w:r>
          </w:p>
        </w:tc>
        <w:tc>
          <w:tcPr>
            <w:tcW w:w="8932" w:type="dxa"/>
            <w:tcBorders>
              <w:top w:val="single" w:sz="4" w:space="0" w:color="000000"/>
              <w:left w:val="single" w:sz="4" w:space="0" w:color="000000"/>
              <w:bottom w:val="single" w:sz="4" w:space="0" w:color="000000"/>
              <w:right w:val="single" w:sz="4" w:space="0" w:color="000000"/>
            </w:tcBorders>
          </w:tcPr>
          <w:p w14:paraId="42FEC59B"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Samsung ML-2250,ML-2251N/NP,ML-2252W</w:t>
            </w:r>
          </w:p>
        </w:tc>
      </w:tr>
      <w:tr w:rsidR="00875467" w:rsidRPr="00862E71" w14:paraId="7A63D123" w14:textId="77777777" w:rsidTr="00211613">
        <w:tc>
          <w:tcPr>
            <w:tcW w:w="878" w:type="dxa"/>
            <w:tcBorders>
              <w:top w:val="single" w:sz="4" w:space="0" w:color="000000"/>
              <w:left w:val="single" w:sz="4" w:space="0" w:color="000000"/>
              <w:bottom w:val="single" w:sz="4" w:space="0" w:color="000000"/>
              <w:right w:val="single" w:sz="4" w:space="0" w:color="000000"/>
            </w:tcBorders>
          </w:tcPr>
          <w:p w14:paraId="7D800168"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13</w:t>
            </w:r>
          </w:p>
        </w:tc>
        <w:tc>
          <w:tcPr>
            <w:tcW w:w="8932" w:type="dxa"/>
            <w:tcBorders>
              <w:top w:val="single" w:sz="4" w:space="0" w:color="000000"/>
              <w:left w:val="single" w:sz="4" w:space="0" w:color="000000"/>
              <w:bottom w:val="single" w:sz="4" w:space="0" w:color="000000"/>
              <w:right w:val="single" w:sz="4" w:space="0" w:color="000000"/>
            </w:tcBorders>
          </w:tcPr>
          <w:p w14:paraId="32C2E8A5"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Samsung ML-4500/4600</w:t>
            </w:r>
          </w:p>
        </w:tc>
      </w:tr>
      <w:tr w:rsidR="00875467" w:rsidRPr="00862E71" w14:paraId="6F5849B6" w14:textId="77777777" w:rsidTr="00211613">
        <w:tc>
          <w:tcPr>
            <w:tcW w:w="878" w:type="dxa"/>
            <w:tcBorders>
              <w:top w:val="single" w:sz="4" w:space="0" w:color="000000"/>
              <w:left w:val="single" w:sz="4" w:space="0" w:color="000000"/>
              <w:bottom w:val="single" w:sz="4" w:space="0" w:color="000000"/>
              <w:right w:val="single" w:sz="4" w:space="0" w:color="000000"/>
            </w:tcBorders>
          </w:tcPr>
          <w:p w14:paraId="625B2BB1"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14</w:t>
            </w:r>
          </w:p>
        </w:tc>
        <w:tc>
          <w:tcPr>
            <w:tcW w:w="8932" w:type="dxa"/>
            <w:tcBorders>
              <w:top w:val="single" w:sz="4" w:space="0" w:color="000000"/>
              <w:left w:val="single" w:sz="4" w:space="0" w:color="000000"/>
              <w:bottom w:val="single" w:sz="4" w:space="0" w:color="000000"/>
              <w:right w:val="single" w:sz="4" w:space="0" w:color="000000"/>
            </w:tcBorders>
          </w:tcPr>
          <w:p w14:paraId="5EA8086E"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Samsung ML-2150,2151N,2152W</w:t>
            </w:r>
          </w:p>
        </w:tc>
      </w:tr>
      <w:tr w:rsidR="00875467" w:rsidRPr="00862E71" w14:paraId="0B8E48B8" w14:textId="77777777" w:rsidTr="00211613">
        <w:tc>
          <w:tcPr>
            <w:tcW w:w="878" w:type="dxa"/>
            <w:tcBorders>
              <w:top w:val="single" w:sz="4" w:space="0" w:color="000000"/>
              <w:left w:val="single" w:sz="4" w:space="0" w:color="000000"/>
              <w:bottom w:val="single" w:sz="4" w:space="0" w:color="000000"/>
              <w:right w:val="single" w:sz="4" w:space="0" w:color="000000"/>
            </w:tcBorders>
          </w:tcPr>
          <w:p w14:paraId="2910BE95"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15</w:t>
            </w:r>
          </w:p>
        </w:tc>
        <w:tc>
          <w:tcPr>
            <w:tcW w:w="8932" w:type="dxa"/>
            <w:tcBorders>
              <w:top w:val="single" w:sz="4" w:space="0" w:color="000000"/>
              <w:left w:val="single" w:sz="4" w:space="0" w:color="000000"/>
              <w:bottom w:val="single" w:sz="4" w:space="0" w:color="000000"/>
              <w:right w:val="single" w:sz="4" w:space="0" w:color="000000"/>
            </w:tcBorders>
          </w:tcPr>
          <w:p w14:paraId="026C3086"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Samsung ML-1630 / SCX-4500</w:t>
            </w:r>
          </w:p>
        </w:tc>
      </w:tr>
      <w:tr w:rsidR="00875467" w:rsidRPr="00862E71" w14:paraId="311EED8E" w14:textId="77777777" w:rsidTr="00211613">
        <w:tc>
          <w:tcPr>
            <w:tcW w:w="878" w:type="dxa"/>
            <w:tcBorders>
              <w:top w:val="single" w:sz="4" w:space="0" w:color="000000"/>
              <w:left w:val="single" w:sz="4" w:space="0" w:color="000000"/>
              <w:bottom w:val="single" w:sz="4" w:space="0" w:color="000000"/>
              <w:right w:val="single" w:sz="4" w:space="0" w:color="000000"/>
            </w:tcBorders>
          </w:tcPr>
          <w:p w14:paraId="6C886B9F"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16</w:t>
            </w:r>
          </w:p>
        </w:tc>
        <w:tc>
          <w:tcPr>
            <w:tcW w:w="8932" w:type="dxa"/>
            <w:tcBorders>
              <w:top w:val="single" w:sz="4" w:space="0" w:color="000000"/>
              <w:left w:val="single" w:sz="4" w:space="0" w:color="000000"/>
              <w:bottom w:val="single" w:sz="4" w:space="0" w:color="000000"/>
              <w:right w:val="single" w:sz="4" w:space="0" w:color="000000"/>
            </w:tcBorders>
          </w:tcPr>
          <w:p w14:paraId="4895AD1C"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Epson LX 1050,300,300+</w:t>
            </w:r>
          </w:p>
        </w:tc>
      </w:tr>
      <w:tr w:rsidR="00875467" w:rsidRPr="00862E71" w14:paraId="4C26C3C6" w14:textId="77777777" w:rsidTr="00211613">
        <w:tc>
          <w:tcPr>
            <w:tcW w:w="878" w:type="dxa"/>
            <w:tcBorders>
              <w:top w:val="single" w:sz="4" w:space="0" w:color="000000"/>
              <w:left w:val="single" w:sz="4" w:space="0" w:color="000000"/>
              <w:bottom w:val="single" w:sz="4" w:space="0" w:color="000000"/>
              <w:right w:val="single" w:sz="4" w:space="0" w:color="000000"/>
            </w:tcBorders>
          </w:tcPr>
          <w:p w14:paraId="0A8C2706"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17</w:t>
            </w:r>
          </w:p>
        </w:tc>
        <w:tc>
          <w:tcPr>
            <w:tcW w:w="8932" w:type="dxa"/>
            <w:tcBorders>
              <w:top w:val="single" w:sz="4" w:space="0" w:color="000000"/>
              <w:left w:val="single" w:sz="4" w:space="0" w:color="000000"/>
              <w:bottom w:val="single" w:sz="4" w:space="0" w:color="000000"/>
              <w:right w:val="single" w:sz="4" w:space="0" w:color="000000"/>
            </w:tcBorders>
          </w:tcPr>
          <w:p w14:paraId="3DC1BAC4"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Epson LX 1170,1180+</w:t>
            </w:r>
          </w:p>
        </w:tc>
      </w:tr>
      <w:tr w:rsidR="00875467" w:rsidRPr="00862E71" w14:paraId="3FB66726" w14:textId="77777777" w:rsidTr="00211613">
        <w:tc>
          <w:tcPr>
            <w:tcW w:w="878" w:type="dxa"/>
            <w:tcBorders>
              <w:top w:val="single" w:sz="4" w:space="0" w:color="000000"/>
              <w:left w:val="single" w:sz="4" w:space="0" w:color="000000"/>
              <w:bottom w:val="single" w:sz="4" w:space="0" w:color="000000"/>
              <w:right w:val="single" w:sz="4" w:space="0" w:color="000000"/>
            </w:tcBorders>
          </w:tcPr>
          <w:p w14:paraId="06316337"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18</w:t>
            </w:r>
          </w:p>
        </w:tc>
        <w:tc>
          <w:tcPr>
            <w:tcW w:w="8932" w:type="dxa"/>
            <w:tcBorders>
              <w:top w:val="single" w:sz="4" w:space="0" w:color="000000"/>
              <w:left w:val="single" w:sz="4" w:space="0" w:color="000000"/>
              <w:bottom w:val="single" w:sz="4" w:space="0" w:color="000000"/>
              <w:right w:val="single" w:sz="4" w:space="0" w:color="000000"/>
            </w:tcBorders>
          </w:tcPr>
          <w:p w14:paraId="2FB7F81E"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OKI 5720</w:t>
            </w:r>
          </w:p>
        </w:tc>
      </w:tr>
      <w:tr w:rsidR="00875467" w:rsidRPr="00862E71" w14:paraId="3E6FFD56" w14:textId="77777777" w:rsidTr="00211613">
        <w:tc>
          <w:tcPr>
            <w:tcW w:w="878" w:type="dxa"/>
            <w:tcBorders>
              <w:top w:val="single" w:sz="4" w:space="0" w:color="000000"/>
              <w:left w:val="single" w:sz="4" w:space="0" w:color="000000"/>
              <w:bottom w:val="single" w:sz="4" w:space="0" w:color="000000"/>
              <w:right w:val="single" w:sz="4" w:space="0" w:color="000000"/>
            </w:tcBorders>
          </w:tcPr>
          <w:p w14:paraId="539FE4E3"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19</w:t>
            </w:r>
          </w:p>
        </w:tc>
        <w:tc>
          <w:tcPr>
            <w:tcW w:w="8932" w:type="dxa"/>
            <w:tcBorders>
              <w:top w:val="single" w:sz="4" w:space="0" w:color="000000"/>
              <w:left w:val="single" w:sz="4" w:space="0" w:color="000000"/>
              <w:bottom w:val="single" w:sz="4" w:space="0" w:color="000000"/>
              <w:right w:val="single" w:sz="4" w:space="0" w:color="000000"/>
            </w:tcBorders>
          </w:tcPr>
          <w:p w14:paraId="381CA844"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Canon LBP-3200/ LaserBase MF-3110/ MF-3228/ MF-3240/ MF-5630/ MF-5650/ MF-5730/ MF-5750/ MF-5770 (EP-27)</w:t>
            </w:r>
          </w:p>
        </w:tc>
      </w:tr>
      <w:tr w:rsidR="00875467" w:rsidRPr="00862E71" w14:paraId="440E86EF" w14:textId="77777777" w:rsidTr="00211613">
        <w:tc>
          <w:tcPr>
            <w:tcW w:w="878" w:type="dxa"/>
            <w:tcBorders>
              <w:top w:val="single" w:sz="4" w:space="0" w:color="000000"/>
              <w:left w:val="single" w:sz="4" w:space="0" w:color="000000"/>
              <w:bottom w:val="single" w:sz="4" w:space="0" w:color="000000"/>
              <w:right w:val="single" w:sz="4" w:space="0" w:color="000000"/>
            </w:tcBorders>
          </w:tcPr>
          <w:p w14:paraId="6956B4C4"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20</w:t>
            </w:r>
          </w:p>
        </w:tc>
        <w:tc>
          <w:tcPr>
            <w:tcW w:w="8932" w:type="dxa"/>
            <w:tcBorders>
              <w:top w:val="single" w:sz="4" w:space="0" w:color="000000"/>
              <w:left w:val="single" w:sz="4" w:space="0" w:color="000000"/>
              <w:bottom w:val="single" w:sz="4" w:space="0" w:color="000000"/>
              <w:right w:val="single" w:sz="4" w:space="0" w:color="000000"/>
            </w:tcBorders>
          </w:tcPr>
          <w:p w14:paraId="3E61ABF4"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Canon LBP 800 / 810 / 1120 (EP-22)</w:t>
            </w:r>
          </w:p>
        </w:tc>
      </w:tr>
      <w:tr w:rsidR="00875467" w:rsidRPr="00862E71" w14:paraId="2A1C5C2F" w14:textId="77777777" w:rsidTr="00211613">
        <w:tc>
          <w:tcPr>
            <w:tcW w:w="878" w:type="dxa"/>
            <w:tcBorders>
              <w:top w:val="single" w:sz="4" w:space="0" w:color="000000"/>
              <w:left w:val="single" w:sz="4" w:space="0" w:color="000000"/>
              <w:bottom w:val="single" w:sz="4" w:space="0" w:color="000000"/>
              <w:right w:val="single" w:sz="4" w:space="0" w:color="000000"/>
            </w:tcBorders>
          </w:tcPr>
          <w:p w14:paraId="7C5B49C0"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21</w:t>
            </w:r>
          </w:p>
        </w:tc>
        <w:tc>
          <w:tcPr>
            <w:tcW w:w="8932" w:type="dxa"/>
            <w:tcBorders>
              <w:top w:val="single" w:sz="4" w:space="0" w:color="000000"/>
              <w:left w:val="single" w:sz="4" w:space="0" w:color="000000"/>
              <w:bottom w:val="single" w:sz="4" w:space="0" w:color="000000"/>
              <w:right w:val="single" w:sz="4" w:space="0" w:color="000000"/>
            </w:tcBorders>
          </w:tcPr>
          <w:p w14:paraId="55293D2A"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Samsung SCX-4200(4300)4220,3200</w:t>
            </w:r>
          </w:p>
        </w:tc>
      </w:tr>
      <w:tr w:rsidR="00875467" w:rsidRPr="00862E71" w14:paraId="6A9A497A" w14:textId="77777777" w:rsidTr="00211613">
        <w:tc>
          <w:tcPr>
            <w:tcW w:w="878" w:type="dxa"/>
            <w:tcBorders>
              <w:top w:val="single" w:sz="4" w:space="0" w:color="000000"/>
              <w:left w:val="single" w:sz="4" w:space="0" w:color="000000"/>
              <w:bottom w:val="single" w:sz="4" w:space="0" w:color="000000"/>
              <w:right w:val="single" w:sz="4" w:space="0" w:color="000000"/>
            </w:tcBorders>
          </w:tcPr>
          <w:p w14:paraId="1D094E71"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22</w:t>
            </w:r>
          </w:p>
        </w:tc>
        <w:tc>
          <w:tcPr>
            <w:tcW w:w="8932" w:type="dxa"/>
            <w:tcBorders>
              <w:top w:val="single" w:sz="4" w:space="0" w:color="000000"/>
              <w:left w:val="single" w:sz="4" w:space="0" w:color="000000"/>
              <w:bottom w:val="single" w:sz="4" w:space="0" w:color="000000"/>
              <w:right w:val="single" w:sz="4" w:space="0" w:color="000000"/>
            </w:tcBorders>
          </w:tcPr>
          <w:p w14:paraId="091316F3"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 xml:space="preserve">Samsung </w:t>
            </w:r>
          </w:p>
          <w:p w14:paraId="3C643036" w14:textId="77777777" w:rsidR="00875467" w:rsidRPr="00862E71" w:rsidRDefault="00875467" w:rsidP="00862E71">
            <w:pPr>
              <w:spacing w:after="0"/>
              <w:rPr>
                <w:rFonts w:ascii="Times New Roman" w:hAnsi="Times New Roman"/>
                <w:color w:val="000000"/>
                <w:sz w:val="20"/>
                <w:szCs w:val="20"/>
              </w:rPr>
            </w:pPr>
            <w:r w:rsidRPr="00862E71">
              <w:rPr>
                <w:rFonts w:ascii="Times New Roman" w:hAnsi="Times New Roman"/>
                <w:color w:val="000000"/>
                <w:sz w:val="20"/>
                <w:szCs w:val="20"/>
              </w:rPr>
              <w:t>ML-1510/1710/1750 (ML-1710D3)</w:t>
            </w:r>
          </w:p>
        </w:tc>
      </w:tr>
      <w:tr w:rsidR="00875467" w:rsidRPr="00862E71" w14:paraId="375F4A00" w14:textId="77777777" w:rsidTr="00211613">
        <w:tc>
          <w:tcPr>
            <w:tcW w:w="878" w:type="dxa"/>
            <w:tcBorders>
              <w:top w:val="single" w:sz="4" w:space="0" w:color="000000"/>
              <w:left w:val="single" w:sz="4" w:space="0" w:color="000000"/>
              <w:bottom w:val="single" w:sz="4" w:space="0" w:color="000000"/>
              <w:right w:val="single" w:sz="4" w:space="0" w:color="000000"/>
            </w:tcBorders>
          </w:tcPr>
          <w:p w14:paraId="3C01C090"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23</w:t>
            </w:r>
          </w:p>
        </w:tc>
        <w:tc>
          <w:tcPr>
            <w:tcW w:w="8932" w:type="dxa"/>
            <w:tcBorders>
              <w:top w:val="single" w:sz="4" w:space="0" w:color="000000"/>
              <w:left w:val="single" w:sz="4" w:space="0" w:color="000000"/>
              <w:bottom w:val="single" w:sz="4" w:space="0" w:color="000000"/>
              <w:right w:val="single" w:sz="4" w:space="0" w:color="000000"/>
            </w:tcBorders>
          </w:tcPr>
          <w:p w14:paraId="2A4515BA"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Samsung ML-2160/ 2165/ 2165W/ SCX-3400/ 3400F, 3405/F/W/FW (без чипа)</w:t>
            </w:r>
          </w:p>
        </w:tc>
      </w:tr>
      <w:tr w:rsidR="00875467" w:rsidRPr="00862E71" w14:paraId="07EE6B40" w14:textId="77777777" w:rsidTr="00211613">
        <w:tc>
          <w:tcPr>
            <w:tcW w:w="878" w:type="dxa"/>
            <w:tcBorders>
              <w:top w:val="single" w:sz="4" w:space="0" w:color="000000"/>
              <w:left w:val="single" w:sz="4" w:space="0" w:color="000000"/>
              <w:bottom w:val="single" w:sz="4" w:space="0" w:color="000000"/>
              <w:right w:val="single" w:sz="4" w:space="0" w:color="000000"/>
            </w:tcBorders>
          </w:tcPr>
          <w:p w14:paraId="5DA6BC23"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24</w:t>
            </w:r>
          </w:p>
        </w:tc>
        <w:tc>
          <w:tcPr>
            <w:tcW w:w="8932" w:type="dxa"/>
            <w:tcBorders>
              <w:top w:val="single" w:sz="4" w:space="0" w:color="000000"/>
              <w:left w:val="single" w:sz="4" w:space="0" w:color="000000"/>
              <w:bottom w:val="single" w:sz="4" w:space="0" w:color="000000"/>
              <w:right w:val="single" w:sz="4" w:space="0" w:color="000000"/>
            </w:tcBorders>
          </w:tcPr>
          <w:p w14:paraId="608C7842"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Samsung SCX-4100(SCX-4100D3)</w:t>
            </w:r>
          </w:p>
        </w:tc>
      </w:tr>
      <w:tr w:rsidR="00875467" w:rsidRPr="00862E71" w14:paraId="6764CAAC" w14:textId="77777777" w:rsidTr="00211613">
        <w:tc>
          <w:tcPr>
            <w:tcW w:w="878" w:type="dxa"/>
            <w:tcBorders>
              <w:top w:val="single" w:sz="4" w:space="0" w:color="000000"/>
              <w:left w:val="single" w:sz="4" w:space="0" w:color="000000"/>
              <w:bottom w:val="single" w:sz="4" w:space="0" w:color="000000"/>
              <w:right w:val="single" w:sz="4" w:space="0" w:color="000000"/>
            </w:tcBorders>
          </w:tcPr>
          <w:p w14:paraId="60951F9C"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25</w:t>
            </w:r>
          </w:p>
        </w:tc>
        <w:tc>
          <w:tcPr>
            <w:tcW w:w="8932" w:type="dxa"/>
            <w:tcBorders>
              <w:top w:val="single" w:sz="4" w:space="0" w:color="000000"/>
              <w:left w:val="single" w:sz="4" w:space="0" w:color="000000"/>
              <w:bottom w:val="single" w:sz="4" w:space="0" w:color="000000"/>
              <w:right w:val="single" w:sz="4" w:space="0" w:color="000000"/>
            </w:tcBorders>
          </w:tcPr>
          <w:p w14:paraId="53EA87B3"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Samsung ML 3051N</w:t>
            </w:r>
          </w:p>
        </w:tc>
      </w:tr>
      <w:tr w:rsidR="00875467" w:rsidRPr="00862E71" w14:paraId="3A96E5D5" w14:textId="77777777" w:rsidTr="00211613">
        <w:tc>
          <w:tcPr>
            <w:tcW w:w="878" w:type="dxa"/>
            <w:tcBorders>
              <w:top w:val="single" w:sz="4" w:space="0" w:color="000000"/>
              <w:left w:val="single" w:sz="4" w:space="0" w:color="000000"/>
              <w:bottom w:val="single" w:sz="4" w:space="0" w:color="000000"/>
              <w:right w:val="single" w:sz="4" w:space="0" w:color="000000"/>
            </w:tcBorders>
          </w:tcPr>
          <w:p w14:paraId="20C010DD"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26</w:t>
            </w:r>
          </w:p>
        </w:tc>
        <w:tc>
          <w:tcPr>
            <w:tcW w:w="8932" w:type="dxa"/>
            <w:tcBorders>
              <w:top w:val="single" w:sz="4" w:space="0" w:color="000000"/>
              <w:left w:val="single" w:sz="4" w:space="0" w:color="000000"/>
              <w:bottom w:val="single" w:sz="4" w:space="0" w:color="000000"/>
              <w:right w:val="single" w:sz="4" w:space="0" w:color="000000"/>
            </w:tcBorders>
          </w:tcPr>
          <w:p w14:paraId="0353A2BD"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Samsung SL M2070</w:t>
            </w:r>
          </w:p>
        </w:tc>
      </w:tr>
      <w:tr w:rsidR="00875467" w:rsidRPr="00862E71" w14:paraId="392E3BFE" w14:textId="77777777" w:rsidTr="00211613">
        <w:tc>
          <w:tcPr>
            <w:tcW w:w="878" w:type="dxa"/>
            <w:tcBorders>
              <w:top w:val="single" w:sz="4" w:space="0" w:color="000000"/>
              <w:left w:val="single" w:sz="4" w:space="0" w:color="000000"/>
              <w:bottom w:val="single" w:sz="4" w:space="0" w:color="000000"/>
              <w:right w:val="single" w:sz="4" w:space="0" w:color="000000"/>
            </w:tcBorders>
          </w:tcPr>
          <w:p w14:paraId="49FBE68F"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27</w:t>
            </w:r>
          </w:p>
        </w:tc>
        <w:tc>
          <w:tcPr>
            <w:tcW w:w="8932" w:type="dxa"/>
            <w:tcBorders>
              <w:top w:val="single" w:sz="4" w:space="0" w:color="000000"/>
              <w:left w:val="single" w:sz="4" w:space="0" w:color="000000"/>
              <w:bottom w:val="single" w:sz="4" w:space="0" w:color="000000"/>
              <w:right w:val="single" w:sz="4" w:space="0" w:color="000000"/>
            </w:tcBorders>
          </w:tcPr>
          <w:p w14:paraId="5FC8E60C"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Samsung ML 1615</w:t>
            </w:r>
          </w:p>
        </w:tc>
      </w:tr>
      <w:tr w:rsidR="00875467" w:rsidRPr="00862E71" w14:paraId="4DE5ADAF" w14:textId="77777777" w:rsidTr="00211613">
        <w:tc>
          <w:tcPr>
            <w:tcW w:w="878" w:type="dxa"/>
            <w:tcBorders>
              <w:top w:val="single" w:sz="4" w:space="0" w:color="000000"/>
              <w:left w:val="single" w:sz="4" w:space="0" w:color="000000"/>
              <w:bottom w:val="single" w:sz="4" w:space="0" w:color="000000"/>
              <w:right w:val="single" w:sz="4" w:space="0" w:color="000000"/>
            </w:tcBorders>
          </w:tcPr>
          <w:p w14:paraId="3DC04CC0"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28</w:t>
            </w:r>
          </w:p>
        </w:tc>
        <w:tc>
          <w:tcPr>
            <w:tcW w:w="8932" w:type="dxa"/>
            <w:tcBorders>
              <w:top w:val="single" w:sz="4" w:space="0" w:color="000000"/>
              <w:left w:val="single" w:sz="4" w:space="0" w:color="000000"/>
              <w:bottom w:val="single" w:sz="4" w:space="0" w:color="000000"/>
              <w:right w:val="single" w:sz="4" w:space="0" w:color="000000"/>
            </w:tcBorders>
          </w:tcPr>
          <w:p w14:paraId="154D348C"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Samsung ML 2015</w:t>
            </w:r>
          </w:p>
        </w:tc>
      </w:tr>
      <w:tr w:rsidR="00875467" w:rsidRPr="00862E71" w14:paraId="0EACA171" w14:textId="77777777" w:rsidTr="00211613">
        <w:tc>
          <w:tcPr>
            <w:tcW w:w="878" w:type="dxa"/>
            <w:tcBorders>
              <w:top w:val="single" w:sz="4" w:space="0" w:color="000000"/>
              <w:left w:val="single" w:sz="4" w:space="0" w:color="000000"/>
              <w:bottom w:val="single" w:sz="4" w:space="0" w:color="000000"/>
              <w:right w:val="single" w:sz="4" w:space="0" w:color="000000"/>
            </w:tcBorders>
          </w:tcPr>
          <w:p w14:paraId="7F44EFB5"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29</w:t>
            </w:r>
          </w:p>
        </w:tc>
        <w:tc>
          <w:tcPr>
            <w:tcW w:w="8932" w:type="dxa"/>
            <w:tcBorders>
              <w:top w:val="single" w:sz="4" w:space="0" w:color="000000"/>
              <w:left w:val="single" w:sz="4" w:space="0" w:color="000000"/>
              <w:bottom w:val="single" w:sz="4" w:space="0" w:color="000000"/>
              <w:right w:val="single" w:sz="4" w:space="0" w:color="000000"/>
            </w:tcBorders>
          </w:tcPr>
          <w:p w14:paraId="12ACEA7E"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Phaser 3100</w:t>
            </w:r>
          </w:p>
        </w:tc>
      </w:tr>
      <w:tr w:rsidR="00875467" w:rsidRPr="00862E71" w14:paraId="6000CB6D" w14:textId="77777777" w:rsidTr="00211613">
        <w:tc>
          <w:tcPr>
            <w:tcW w:w="878" w:type="dxa"/>
            <w:tcBorders>
              <w:top w:val="single" w:sz="4" w:space="0" w:color="000000"/>
              <w:left w:val="single" w:sz="4" w:space="0" w:color="000000"/>
              <w:bottom w:val="single" w:sz="4" w:space="0" w:color="000000"/>
              <w:right w:val="single" w:sz="4" w:space="0" w:color="000000"/>
            </w:tcBorders>
          </w:tcPr>
          <w:p w14:paraId="0FBA3256"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30</w:t>
            </w:r>
          </w:p>
        </w:tc>
        <w:tc>
          <w:tcPr>
            <w:tcW w:w="8932" w:type="dxa"/>
            <w:tcBorders>
              <w:top w:val="single" w:sz="4" w:space="0" w:color="000000"/>
              <w:left w:val="single" w:sz="4" w:space="0" w:color="000000"/>
              <w:bottom w:val="single" w:sz="4" w:space="0" w:color="000000"/>
              <w:right w:val="single" w:sz="4" w:space="0" w:color="000000"/>
            </w:tcBorders>
          </w:tcPr>
          <w:p w14:paraId="7529CF40"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Canon 4410</w:t>
            </w:r>
          </w:p>
        </w:tc>
      </w:tr>
      <w:tr w:rsidR="00875467" w:rsidRPr="00862E71" w14:paraId="4CD7E280" w14:textId="77777777" w:rsidTr="00211613">
        <w:tc>
          <w:tcPr>
            <w:tcW w:w="878" w:type="dxa"/>
            <w:tcBorders>
              <w:top w:val="single" w:sz="4" w:space="0" w:color="000000"/>
              <w:left w:val="single" w:sz="4" w:space="0" w:color="000000"/>
              <w:bottom w:val="single" w:sz="4" w:space="0" w:color="000000"/>
              <w:right w:val="single" w:sz="4" w:space="0" w:color="000000"/>
            </w:tcBorders>
          </w:tcPr>
          <w:p w14:paraId="1988F422"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31</w:t>
            </w:r>
          </w:p>
        </w:tc>
        <w:tc>
          <w:tcPr>
            <w:tcW w:w="8932" w:type="dxa"/>
            <w:tcBorders>
              <w:top w:val="single" w:sz="4" w:space="0" w:color="000000"/>
              <w:left w:val="single" w:sz="4" w:space="0" w:color="000000"/>
              <w:bottom w:val="single" w:sz="4" w:space="0" w:color="000000"/>
              <w:right w:val="single" w:sz="4" w:space="0" w:color="000000"/>
            </w:tcBorders>
          </w:tcPr>
          <w:p w14:paraId="360A8688"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HP M1132</w:t>
            </w:r>
          </w:p>
        </w:tc>
      </w:tr>
      <w:tr w:rsidR="00875467" w:rsidRPr="00862E71" w14:paraId="0EB6CF96" w14:textId="77777777" w:rsidTr="00211613">
        <w:tc>
          <w:tcPr>
            <w:tcW w:w="878" w:type="dxa"/>
            <w:tcBorders>
              <w:top w:val="single" w:sz="4" w:space="0" w:color="000000"/>
              <w:left w:val="single" w:sz="4" w:space="0" w:color="000000"/>
              <w:bottom w:val="single" w:sz="4" w:space="0" w:color="000000"/>
              <w:right w:val="single" w:sz="4" w:space="0" w:color="000000"/>
            </w:tcBorders>
          </w:tcPr>
          <w:p w14:paraId="11193333"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32</w:t>
            </w:r>
          </w:p>
        </w:tc>
        <w:tc>
          <w:tcPr>
            <w:tcW w:w="8932" w:type="dxa"/>
            <w:tcBorders>
              <w:top w:val="single" w:sz="4" w:space="0" w:color="000000"/>
              <w:left w:val="single" w:sz="4" w:space="0" w:color="000000"/>
              <w:bottom w:val="single" w:sz="4" w:space="0" w:color="000000"/>
              <w:right w:val="single" w:sz="4" w:space="0" w:color="000000"/>
            </w:tcBorders>
          </w:tcPr>
          <w:p w14:paraId="0ECDF82F"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Samsung M 2026</w:t>
            </w:r>
          </w:p>
        </w:tc>
      </w:tr>
      <w:tr w:rsidR="00875467" w:rsidRPr="00862E71" w14:paraId="36DB717F" w14:textId="77777777" w:rsidTr="00211613">
        <w:tc>
          <w:tcPr>
            <w:tcW w:w="878" w:type="dxa"/>
            <w:tcBorders>
              <w:top w:val="single" w:sz="4" w:space="0" w:color="000000"/>
              <w:left w:val="single" w:sz="4" w:space="0" w:color="000000"/>
              <w:bottom w:val="single" w:sz="4" w:space="0" w:color="000000"/>
              <w:right w:val="single" w:sz="4" w:space="0" w:color="000000"/>
            </w:tcBorders>
          </w:tcPr>
          <w:p w14:paraId="16465CED"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33</w:t>
            </w:r>
          </w:p>
        </w:tc>
        <w:tc>
          <w:tcPr>
            <w:tcW w:w="8932" w:type="dxa"/>
            <w:tcBorders>
              <w:top w:val="single" w:sz="4" w:space="0" w:color="000000"/>
              <w:left w:val="single" w:sz="4" w:space="0" w:color="000000"/>
              <w:bottom w:val="single" w:sz="4" w:space="0" w:color="000000"/>
              <w:right w:val="single" w:sz="4" w:space="0" w:color="000000"/>
            </w:tcBorders>
          </w:tcPr>
          <w:p w14:paraId="2467A2C0"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Canon LBP1120</w:t>
            </w:r>
          </w:p>
        </w:tc>
      </w:tr>
      <w:tr w:rsidR="00875467" w:rsidRPr="00862E71" w14:paraId="46B7BDA7" w14:textId="77777777" w:rsidTr="00211613">
        <w:tc>
          <w:tcPr>
            <w:tcW w:w="878" w:type="dxa"/>
            <w:tcBorders>
              <w:top w:val="single" w:sz="4" w:space="0" w:color="000000"/>
              <w:left w:val="single" w:sz="4" w:space="0" w:color="000000"/>
              <w:bottom w:val="single" w:sz="4" w:space="0" w:color="000000"/>
              <w:right w:val="single" w:sz="4" w:space="0" w:color="000000"/>
            </w:tcBorders>
          </w:tcPr>
          <w:p w14:paraId="1B9DF57F"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34</w:t>
            </w:r>
          </w:p>
        </w:tc>
        <w:tc>
          <w:tcPr>
            <w:tcW w:w="8932" w:type="dxa"/>
            <w:tcBorders>
              <w:top w:val="single" w:sz="4" w:space="0" w:color="000000"/>
              <w:left w:val="single" w:sz="4" w:space="0" w:color="000000"/>
              <w:bottom w:val="single" w:sz="4" w:space="0" w:color="000000"/>
              <w:right w:val="single" w:sz="4" w:space="0" w:color="000000"/>
            </w:tcBorders>
          </w:tcPr>
          <w:p w14:paraId="15DFD33E"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HP P1102</w:t>
            </w:r>
          </w:p>
        </w:tc>
      </w:tr>
      <w:tr w:rsidR="00875467" w:rsidRPr="00862E71" w14:paraId="6CBE874F" w14:textId="77777777" w:rsidTr="00211613">
        <w:tc>
          <w:tcPr>
            <w:tcW w:w="878" w:type="dxa"/>
            <w:tcBorders>
              <w:top w:val="single" w:sz="4" w:space="0" w:color="000000"/>
              <w:left w:val="single" w:sz="4" w:space="0" w:color="000000"/>
              <w:bottom w:val="single" w:sz="4" w:space="0" w:color="000000"/>
              <w:right w:val="single" w:sz="4" w:space="0" w:color="000000"/>
            </w:tcBorders>
          </w:tcPr>
          <w:p w14:paraId="11F37820"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35</w:t>
            </w:r>
          </w:p>
        </w:tc>
        <w:tc>
          <w:tcPr>
            <w:tcW w:w="8932" w:type="dxa"/>
            <w:tcBorders>
              <w:top w:val="single" w:sz="4" w:space="0" w:color="000000"/>
              <w:left w:val="single" w:sz="4" w:space="0" w:color="000000"/>
              <w:bottom w:val="single" w:sz="4" w:space="0" w:color="000000"/>
              <w:right w:val="single" w:sz="4" w:space="0" w:color="000000"/>
            </w:tcBorders>
          </w:tcPr>
          <w:p w14:paraId="44542FE7"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Canon MF 211</w:t>
            </w:r>
          </w:p>
        </w:tc>
      </w:tr>
      <w:tr w:rsidR="00875467" w:rsidRPr="00862E71" w14:paraId="307D1810" w14:textId="77777777" w:rsidTr="00211613">
        <w:tc>
          <w:tcPr>
            <w:tcW w:w="878" w:type="dxa"/>
            <w:tcBorders>
              <w:top w:val="single" w:sz="4" w:space="0" w:color="000000"/>
              <w:left w:val="single" w:sz="4" w:space="0" w:color="000000"/>
              <w:bottom w:val="single" w:sz="4" w:space="0" w:color="000000"/>
              <w:right w:val="single" w:sz="4" w:space="0" w:color="000000"/>
            </w:tcBorders>
          </w:tcPr>
          <w:p w14:paraId="6459CC18"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36</w:t>
            </w:r>
          </w:p>
        </w:tc>
        <w:tc>
          <w:tcPr>
            <w:tcW w:w="8932" w:type="dxa"/>
            <w:tcBorders>
              <w:top w:val="single" w:sz="4" w:space="0" w:color="000000"/>
              <w:left w:val="single" w:sz="4" w:space="0" w:color="000000"/>
              <w:bottom w:val="single" w:sz="4" w:space="0" w:color="000000"/>
              <w:right w:val="single" w:sz="4" w:space="0" w:color="000000"/>
            </w:tcBorders>
          </w:tcPr>
          <w:p w14:paraId="63F7B239"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Canon MF 4018</w:t>
            </w:r>
          </w:p>
        </w:tc>
      </w:tr>
      <w:tr w:rsidR="00875467" w:rsidRPr="00862E71" w14:paraId="2C3BAE16" w14:textId="77777777" w:rsidTr="00211613">
        <w:tc>
          <w:tcPr>
            <w:tcW w:w="878" w:type="dxa"/>
            <w:tcBorders>
              <w:top w:val="single" w:sz="4" w:space="0" w:color="000000"/>
              <w:left w:val="single" w:sz="4" w:space="0" w:color="000000"/>
              <w:bottom w:val="single" w:sz="4" w:space="0" w:color="000000"/>
              <w:right w:val="single" w:sz="4" w:space="0" w:color="000000"/>
            </w:tcBorders>
          </w:tcPr>
          <w:p w14:paraId="4A10F21B"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37</w:t>
            </w:r>
          </w:p>
        </w:tc>
        <w:tc>
          <w:tcPr>
            <w:tcW w:w="8932" w:type="dxa"/>
            <w:tcBorders>
              <w:top w:val="single" w:sz="4" w:space="0" w:color="000000"/>
              <w:left w:val="single" w:sz="4" w:space="0" w:color="000000"/>
              <w:bottom w:val="single" w:sz="4" w:space="0" w:color="000000"/>
              <w:right w:val="single" w:sz="4" w:space="0" w:color="000000"/>
            </w:tcBorders>
          </w:tcPr>
          <w:p w14:paraId="0724DCEA"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Xerox 3119</w:t>
            </w:r>
          </w:p>
        </w:tc>
      </w:tr>
      <w:tr w:rsidR="00875467" w:rsidRPr="00862E71" w14:paraId="31E28789" w14:textId="77777777" w:rsidTr="00211613">
        <w:tc>
          <w:tcPr>
            <w:tcW w:w="878" w:type="dxa"/>
            <w:tcBorders>
              <w:top w:val="single" w:sz="4" w:space="0" w:color="000000"/>
              <w:left w:val="single" w:sz="4" w:space="0" w:color="000000"/>
              <w:bottom w:val="single" w:sz="4" w:space="0" w:color="000000"/>
              <w:right w:val="single" w:sz="4" w:space="0" w:color="000000"/>
            </w:tcBorders>
          </w:tcPr>
          <w:p w14:paraId="08925ADC"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38</w:t>
            </w:r>
          </w:p>
        </w:tc>
        <w:tc>
          <w:tcPr>
            <w:tcW w:w="8932" w:type="dxa"/>
            <w:tcBorders>
              <w:top w:val="single" w:sz="4" w:space="0" w:color="000000"/>
              <w:left w:val="single" w:sz="4" w:space="0" w:color="000000"/>
              <w:bottom w:val="single" w:sz="4" w:space="0" w:color="000000"/>
              <w:right w:val="single" w:sz="4" w:space="0" w:color="000000"/>
            </w:tcBorders>
          </w:tcPr>
          <w:p w14:paraId="71B46DBB"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Canon MF3010(725)</w:t>
            </w:r>
          </w:p>
        </w:tc>
      </w:tr>
      <w:tr w:rsidR="00875467" w:rsidRPr="00862E71" w14:paraId="1ADFFF6A" w14:textId="77777777" w:rsidTr="00211613">
        <w:tc>
          <w:tcPr>
            <w:tcW w:w="878" w:type="dxa"/>
            <w:tcBorders>
              <w:top w:val="single" w:sz="4" w:space="0" w:color="000000"/>
              <w:left w:val="single" w:sz="4" w:space="0" w:color="000000"/>
              <w:bottom w:val="single" w:sz="4" w:space="0" w:color="000000"/>
              <w:right w:val="single" w:sz="4" w:space="0" w:color="000000"/>
            </w:tcBorders>
          </w:tcPr>
          <w:p w14:paraId="5A765C1F"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39</w:t>
            </w:r>
          </w:p>
        </w:tc>
        <w:tc>
          <w:tcPr>
            <w:tcW w:w="8932" w:type="dxa"/>
            <w:tcBorders>
              <w:top w:val="single" w:sz="4" w:space="0" w:color="000000"/>
              <w:left w:val="single" w:sz="4" w:space="0" w:color="000000"/>
              <w:bottom w:val="single" w:sz="4" w:space="0" w:color="000000"/>
              <w:right w:val="single" w:sz="4" w:space="0" w:color="000000"/>
            </w:tcBorders>
          </w:tcPr>
          <w:p w14:paraId="09B90ACD"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Samsung CLX3305</w:t>
            </w:r>
          </w:p>
        </w:tc>
      </w:tr>
      <w:tr w:rsidR="00875467" w:rsidRPr="00862E71" w14:paraId="4AE79202" w14:textId="77777777" w:rsidTr="00211613">
        <w:tc>
          <w:tcPr>
            <w:tcW w:w="878" w:type="dxa"/>
            <w:tcBorders>
              <w:top w:val="single" w:sz="4" w:space="0" w:color="000000"/>
              <w:left w:val="single" w:sz="4" w:space="0" w:color="000000"/>
              <w:bottom w:val="single" w:sz="4" w:space="0" w:color="000000"/>
              <w:right w:val="single" w:sz="4" w:space="0" w:color="000000"/>
            </w:tcBorders>
          </w:tcPr>
          <w:p w14:paraId="1E564E0A"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40</w:t>
            </w:r>
          </w:p>
        </w:tc>
        <w:tc>
          <w:tcPr>
            <w:tcW w:w="8932" w:type="dxa"/>
            <w:tcBorders>
              <w:top w:val="single" w:sz="4" w:space="0" w:color="000000"/>
              <w:left w:val="single" w:sz="4" w:space="0" w:color="000000"/>
              <w:bottom w:val="single" w:sz="4" w:space="0" w:color="000000"/>
              <w:right w:val="single" w:sz="4" w:space="0" w:color="000000"/>
            </w:tcBorders>
          </w:tcPr>
          <w:p w14:paraId="6FFCA8E0"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Samsung 2165</w:t>
            </w:r>
          </w:p>
        </w:tc>
      </w:tr>
      <w:tr w:rsidR="00875467" w:rsidRPr="00862E71" w14:paraId="511C0ACB" w14:textId="77777777" w:rsidTr="00211613">
        <w:tc>
          <w:tcPr>
            <w:tcW w:w="878" w:type="dxa"/>
            <w:tcBorders>
              <w:top w:val="single" w:sz="4" w:space="0" w:color="000000"/>
              <w:left w:val="single" w:sz="4" w:space="0" w:color="000000"/>
              <w:bottom w:val="single" w:sz="4" w:space="0" w:color="000000"/>
              <w:right w:val="single" w:sz="4" w:space="0" w:color="000000"/>
            </w:tcBorders>
          </w:tcPr>
          <w:p w14:paraId="30D941A7"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41</w:t>
            </w:r>
          </w:p>
        </w:tc>
        <w:tc>
          <w:tcPr>
            <w:tcW w:w="8932" w:type="dxa"/>
            <w:tcBorders>
              <w:top w:val="single" w:sz="4" w:space="0" w:color="000000"/>
              <w:left w:val="single" w:sz="4" w:space="0" w:color="000000"/>
              <w:bottom w:val="single" w:sz="4" w:space="0" w:color="000000"/>
              <w:right w:val="single" w:sz="4" w:space="0" w:color="000000"/>
            </w:tcBorders>
          </w:tcPr>
          <w:p w14:paraId="19B85EDD"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Canon FC – PC (E16)</w:t>
            </w:r>
          </w:p>
        </w:tc>
      </w:tr>
      <w:tr w:rsidR="00875467" w:rsidRPr="00862E71" w14:paraId="64B9FDE9" w14:textId="77777777" w:rsidTr="00211613">
        <w:tc>
          <w:tcPr>
            <w:tcW w:w="878" w:type="dxa"/>
            <w:tcBorders>
              <w:top w:val="single" w:sz="4" w:space="0" w:color="000000"/>
              <w:left w:val="single" w:sz="4" w:space="0" w:color="000000"/>
              <w:bottom w:val="single" w:sz="4" w:space="0" w:color="000000"/>
              <w:right w:val="single" w:sz="4" w:space="0" w:color="000000"/>
            </w:tcBorders>
          </w:tcPr>
          <w:p w14:paraId="3BD6E4AA"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42</w:t>
            </w:r>
          </w:p>
        </w:tc>
        <w:tc>
          <w:tcPr>
            <w:tcW w:w="8932" w:type="dxa"/>
            <w:tcBorders>
              <w:top w:val="single" w:sz="4" w:space="0" w:color="000000"/>
              <w:left w:val="single" w:sz="4" w:space="0" w:color="000000"/>
              <w:bottom w:val="single" w:sz="4" w:space="0" w:color="000000"/>
              <w:right w:val="single" w:sz="4" w:space="0" w:color="000000"/>
            </w:tcBorders>
          </w:tcPr>
          <w:p w14:paraId="3E0F1C35"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Canon FC 226(E16)</w:t>
            </w:r>
          </w:p>
        </w:tc>
      </w:tr>
      <w:tr w:rsidR="00875467" w:rsidRPr="00862E71" w14:paraId="0BC25186" w14:textId="77777777" w:rsidTr="00211613">
        <w:tc>
          <w:tcPr>
            <w:tcW w:w="878" w:type="dxa"/>
            <w:tcBorders>
              <w:top w:val="single" w:sz="4" w:space="0" w:color="000000"/>
              <w:left w:val="single" w:sz="4" w:space="0" w:color="000000"/>
              <w:bottom w:val="single" w:sz="4" w:space="0" w:color="000000"/>
              <w:right w:val="single" w:sz="4" w:space="0" w:color="000000"/>
            </w:tcBorders>
          </w:tcPr>
          <w:p w14:paraId="4E4EB99F"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lastRenderedPageBreak/>
              <w:t>43</w:t>
            </w:r>
          </w:p>
        </w:tc>
        <w:tc>
          <w:tcPr>
            <w:tcW w:w="8932" w:type="dxa"/>
            <w:tcBorders>
              <w:top w:val="single" w:sz="4" w:space="0" w:color="000000"/>
              <w:left w:val="single" w:sz="4" w:space="0" w:color="000000"/>
              <w:bottom w:val="single" w:sz="4" w:space="0" w:color="000000"/>
              <w:right w:val="single" w:sz="4" w:space="0" w:color="000000"/>
            </w:tcBorders>
          </w:tcPr>
          <w:p w14:paraId="3D33EAC5"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Canon FC 228(E16)</w:t>
            </w:r>
          </w:p>
        </w:tc>
      </w:tr>
      <w:tr w:rsidR="00875467" w:rsidRPr="00862E71" w14:paraId="5A97F7A5" w14:textId="77777777" w:rsidTr="00211613">
        <w:tc>
          <w:tcPr>
            <w:tcW w:w="878" w:type="dxa"/>
            <w:tcBorders>
              <w:top w:val="single" w:sz="4" w:space="0" w:color="000000"/>
              <w:left w:val="single" w:sz="4" w:space="0" w:color="000000"/>
              <w:bottom w:val="single" w:sz="4" w:space="0" w:color="000000"/>
              <w:right w:val="single" w:sz="4" w:space="0" w:color="000000"/>
            </w:tcBorders>
          </w:tcPr>
          <w:p w14:paraId="38BE3FDF"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44</w:t>
            </w:r>
          </w:p>
        </w:tc>
        <w:tc>
          <w:tcPr>
            <w:tcW w:w="8932" w:type="dxa"/>
            <w:tcBorders>
              <w:top w:val="single" w:sz="4" w:space="0" w:color="000000"/>
              <w:left w:val="single" w:sz="4" w:space="0" w:color="000000"/>
              <w:bottom w:val="single" w:sz="4" w:space="0" w:color="000000"/>
              <w:right w:val="single" w:sz="4" w:space="0" w:color="000000"/>
            </w:tcBorders>
          </w:tcPr>
          <w:p w14:paraId="75A51EB5"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Canon FC 330(E16)</w:t>
            </w:r>
          </w:p>
        </w:tc>
      </w:tr>
      <w:tr w:rsidR="00875467" w:rsidRPr="00862E71" w14:paraId="4ECBEAA8" w14:textId="77777777" w:rsidTr="00211613">
        <w:tc>
          <w:tcPr>
            <w:tcW w:w="878" w:type="dxa"/>
            <w:tcBorders>
              <w:top w:val="single" w:sz="4" w:space="0" w:color="000000"/>
              <w:left w:val="single" w:sz="4" w:space="0" w:color="000000"/>
              <w:bottom w:val="single" w:sz="4" w:space="0" w:color="000000"/>
              <w:right w:val="single" w:sz="4" w:space="0" w:color="000000"/>
            </w:tcBorders>
          </w:tcPr>
          <w:p w14:paraId="13045261"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45</w:t>
            </w:r>
          </w:p>
        </w:tc>
        <w:tc>
          <w:tcPr>
            <w:tcW w:w="8932" w:type="dxa"/>
            <w:tcBorders>
              <w:top w:val="single" w:sz="4" w:space="0" w:color="000000"/>
              <w:left w:val="single" w:sz="4" w:space="0" w:color="000000"/>
              <w:bottom w:val="single" w:sz="4" w:space="0" w:color="000000"/>
              <w:right w:val="single" w:sz="4" w:space="0" w:color="000000"/>
            </w:tcBorders>
          </w:tcPr>
          <w:p w14:paraId="27D91A1F"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Canon FC 336(E16)</w:t>
            </w:r>
          </w:p>
        </w:tc>
      </w:tr>
      <w:tr w:rsidR="00875467" w:rsidRPr="00862E71" w14:paraId="09504FC0" w14:textId="77777777" w:rsidTr="00211613">
        <w:tc>
          <w:tcPr>
            <w:tcW w:w="878" w:type="dxa"/>
            <w:tcBorders>
              <w:top w:val="single" w:sz="4" w:space="0" w:color="000000"/>
              <w:left w:val="single" w:sz="4" w:space="0" w:color="000000"/>
              <w:bottom w:val="single" w:sz="4" w:space="0" w:color="000000"/>
              <w:right w:val="single" w:sz="4" w:space="0" w:color="000000"/>
            </w:tcBorders>
          </w:tcPr>
          <w:p w14:paraId="7FF60F3C"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46</w:t>
            </w:r>
          </w:p>
        </w:tc>
        <w:tc>
          <w:tcPr>
            <w:tcW w:w="8932" w:type="dxa"/>
            <w:tcBorders>
              <w:top w:val="single" w:sz="4" w:space="0" w:color="000000"/>
              <w:left w:val="single" w:sz="4" w:space="0" w:color="000000"/>
              <w:bottom w:val="single" w:sz="4" w:space="0" w:color="000000"/>
              <w:right w:val="single" w:sz="4" w:space="0" w:color="000000"/>
            </w:tcBorders>
          </w:tcPr>
          <w:p w14:paraId="1DB379B1"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Canon FC 128(E16)</w:t>
            </w:r>
          </w:p>
        </w:tc>
      </w:tr>
      <w:tr w:rsidR="00875467" w:rsidRPr="00862E71" w14:paraId="367876B4" w14:textId="77777777" w:rsidTr="00211613">
        <w:tc>
          <w:tcPr>
            <w:tcW w:w="878" w:type="dxa"/>
            <w:tcBorders>
              <w:top w:val="single" w:sz="4" w:space="0" w:color="000000"/>
              <w:left w:val="single" w:sz="4" w:space="0" w:color="000000"/>
              <w:bottom w:val="single" w:sz="4" w:space="0" w:color="000000"/>
              <w:right w:val="single" w:sz="4" w:space="0" w:color="000000"/>
            </w:tcBorders>
          </w:tcPr>
          <w:p w14:paraId="6910210F"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rPr>
              <w:t>47</w:t>
            </w:r>
          </w:p>
        </w:tc>
        <w:tc>
          <w:tcPr>
            <w:tcW w:w="8932" w:type="dxa"/>
            <w:tcBorders>
              <w:top w:val="single" w:sz="4" w:space="0" w:color="000000"/>
              <w:left w:val="single" w:sz="4" w:space="0" w:color="000000"/>
              <w:bottom w:val="single" w:sz="4" w:space="0" w:color="000000"/>
              <w:right w:val="single" w:sz="4" w:space="0" w:color="000000"/>
            </w:tcBorders>
          </w:tcPr>
          <w:p w14:paraId="2AD13203"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lang w:val="en-US"/>
              </w:rPr>
              <w:t>Canon Ir 2016</w:t>
            </w:r>
          </w:p>
        </w:tc>
      </w:tr>
      <w:tr w:rsidR="00875467" w:rsidRPr="00862E71" w14:paraId="27B68DA4" w14:textId="77777777" w:rsidTr="00211613">
        <w:tc>
          <w:tcPr>
            <w:tcW w:w="878" w:type="dxa"/>
            <w:tcBorders>
              <w:top w:val="single" w:sz="4" w:space="0" w:color="000000"/>
              <w:left w:val="single" w:sz="4" w:space="0" w:color="000000"/>
              <w:bottom w:val="single" w:sz="4" w:space="0" w:color="000000"/>
              <w:right w:val="single" w:sz="4" w:space="0" w:color="000000"/>
            </w:tcBorders>
          </w:tcPr>
          <w:p w14:paraId="466EBA85" w14:textId="77777777" w:rsidR="00875467" w:rsidRPr="00862E71" w:rsidRDefault="00875467" w:rsidP="00862E71">
            <w:pPr>
              <w:snapToGrid w:val="0"/>
              <w:spacing w:after="0"/>
              <w:rPr>
                <w:rFonts w:ascii="Times New Roman" w:hAnsi="Times New Roman"/>
                <w:sz w:val="20"/>
                <w:szCs w:val="20"/>
                <w:lang w:val="ru-RU"/>
              </w:rPr>
            </w:pPr>
            <w:r w:rsidRPr="00862E71">
              <w:rPr>
                <w:rFonts w:ascii="Times New Roman" w:hAnsi="Times New Roman"/>
                <w:sz w:val="20"/>
                <w:szCs w:val="20"/>
                <w:lang w:val="ru-RU"/>
              </w:rPr>
              <w:t>48</w:t>
            </w:r>
          </w:p>
        </w:tc>
        <w:tc>
          <w:tcPr>
            <w:tcW w:w="8932" w:type="dxa"/>
            <w:tcBorders>
              <w:top w:val="single" w:sz="4" w:space="0" w:color="000000"/>
              <w:left w:val="single" w:sz="4" w:space="0" w:color="000000"/>
              <w:bottom w:val="single" w:sz="4" w:space="0" w:color="000000"/>
              <w:right w:val="single" w:sz="4" w:space="0" w:color="000000"/>
            </w:tcBorders>
          </w:tcPr>
          <w:p w14:paraId="20F66612" w14:textId="77777777" w:rsidR="00875467" w:rsidRPr="00862E71" w:rsidRDefault="00875467" w:rsidP="00862E71">
            <w:pPr>
              <w:snapToGrid w:val="0"/>
              <w:spacing w:after="0"/>
              <w:rPr>
                <w:rFonts w:ascii="Times New Roman" w:hAnsi="Times New Roman"/>
                <w:sz w:val="20"/>
                <w:szCs w:val="20"/>
              </w:rPr>
            </w:pPr>
            <w:r w:rsidRPr="00862E71">
              <w:rPr>
                <w:rFonts w:ascii="Times New Roman" w:hAnsi="Times New Roman"/>
                <w:sz w:val="20"/>
                <w:szCs w:val="20"/>
                <w:lang w:val="en-US"/>
              </w:rPr>
              <w:t>konica minolta 1480mf</w:t>
            </w:r>
          </w:p>
        </w:tc>
      </w:tr>
    </w:tbl>
    <w:p w14:paraId="0F71A66D" w14:textId="77777777" w:rsidR="00FD69FE" w:rsidRPr="00862E71" w:rsidRDefault="00FD69FE" w:rsidP="00862E71">
      <w:pPr>
        <w:widowControl w:val="0"/>
        <w:suppressAutoHyphens/>
        <w:autoSpaceDE w:val="0"/>
        <w:spacing w:after="0" w:line="240" w:lineRule="auto"/>
        <w:jc w:val="both"/>
        <w:rPr>
          <w:rFonts w:ascii="Times New Roman" w:hAnsi="Times New Roman"/>
          <w:sz w:val="20"/>
          <w:szCs w:val="20"/>
        </w:rPr>
      </w:pPr>
    </w:p>
    <w:sectPr w:rsidR="00FD69FE" w:rsidRPr="00862E71" w:rsidSect="005920A6">
      <w:headerReference w:type="default" r:id="rId7"/>
      <w:pgSz w:w="11906" w:h="16838"/>
      <w:pgMar w:top="850" w:right="424" w:bottom="85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81820" w14:textId="77777777" w:rsidR="00243E13" w:rsidRDefault="00243E13" w:rsidP="005920A6">
      <w:pPr>
        <w:spacing w:after="0" w:line="240" w:lineRule="auto"/>
      </w:pPr>
      <w:r>
        <w:separator/>
      </w:r>
    </w:p>
  </w:endnote>
  <w:endnote w:type="continuationSeparator" w:id="0">
    <w:p w14:paraId="628667AE" w14:textId="77777777" w:rsidR="00243E13" w:rsidRDefault="00243E13" w:rsidP="0059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eeSet">
    <w:altName w:val="Courier New"/>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920A2" w14:textId="77777777" w:rsidR="00243E13" w:rsidRDefault="00243E13" w:rsidP="005920A6">
      <w:pPr>
        <w:spacing w:after="0" w:line="240" w:lineRule="auto"/>
      </w:pPr>
      <w:r>
        <w:separator/>
      </w:r>
    </w:p>
  </w:footnote>
  <w:footnote w:type="continuationSeparator" w:id="0">
    <w:p w14:paraId="7239618A" w14:textId="77777777" w:rsidR="00243E13" w:rsidRDefault="00243E13" w:rsidP="00592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327241"/>
      <w:docPartObj>
        <w:docPartGallery w:val="Page Numbers (Top of Page)"/>
        <w:docPartUnique/>
      </w:docPartObj>
    </w:sdtPr>
    <w:sdtEndPr>
      <w:rPr>
        <w:rFonts w:ascii="Times New Roman" w:hAnsi="Times New Roman" w:cs="Times New Roman"/>
        <w:sz w:val="24"/>
        <w:szCs w:val="24"/>
      </w:rPr>
    </w:sdtEndPr>
    <w:sdtContent>
      <w:p w14:paraId="15A13C2C" w14:textId="18CF6E08" w:rsidR="005920A6" w:rsidRPr="005920A6" w:rsidRDefault="005920A6">
        <w:pPr>
          <w:pStyle w:val="a7"/>
          <w:jc w:val="center"/>
          <w:rPr>
            <w:rFonts w:ascii="Times New Roman" w:hAnsi="Times New Roman" w:cs="Times New Roman"/>
            <w:sz w:val="24"/>
            <w:szCs w:val="24"/>
          </w:rPr>
        </w:pPr>
        <w:r w:rsidRPr="005920A6">
          <w:rPr>
            <w:rFonts w:ascii="Times New Roman" w:hAnsi="Times New Roman" w:cs="Times New Roman"/>
            <w:sz w:val="24"/>
            <w:szCs w:val="24"/>
          </w:rPr>
          <w:fldChar w:fldCharType="begin"/>
        </w:r>
        <w:r w:rsidRPr="005920A6">
          <w:rPr>
            <w:rFonts w:ascii="Times New Roman" w:hAnsi="Times New Roman" w:cs="Times New Roman"/>
            <w:sz w:val="24"/>
            <w:szCs w:val="24"/>
          </w:rPr>
          <w:instrText>PAGE   \* MERGEFORMAT</w:instrText>
        </w:r>
        <w:r w:rsidRPr="005920A6">
          <w:rPr>
            <w:rFonts w:ascii="Times New Roman" w:hAnsi="Times New Roman" w:cs="Times New Roman"/>
            <w:sz w:val="24"/>
            <w:szCs w:val="24"/>
          </w:rPr>
          <w:fldChar w:fldCharType="separate"/>
        </w:r>
        <w:r w:rsidR="00862E71" w:rsidRPr="00862E71">
          <w:rPr>
            <w:rFonts w:ascii="Times New Roman" w:hAnsi="Times New Roman" w:cs="Times New Roman"/>
            <w:noProof/>
            <w:sz w:val="24"/>
            <w:szCs w:val="24"/>
            <w:lang w:val="ru-RU"/>
          </w:rPr>
          <w:t>5</w:t>
        </w:r>
        <w:r w:rsidRPr="005920A6">
          <w:rPr>
            <w:rFonts w:ascii="Times New Roman" w:hAnsi="Times New Roman" w:cs="Times New Roman"/>
            <w:sz w:val="24"/>
            <w:szCs w:val="24"/>
          </w:rPr>
          <w:fldChar w:fldCharType="end"/>
        </w:r>
      </w:p>
    </w:sdtContent>
  </w:sdt>
  <w:p w14:paraId="49DCD8B3" w14:textId="77777777" w:rsidR="005920A6" w:rsidRPr="005920A6" w:rsidRDefault="005920A6">
    <w:pPr>
      <w:pStyle w:val="a7"/>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Arial"/>
        <w:position w:val="0"/>
        <w:sz w:val="24"/>
        <w:szCs w:val="24"/>
        <w:shd w:val="clear" w:color="auto" w:fill="FFFFFF"/>
        <w:vertAlign w:val="baseline"/>
        <w:lang w:val="uk-UA"/>
      </w:rPr>
    </w:lvl>
    <w:lvl w:ilvl="1">
      <w:start w:val="1"/>
      <w:numFmt w:val="bullet"/>
      <w:lvlText w:val=""/>
      <w:lvlJc w:val="left"/>
      <w:pPr>
        <w:tabs>
          <w:tab w:val="num" w:pos="1080"/>
        </w:tabs>
        <w:ind w:left="1080" w:hanging="360"/>
      </w:pPr>
      <w:rPr>
        <w:rFonts w:ascii="Symbol" w:hAnsi="Symbol" w:cs="Arial"/>
        <w:position w:val="0"/>
        <w:sz w:val="24"/>
        <w:szCs w:val="24"/>
        <w:shd w:val="clear" w:color="auto" w:fill="FFFFFF"/>
        <w:vertAlign w:val="baseline"/>
        <w:lang w:val="uk-UA"/>
      </w:rPr>
    </w:lvl>
    <w:lvl w:ilvl="2">
      <w:start w:val="1"/>
      <w:numFmt w:val="bullet"/>
      <w:lvlText w:val=""/>
      <w:lvlJc w:val="left"/>
      <w:pPr>
        <w:tabs>
          <w:tab w:val="num" w:pos="1440"/>
        </w:tabs>
        <w:ind w:left="1440" w:hanging="360"/>
      </w:pPr>
      <w:rPr>
        <w:rFonts w:ascii="Symbol" w:hAnsi="Symbol" w:cs="Arial"/>
        <w:position w:val="0"/>
        <w:sz w:val="24"/>
        <w:szCs w:val="24"/>
        <w:shd w:val="clear" w:color="auto" w:fill="FFFFFF"/>
        <w:vertAlign w:val="baseline"/>
        <w:lang w:val="uk-UA"/>
      </w:rPr>
    </w:lvl>
    <w:lvl w:ilvl="3">
      <w:start w:val="1"/>
      <w:numFmt w:val="bullet"/>
      <w:lvlText w:val=""/>
      <w:lvlJc w:val="left"/>
      <w:pPr>
        <w:tabs>
          <w:tab w:val="num" w:pos="1800"/>
        </w:tabs>
        <w:ind w:left="1800" w:hanging="360"/>
      </w:pPr>
      <w:rPr>
        <w:rFonts w:ascii="Symbol" w:hAnsi="Symbol" w:cs="Arial"/>
        <w:position w:val="0"/>
        <w:sz w:val="24"/>
        <w:szCs w:val="24"/>
        <w:shd w:val="clear" w:color="auto" w:fill="FFFFFF"/>
        <w:vertAlign w:val="baseline"/>
        <w:lang w:val="uk-UA"/>
      </w:rPr>
    </w:lvl>
    <w:lvl w:ilvl="4">
      <w:start w:val="1"/>
      <w:numFmt w:val="bullet"/>
      <w:lvlText w:val=""/>
      <w:lvlJc w:val="left"/>
      <w:pPr>
        <w:tabs>
          <w:tab w:val="num" w:pos="2160"/>
        </w:tabs>
        <w:ind w:left="2160" w:hanging="360"/>
      </w:pPr>
      <w:rPr>
        <w:rFonts w:ascii="Symbol" w:hAnsi="Symbol" w:cs="Arial"/>
        <w:position w:val="0"/>
        <w:sz w:val="24"/>
        <w:szCs w:val="24"/>
        <w:shd w:val="clear" w:color="auto" w:fill="FFFFFF"/>
        <w:vertAlign w:val="baseline"/>
        <w:lang w:val="uk-UA"/>
      </w:rPr>
    </w:lvl>
    <w:lvl w:ilvl="5">
      <w:start w:val="1"/>
      <w:numFmt w:val="bullet"/>
      <w:lvlText w:val=""/>
      <w:lvlJc w:val="left"/>
      <w:pPr>
        <w:tabs>
          <w:tab w:val="num" w:pos="2520"/>
        </w:tabs>
        <w:ind w:left="2520" w:hanging="360"/>
      </w:pPr>
      <w:rPr>
        <w:rFonts w:ascii="Symbol" w:hAnsi="Symbol" w:cs="Arial"/>
        <w:position w:val="0"/>
        <w:sz w:val="24"/>
        <w:szCs w:val="24"/>
        <w:shd w:val="clear" w:color="auto" w:fill="FFFFFF"/>
        <w:vertAlign w:val="baseline"/>
        <w:lang w:val="uk-UA"/>
      </w:rPr>
    </w:lvl>
    <w:lvl w:ilvl="6">
      <w:start w:val="1"/>
      <w:numFmt w:val="bullet"/>
      <w:lvlText w:val=""/>
      <w:lvlJc w:val="left"/>
      <w:pPr>
        <w:tabs>
          <w:tab w:val="num" w:pos="2880"/>
        </w:tabs>
        <w:ind w:left="2880" w:hanging="360"/>
      </w:pPr>
      <w:rPr>
        <w:rFonts w:ascii="Symbol" w:hAnsi="Symbol" w:cs="Arial"/>
        <w:position w:val="0"/>
        <w:sz w:val="24"/>
        <w:szCs w:val="24"/>
        <w:shd w:val="clear" w:color="auto" w:fill="FFFFFF"/>
        <w:vertAlign w:val="baseline"/>
        <w:lang w:val="uk-UA"/>
      </w:rPr>
    </w:lvl>
    <w:lvl w:ilvl="7">
      <w:start w:val="1"/>
      <w:numFmt w:val="bullet"/>
      <w:lvlText w:val=""/>
      <w:lvlJc w:val="left"/>
      <w:pPr>
        <w:tabs>
          <w:tab w:val="num" w:pos="3240"/>
        </w:tabs>
        <w:ind w:left="3240" w:hanging="360"/>
      </w:pPr>
      <w:rPr>
        <w:rFonts w:ascii="Symbol" w:hAnsi="Symbol" w:cs="Arial"/>
        <w:position w:val="0"/>
        <w:sz w:val="24"/>
        <w:szCs w:val="24"/>
        <w:shd w:val="clear" w:color="auto" w:fill="FFFFFF"/>
        <w:vertAlign w:val="baseline"/>
        <w:lang w:val="uk-UA"/>
      </w:rPr>
    </w:lvl>
    <w:lvl w:ilvl="8">
      <w:start w:val="1"/>
      <w:numFmt w:val="bullet"/>
      <w:lvlText w:val=""/>
      <w:lvlJc w:val="left"/>
      <w:pPr>
        <w:tabs>
          <w:tab w:val="num" w:pos="3600"/>
        </w:tabs>
        <w:ind w:left="3600" w:hanging="360"/>
      </w:pPr>
      <w:rPr>
        <w:rFonts w:ascii="Symbol" w:hAnsi="Symbol" w:cs="Arial"/>
        <w:position w:val="0"/>
        <w:sz w:val="24"/>
        <w:szCs w:val="24"/>
        <w:shd w:val="clear" w:color="auto" w:fill="FFFFFF"/>
        <w:vertAlign w:val="baseline"/>
        <w:lang w:val="uk-UA"/>
      </w:rPr>
    </w:lvl>
  </w:abstractNum>
  <w:abstractNum w:abstractNumId="1" w15:restartNumberingAfterBreak="0">
    <w:nsid w:val="15B15ADD"/>
    <w:multiLevelType w:val="hybridMultilevel"/>
    <w:tmpl w:val="D7A683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0794B04"/>
    <w:multiLevelType w:val="hybridMultilevel"/>
    <w:tmpl w:val="83549442"/>
    <w:lvl w:ilvl="0" w:tplc="B5620934">
      <w:start w:val="1"/>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ED957CB"/>
    <w:multiLevelType w:val="hybridMultilevel"/>
    <w:tmpl w:val="C91A7A12"/>
    <w:lvl w:ilvl="0" w:tplc="43EAD6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01980"/>
    <w:rsid w:val="00032ABE"/>
    <w:rsid w:val="00084A5E"/>
    <w:rsid w:val="00110032"/>
    <w:rsid w:val="00134493"/>
    <w:rsid w:val="001B13C2"/>
    <w:rsid w:val="001C31E8"/>
    <w:rsid w:val="0021730F"/>
    <w:rsid w:val="002173DB"/>
    <w:rsid w:val="00243E13"/>
    <w:rsid w:val="002619E4"/>
    <w:rsid w:val="00272298"/>
    <w:rsid w:val="00274E10"/>
    <w:rsid w:val="00284276"/>
    <w:rsid w:val="002B72AC"/>
    <w:rsid w:val="002D49C5"/>
    <w:rsid w:val="002E2A67"/>
    <w:rsid w:val="00301BC3"/>
    <w:rsid w:val="0031053F"/>
    <w:rsid w:val="00333750"/>
    <w:rsid w:val="00350776"/>
    <w:rsid w:val="003A6463"/>
    <w:rsid w:val="00401FB4"/>
    <w:rsid w:val="00404F14"/>
    <w:rsid w:val="0040524E"/>
    <w:rsid w:val="00413466"/>
    <w:rsid w:val="00480681"/>
    <w:rsid w:val="004B0640"/>
    <w:rsid w:val="004C3264"/>
    <w:rsid w:val="004C72E7"/>
    <w:rsid w:val="004E6D35"/>
    <w:rsid w:val="0051292C"/>
    <w:rsid w:val="00517B6D"/>
    <w:rsid w:val="00540194"/>
    <w:rsid w:val="005477A0"/>
    <w:rsid w:val="00574050"/>
    <w:rsid w:val="005920A6"/>
    <w:rsid w:val="005F4958"/>
    <w:rsid w:val="00632390"/>
    <w:rsid w:val="0066143D"/>
    <w:rsid w:val="00663DEA"/>
    <w:rsid w:val="006713B1"/>
    <w:rsid w:val="0067797D"/>
    <w:rsid w:val="006C2F2B"/>
    <w:rsid w:val="006D29E6"/>
    <w:rsid w:val="006D3984"/>
    <w:rsid w:val="006F61B7"/>
    <w:rsid w:val="00700447"/>
    <w:rsid w:val="00721E9D"/>
    <w:rsid w:val="007707AF"/>
    <w:rsid w:val="007D5C32"/>
    <w:rsid w:val="007F6581"/>
    <w:rsid w:val="00862E71"/>
    <w:rsid w:val="00875467"/>
    <w:rsid w:val="008761A9"/>
    <w:rsid w:val="00884C7E"/>
    <w:rsid w:val="00902FE9"/>
    <w:rsid w:val="00947E34"/>
    <w:rsid w:val="009A7437"/>
    <w:rsid w:val="009C455D"/>
    <w:rsid w:val="009E5E4B"/>
    <w:rsid w:val="009F628A"/>
    <w:rsid w:val="00A477F7"/>
    <w:rsid w:val="00A52318"/>
    <w:rsid w:val="00A57B7D"/>
    <w:rsid w:val="00A94683"/>
    <w:rsid w:val="00AB0027"/>
    <w:rsid w:val="00AB46F2"/>
    <w:rsid w:val="00AC3FE5"/>
    <w:rsid w:val="00B356A5"/>
    <w:rsid w:val="00B401CB"/>
    <w:rsid w:val="00B56FA5"/>
    <w:rsid w:val="00B717B0"/>
    <w:rsid w:val="00B75A31"/>
    <w:rsid w:val="00B91255"/>
    <w:rsid w:val="00BC200F"/>
    <w:rsid w:val="00C361A1"/>
    <w:rsid w:val="00C5174E"/>
    <w:rsid w:val="00C51804"/>
    <w:rsid w:val="00C74713"/>
    <w:rsid w:val="00C946CE"/>
    <w:rsid w:val="00CA73CE"/>
    <w:rsid w:val="00CB5A46"/>
    <w:rsid w:val="00CD7B62"/>
    <w:rsid w:val="00CE6894"/>
    <w:rsid w:val="00D42AA1"/>
    <w:rsid w:val="00D626B8"/>
    <w:rsid w:val="00D64C79"/>
    <w:rsid w:val="00D75D04"/>
    <w:rsid w:val="00D929FE"/>
    <w:rsid w:val="00DA7D8F"/>
    <w:rsid w:val="00E134EB"/>
    <w:rsid w:val="00E72F13"/>
    <w:rsid w:val="00E84CEE"/>
    <w:rsid w:val="00EA7534"/>
    <w:rsid w:val="00EB793F"/>
    <w:rsid w:val="00EF0694"/>
    <w:rsid w:val="00F42637"/>
    <w:rsid w:val="00F54C84"/>
    <w:rsid w:val="00F9105C"/>
    <w:rsid w:val="00FD69FE"/>
    <w:rsid w:val="00FE0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30DF"/>
  <w15:docId w15:val="{9A9D50B2-2370-4AF4-A856-5867775A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paragraph" w:styleId="1">
    <w:name w:val="heading 1"/>
    <w:basedOn w:val="a"/>
    <w:link w:val="10"/>
    <w:qFormat/>
    <w:rsid w:val="00FD69FE"/>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semiHidden/>
    <w:unhideWhenUsed/>
    <w:qFormat/>
    <w:rsid w:val="00FD69FE"/>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semiHidden/>
    <w:unhideWhenUsed/>
    <w:qFormat/>
    <w:rsid w:val="00FD69FE"/>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4">
    <w:name w:val="heading 4"/>
    <w:basedOn w:val="a"/>
    <w:next w:val="a"/>
    <w:link w:val="40"/>
    <w:semiHidden/>
    <w:unhideWhenUsed/>
    <w:qFormat/>
    <w:rsid w:val="00FD69FE"/>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semiHidden/>
    <w:unhideWhenUsed/>
    <w:qFormat/>
    <w:rsid w:val="00FD69FE"/>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semiHidden/>
    <w:unhideWhenUsed/>
    <w:qFormat/>
    <w:rsid w:val="00FD69FE"/>
    <w:pPr>
      <w:keepNext/>
      <w:keepLines/>
      <w:spacing w:before="200" w:after="0" w:line="276" w:lineRule="auto"/>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qFormat/>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9C455D"/>
  </w:style>
  <w:style w:type="character" w:customStyle="1" w:styleId="rvts40">
    <w:name w:val="rvts40"/>
    <w:basedOn w:val="a0"/>
    <w:rsid w:val="009C455D"/>
  </w:style>
  <w:style w:type="paragraph" w:customStyle="1" w:styleId="rvps14">
    <w:name w:val="rvps14"/>
    <w:basedOn w:val="a"/>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No Spacing"/>
    <w:link w:val="a6"/>
    <w:uiPriority w:val="1"/>
    <w:qFormat/>
    <w:rsid w:val="004C72E7"/>
    <w:pPr>
      <w:spacing w:after="0" w:line="240" w:lineRule="auto"/>
      <w:ind w:firstLine="567"/>
      <w:jc w:val="both"/>
    </w:pPr>
    <w:rPr>
      <w:rFonts w:ascii="Times New Roman" w:hAnsi="Times New Roman"/>
      <w:sz w:val="28"/>
    </w:rPr>
  </w:style>
  <w:style w:type="character" w:customStyle="1" w:styleId="a6">
    <w:name w:val="Без интервала Знак"/>
    <w:link w:val="a5"/>
    <w:uiPriority w:val="1"/>
    <w:qFormat/>
    <w:rsid w:val="007F6581"/>
    <w:rPr>
      <w:rFonts w:ascii="Times New Roman" w:hAnsi="Times New Roman"/>
      <w:sz w:val="28"/>
    </w:rPr>
  </w:style>
  <w:style w:type="paragraph" w:styleId="a7">
    <w:name w:val="header"/>
    <w:basedOn w:val="a"/>
    <w:link w:val="a8"/>
    <w:uiPriority w:val="99"/>
    <w:unhideWhenUsed/>
    <w:rsid w:val="005920A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920A6"/>
    <w:rPr>
      <w:lang w:val="uk-UA"/>
    </w:rPr>
  </w:style>
  <w:style w:type="paragraph" w:styleId="a9">
    <w:name w:val="footer"/>
    <w:basedOn w:val="a"/>
    <w:link w:val="aa"/>
    <w:uiPriority w:val="99"/>
    <w:unhideWhenUsed/>
    <w:rsid w:val="005920A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920A6"/>
    <w:rPr>
      <w:lang w:val="uk-UA"/>
    </w:rPr>
  </w:style>
  <w:style w:type="paragraph" w:styleId="ab">
    <w:name w:val="Balloon Text"/>
    <w:basedOn w:val="a"/>
    <w:link w:val="ac"/>
    <w:uiPriority w:val="99"/>
    <w:semiHidden/>
    <w:unhideWhenUsed/>
    <w:rsid w:val="006D29E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D29E6"/>
    <w:rPr>
      <w:rFonts w:ascii="Segoe UI" w:hAnsi="Segoe UI" w:cs="Segoe UI"/>
      <w:sz w:val="18"/>
      <w:szCs w:val="18"/>
      <w:lang w:val="uk-UA"/>
    </w:rPr>
  </w:style>
  <w:style w:type="paragraph" w:styleId="ad">
    <w:name w:val="List Paragraph"/>
    <w:aliases w:val="Elenco Normale,Список уровня 2,название табл/рис,Chapter10,AC List 01,List Paragraph,заголовок 1.1,1 Буллет"/>
    <w:basedOn w:val="a"/>
    <w:link w:val="ae"/>
    <w:uiPriority w:val="34"/>
    <w:qFormat/>
    <w:rsid w:val="0051292C"/>
    <w:pPr>
      <w:spacing w:after="0" w:line="276" w:lineRule="auto"/>
      <w:ind w:left="720" w:firstLine="567"/>
      <w:contextualSpacing/>
      <w:jc w:val="both"/>
    </w:pPr>
    <w:rPr>
      <w:rFonts w:ascii="Times New Roman" w:eastAsia="Calibri" w:hAnsi="Times New Roman" w:cs="Times New Roman"/>
      <w:sz w:val="24"/>
      <w:szCs w:val="24"/>
      <w:lang w:val="ru-RU" w:eastAsia="ru-RU"/>
    </w:rPr>
  </w:style>
  <w:style w:type="character" w:customStyle="1" w:styleId="ae">
    <w:name w:val="Абзац списка Знак"/>
    <w:aliases w:val="Elenco Normale Знак,Список уровня 2 Знак,название табл/рис Знак,Chapter10 Знак,AC List 01 Знак,List Paragraph Знак,заголовок 1.1 Знак,1 Буллет Знак"/>
    <w:link w:val="ad"/>
    <w:uiPriority w:val="34"/>
    <w:rsid w:val="0051292C"/>
    <w:rPr>
      <w:rFonts w:ascii="Times New Roman" w:eastAsia="Calibri" w:hAnsi="Times New Roman" w:cs="Times New Roman"/>
      <w:sz w:val="24"/>
      <w:szCs w:val="24"/>
      <w:lang w:eastAsia="ru-RU"/>
    </w:rPr>
  </w:style>
  <w:style w:type="character" w:customStyle="1" w:styleId="WW8Num1z1">
    <w:name w:val="WW8Num1z1"/>
    <w:rsid w:val="006713B1"/>
    <w:rPr>
      <w:rFonts w:ascii="Courier New" w:hAnsi="Courier New" w:cs="Courier New"/>
    </w:rPr>
  </w:style>
  <w:style w:type="character" w:customStyle="1" w:styleId="rvts23">
    <w:name w:val="rvts23"/>
    <w:rsid w:val="006713B1"/>
  </w:style>
  <w:style w:type="character" w:customStyle="1" w:styleId="Absatz-Standardschriftart">
    <w:name w:val="Absatz-Standardschriftart"/>
    <w:qFormat/>
    <w:rsid w:val="00700447"/>
  </w:style>
  <w:style w:type="character" w:customStyle="1" w:styleId="ng-binding">
    <w:name w:val="ng-binding"/>
    <w:rsid w:val="00700447"/>
  </w:style>
  <w:style w:type="character" w:customStyle="1" w:styleId="10">
    <w:name w:val="Заголовок 1 Знак"/>
    <w:basedOn w:val="a0"/>
    <w:link w:val="1"/>
    <w:rsid w:val="00FD69F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FD69FE"/>
    <w:rPr>
      <w:rFonts w:asciiTheme="majorHAnsi" w:eastAsiaTheme="majorEastAsia" w:hAnsiTheme="majorHAnsi" w:cstheme="majorBidi"/>
      <w:b/>
      <w:bCs/>
      <w:color w:val="4472C4" w:themeColor="accent1"/>
      <w:sz w:val="26"/>
      <w:szCs w:val="26"/>
      <w:lang w:val="uk-UA"/>
    </w:rPr>
  </w:style>
  <w:style w:type="character" w:customStyle="1" w:styleId="30">
    <w:name w:val="Заголовок 3 Знак"/>
    <w:basedOn w:val="a0"/>
    <w:link w:val="3"/>
    <w:semiHidden/>
    <w:rsid w:val="00FD69FE"/>
    <w:rPr>
      <w:rFonts w:asciiTheme="majorHAnsi" w:eastAsiaTheme="majorEastAsia" w:hAnsiTheme="majorHAnsi" w:cstheme="majorBidi"/>
      <w:b/>
      <w:bCs/>
      <w:color w:val="4472C4" w:themeColor="accent1"/>
      <w:lang w:val="uk-UA"/>
    </w:rPr>
  </w:style>
  <w:style w:type="character" w:customStyle="1" w:styleId="40">
    <w:name w:val="Заголовок 4 Знак"/>
    <w:basedOn w:val="a0"/>
    <w:link w:val="4"/>
    <w:semiHidden/>
    <w:rsid w:val="00FD69FE"/>
    <w:rPr>
      <w:rFonts w:asciiTheme="majorHAnsi" w:eastAsiaTheme="majorEastAsia" w:hAnsiTheme="majorHAnsi" w:cstheme="majorBidi"/>
      <w:b/>
      <w:bCs/>
      <w:i/>
      <w:iCs/>
      <w:color w:val="4472C4" w:themeColor="accent1"/>
      <w:lang w:val="uk-UA"/>
    </w:rPr>
  </w:style>
  <w:style w:type="character" w:customStyle="1" w:styleId="50">
    <w:name w:val="Заголовок 5 Знак"/>
    <w:basedOn w:val="a0"/>
    <w:link w:val="5"/>
    <w:semiHidden/>
    <w:rsid w:val="00FD69FE"/>
    <w:rPr>
      <w:rFonts w:asciiTheme="majorHAnsi" w:eastAsiaTheme="majorEastAsia" w:hAnsiTheme="majorHAnsi" w:cstheme="majorBidi"/>
      <w:color w:val="1F3763" w:themeColor="accent1" w:themeShade="7F"/>
      <w:lang w:val="uk-UA"/>
    </w:rPr>
  </w:style>
  <w:style w:type="character" w:customStyle="1" w:styleId="60">
    <w:name w:val="Заголовок 6 Знак"/>
    <w:basedOn w:val="a0"/>
    <w:link w:val="6"/>
    <w:semiHidden/>
    <w:rsid w:val="00FD69FE"/>
    <w:rPr>
      <w:rFonts w:asciiTheme="majorHAnsi" w:eastAsiaTheme="majorEastAsia" w:hAnsiTheme="majorHAnsi" w:cstheme="majorBidi"/>
      <w:i/>
      <w:iCs/>
      <w:color w:val="1F3763" w:themeColor="accent1" w:themeShade="7F"/>
      <w:lang w:val="uk-UA"/>
    </w:rPr>
  </w:style>
  <w:style w:type="character" w:styleId="af">
    <w:name w:val="Hyperlink"/>
    <w:semiHidden/>
    <w:unhideWhenUsed/>
    <w:rsid w:val="00FD69FE"/>
    <w:rPr>
      <w:rFonts w:ascii="Times New Roman" w:hAnsi="Times New Roman" w:cs="Times New Roman" w:hint="default"/>
      <w:color w:val="0000FF"/>
      <w:u w:val="single"/>
    </w:rPr>
  </w:style>
  <w:style w:type="character" w:styleId="af0">
    <w:name w:val="FollowedHyperlink"/>
    <w:semiHidden/>
    <w:unhideWhenUsed/>
    <w:rsid w:val="00FD69FE"/>
    <w:rPr>
      <w:color w:val="800080"/>
      <w:u w:val="single"/>
    </w:rPr>
  </w:style>
  <w:style w:type="paragraph" w:styleId="af1">
    <w:name w:val="Body Text"/>
    <w:basedOn w:val="a"/>
    <w:link w:val="af2"/>
    <w:semiHidden/>
    <w:unhideWhenUsed/>
    <w:rsid w:val="00FD69FE"/>
    <w:pPr>
      <w:spacing w:after="120" w:line="276" w:lineRule="auto"/>
    </w:pPr>
    <w:rPr>
      <w:rFonts w:ascii="Calibri" w:eastAsia="Calibri" w:hAnsi="Calibri" w:cs="Times New Roman"/>
    </w:rPr>
  </w:style>
  <w:style w:type="character" w:customStyle="1" w:styleId="af2">
    <w:name w:val="Основной текст Знак"/>
    <w:basedOn w:val="a0"/>
    <w:link w:val="af1"/>
    <w:semiHidden/>
    <w:qFormat/>
    <w:rsid w:val="00FD69FE"/>
    <w:rPr>
      <w:rFonts w:ascii="Calibri" w:eastAsia="Calibri" w:hAnsi="Calibri" w:cs="Times New Roman"/>
      <w:lang w:val="uk-UA"/>
    </w:rPr>
  </w:style>
  <w:style w:type="character" w:customStyle="1" w:styleId="HTML">
    <w:name w:val="Стандартный HTML Знак"/>
    <w:aliases w:val="Знак Знак,Знак2 Знак,Знак1 Знак"/>
    <w:basedOn w:val="a0"/>
    <w:link w:val="HTML0"/>
    <w:semiHidden/>
    <w:locked/>
    <w:rsid w:val="00FD69FE"/>
    <w:rPr>
      <w:rFonts w:ascii="Courier New" w:eastAsia="Times New Roman" w:hAnsi="Courier New" w:cs="Times New Roman"/>
      <w:sz w:val="20"/>
      <w:szCs w:val="20"/>
      <w:lang w:val="x-none" w:eastAsia="ar-SA"/>
    </w:rPr>
  </w:style>
  <w:style w:type="paragraph" w:styleId="HTML0">
    <w:name w:val="HTML Preformatted"/>
    <w:aliases w:val="Знак,Знак2,Знак1"/>
    <w:basedOn w:val="a"/>
    <w:link w:val="HTML"/>
    <w:semiHidden/>
    <w:unhideWhenUsed/>
    <w:rsid w:val="00FD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ar-SA"/>
    </w:rPr>
  </w:style>
  <w:style w:type="character" w:customStyle="1" w:styleId="HTML1">
    <w:name w:val="Стандартный HTML Знак1"/>
    <w:aliases w:val="Знак Знак1,Знак2 Знак1,Знак1 Знак1"/>
    <w:basedOn w:val="a0"/>
    <w:semiHidden/>
    <w:rsid w:val="00FD69FE"/>
    <w:rPr>
      <w:rFonts w:ascii="Consolas" w:hAnsi="Consolas"/>
      <w:sz w:val="20"/>
      <w:szCs w:val="20"/>
      <w:lang w:val="uk-UA"/>
    </w:rPr>
  </w:style>
  <w:style w:type="character" w:customStyle="1" w:styleId="af3">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 Знак"/>
    <w:link w:val="af4"/>
    <w:qFormat/>
    <w:locked/>
    <w:rsid w:val="00FD69FE"/>
    <w:rPr>
      <w:rFonts w:ascii="Times New Roman" w:eastAsia="Times New Roman" w:hAnsi="Times New Roman" w:cs="Times New Roman"/>
      <w:sz w:val="24"/>
      <w:szCs w:val="24"/>
      <w:lang w:eastAsia="ru-RU"/>
    </w:rPr>
  </w:style>
  <w:style w:type="paragraph" w:styleId="af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
    <w:link w:val="af3"/>
    <w:unhideWhenUsed/>
    <w:qFormat/>
    <w:rsid w:val="00FD69FE"/>
    <w:pPr>
      <w:spacing w:after="0" w:line="240" w:lineRule="auto"/>
    </w:pPr>
    <w:rPr>
      <w:rFonts w:ascii="Times New Roman" w:eastAsia="Times New Roman" w:hAnsi="Times New Roman" w:cs="Times New Roman"/>
      <w:sz w:val="24"/>
      <w:szCs w:val="24"/>
      <w:lang w:eastAsia="ru-RU"/>
    </w:rPr>
  </w:style>
  <w:style w:type="character" w:customStyle="1" w:styleId="af5">
    <w:name w:val="Текст сноски Знак"/>
    <w:basedOn w:val="a0"/>
    <w:link w:val="af6"/>
    <w:uiPriority w:val="99"/>
    <w:semiHidden/>
    <w:locked/>
    <w:rsid w:val="00FD69FE"/>
    <w:rPr>
      <w:rFonts w:ascii="Times New Roman" w:eastAsia="Times New Roman" w:hAnsi="Times New Roman" w:cs="Times New Roman"/>
      <w:color w:val="000000"/>
      <w:sz w:val="20"/>
      <w:szCs w:val="20"/>
      <w:lang w:eastAsia="zh-CN"/>
    </w:rPr>
  </w:style>
  <w:style w:type="paragraph" w:styleId="af7">
    <w:name w:val="Subtitle"/>
    <w:basedOn w:val="a"/>
    <w:next w:val="a"/>
    <w:link w:val="af8"/>
    <w:qFormat/>
    <w:rsid w:val="00FD69FE"/>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af8">
    <w:name w:val="Подзаголовок Знак"/>
    <w:basedOn w:val="a0"/>
    <w:link w:val="af7"/>
    <w:rsid w:val="00FD69FE"/>
    <w:rPr>
      <w:rFonts w:asciiTheme="majorHAnsi" w:eastAsiaTheme="majorEastAsia" w:hAnsiTheme="majorHAnsi" w:cstheme="majorBidi"/>
      <w:i/>
      <w:iCs/>
      <w:color w:val="4472C4" w:themeColor="accent1"/>
      <w:spacing w:val="15"/>
      <w:sz w:val="24"/>
      <w:szCs w:val="24"/>
      <w:lang w:val="uk-UA"/>
    </w:rPr>
  </w:style>
  <w:style w:type="character" w:customStyle="1" w:styleId="af9">
    <w:name w:val="Заголовок Знак"/>
    <w:basedOn w:val="a0"/>
    <w:link w:val="afa"/>
    <w:locked/>
    <w:rsid w:val="00FD69FE"/>
    <w:rPr>
      <w:rFonts w:ascii="Times New Roman" w:eastAsia="Times New Roman" w:hAnsi="Times New Roman" w:cs="Times New Roman"/>
      <w:b/>
      <w:bCs/>
      <w:sz w:val="36"/>
      <w:szCs w:val="36"/>
      <w:vertAlign w:val="superscript"/>
      <w:lang w:eastAsia="ar-SA"/>
    </w:rPr>
  </w:style>
  <w:style w:type="character" w:customStyle="1" w:styleId="afb">
    <w:name w:val="Основной текст с отступом Знак"/>
    <w:basedOn w:val="a0"/>
    <w:link w:val="afc"/>
    <w:uiPriority w:val="99"/>
    <w:semiHidden/>
    <w:locked/>
    <w:rsid w:val="00FD69FE"/>
    <w:rPr>
      <w:rFonts w:ascii="Times New Roman" w:eastAsia="Times New Roman" w:hAnsi="Times New Roman" w:cs="Mangal"/>
      <w:color w:val="000000"/>
      <w:kern w:val="2"/>
      <w:sz w:val="24"/>
      <w:szCs w:val="20"/>
      <w:lang w:eastAsia="hi-IN" w:bidi="hi-IN"/>
    </w:rPr>
  </w:style>
  <w:style w:type="character" w:customStyle="1" w:styleId="31">
    <w:name w:val="Основной текст 3 Знак"/>
    <w:basedOn w:val="a0"/>
    <w:link w:val="32"/>
    <w:uiPriority w:val="99"/>
    <w:semiHidden/>
    <w:locked/>
    <w:rsid w:val="00FD69FE"/>
    <w:rPr>
      <w:rFonts w:ascii="Calibri" w:eastAsia="Calibri" w:hAnsi="Calibri" w:cs="Times New Roman"/>
      <w:sz w:val="16"/>
      <w:szCs w:val="16"/>
    </w:rPr>
  </w:style>
  <w:style w:type="character" w:customStyle="1" w:styleId="33">
    <w:name w:val="Основной текст с отступом 3 Знак"/>
    <w:basedOn w:val="a0"/>
    <w:link w:val="34"/>
    <w:uiPriority w:val="99"/>
    <w:semiHidden/>
    <w:locked/>
    <w:rsid w:val="00FD69FE"/>
    <w:rPr>
      <w:rFonts w:ascii="Calibri" w:eastAsia="Calibri" w:hAnsi="Calibri" w:cs="Times New Roman"/>
      <w:sz w:val="16"/>
      <w:szCs w:val="16"/>
    </w:rPr>
  </w:style>
  <w:style w:type="paragraph" w:customStyle="1" w:styleId="afd">
    <w:name w:val="Знак Знак Знак Знак Знак"/>
    <w:basedOn w:val="a"/>
    <w:qFormat/>
    <w:rsid w:val="00FD69FE"/>
    <w:pPr>
      <w:suppressAutoHyphens/>
      <w:spacing w:after="0" w:line="240" w:lineRule="auto"/>
    </w:pPr>
    <w:rPr>
      <w:rFonts w:ascii="Verdana" w:eastAsia="Times New Roman" w:hAnsi="Verdana" w:cs="Verdana"/>
      <w:sz w:val="20"/>
      <w:szCs w:val="20"/>
      <w:lang w:val="en-US" w:eastAsia="zh-CN"/>
    </w:rPr>
  </w:style>
  <w:style w:type="paragraph" w:customStyle="1" w:styleId="rvps17">
    <w:name w:val="rvps17"/>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7">
    <w:name w:val="rvps7"/>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TML10">
    <w:name w:val="Стандартный HTML1"/>
    <w:uiPriority w:val="99"/>
    <w:qFormat/>
    <w:rsid w:val="00FD69FE"/>
    <w:pPr>
      <w:tabs>
        <w:tab w:val="left" w:pos="916"/>
        <w:tab w:val="left" w:pos="1832"/>
        <w:tab w:val="left" w:pos="2748"/>
        <w:tab w:val="left" w:pos="3664"/>
        <w:tab w:val="left" w:pos="4580"/>
        <w:tab w:val="left" w:pos="5496"/>
        <w:tab w:val="left" w:pos="6412"/>
        <w:tab w:val="left" w:pos="7328"/>
        <w:tab w:val="left" w:pos="8244"/>
        <w:tab w:val="left" w:pos="9160"/>
        <w:tab w:val="left" w:pos="9410"/>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0"/>
      <w:szCs w:val="20"/>
      <w:lang w:eastAsia="ar-SA"/>
    </w:rPr>
  </w:style>
  <w:style w:type="paragraph" w:customStyle="1" w:styleId="11">
    <w:name w:val="Абзац списка1"/>
    <w:basedOn w:val="a"/>
    <w:qFormat/>
    <w:rsid w:val="00FD69F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обычный1"/>
    <w:basedOn w:val="a"/>
    <w:qFormat/>
    <w:rsid w:val="00FD69FE"/>
    <w:pPr>
      <w:spacing w:after="200" w:line="276" w:lineRule="auto"/>
    </w:pPr>
    <w:rPr>
      <w:rFonts w:ascii="Calibri" w:eastAsia="Times New Roman" w:hAnsi="Calibri" w:cs="Times New Roman"/>
      <w:color w:val="000000"/>
      <w:lang w:eastAsia="uk-UA"/>
    </w:rPr>
  </w:style>
  <w:style w:type="paragraph" w:customStyle="1" w:styleId="13">
    <w:name w:val="Обычный (веб)1"/>
    <w:basedOn w:val="a"/>
    <w:qFormat/>
    <w:rsid w:val="00FD69FE"/>
    <w:pPr>
      <w:widowControl w:val="0"/>
      <w:suppressAutoHyphens/>
      <w:autoSpaceDE w:val="0"/>
      <w:spacing w:after="0" w:line="240" w:lineRule="auto"/>
    </w:pPr>
    <w:rPr>
      <w:rFonts w:ascii="Times New Roman CYR" w:eastAsia="Times New Roman" w:hAnsi="Times New Roman CYR" w:cs="Times New Roman CYR"/>
      <w:sz w:val="24"/>
      <w:szCs w:val="24"/>
      <w:lang w:val="ru-RU" w:eastAsia="ar-SA"/>
    </w:rPr>
  </w:style>
  <w:style w:type="paragraph" w:customStyle="1" w:styleId="110">
    <w:name w:val="Стиль Заголовок 1 + не все прописные1"/>
    <w:basedOn w:val="1"/>
    <w:uiPriority w:val="99"/>
    <w:qFormat/>
    <w:rsid w:val="00FD69FE"/>
    <w:pPr>
      <w:keepNext/>
      <w:tabs>
        <w:tab w:val="num" w:pos="814"/>
      </w:tabs>
      <w:suppressAutoHyphens/>
      <w:spacing w:before="0" w:beforeAutospacing="0" w:after="0" w:afterAutospacing="0"/>
      <w:ind w:left="1068"/>
      <w:jc w:val="both"/>
    </w:pPr>
    <w:rPr>
      <w:color w:val="000000"/>
      <w:kern w:val="0"/>
      <w:sz w:val="28"/>
      <w:szCs w:val="28"/>
      <w:lang w:val="uk-UA" w:eastAsia="zh-CN"/>
    </w:rPr>
  </w:style>
  <w:style w:type="paragraph" w:customStyle="1" w:styleId="14">
    <w:name w:val="Заголовок1"/>
    <w:basedOn w:val="a"/>
    <w:next w:val="af1"/>
    <w:qFormat/>
    <w:rsid w:val="00FD69FE"/>
    <w:pPr>
      <w:keepNext/>
      <w:widowControl w:val="0"/>
      <w:suppressAutoHyphens/>
      <w:spacing w:before="240" w:after="120" w:line="252" w:lineRule="auto"/>
      <w:ind w:firstLine="560"/>
      <w:jc w:val="both"/>
    </w:pPr>
    <w:rPr>
      <w:rFonts w:ascii="Arial" w:eastAsia="Lucida Sans Unicode" w:hAnsi="Arial" w:cs="Mangal"/>
      <w:color w:val="000000"/>
      <w:kern w:val="2"/>
      <w:sz w:val="28"/>
      <w:szCs w:val="28"/>
      <w:lang w:val="ru-RU" w:eastAsia="hi-IN" w:bidi="hi-IN"/>
    </w:rPr>
  </w:style>
  <w:style w:type="paragraph" w:customStyle="1" w:styleId="41">
    <w:name w:val="Название4"/>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51">
    <w:name w:val="Указатель5"/>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5">
    <w:name w:val="Обычный1"/>
    <w:uiPriority w:val="99"/>
    <w:qFormat/>
    <w:rsid w:val="00FD69FE"/>
    <w:pPr>
      <w:suppressAutoHyphens/>
      <w:spacing w:after="0" w:line="252" w:lineRule="auto"/>
      <w:ind w:firstLine="560"/>
      <w:jc w:val="both"/>
    </w:pPr>
    <w:rPr>
      <w:rFonts w:ascii="Times New Roman" w:eastAsia="Times New Roman" w:hAnsi="Times New Roman" w:cs="Times New Roman"/>
      <w:kern w:val="2"/>
      <w:sz w:val="24"/>
      <w:szCs w:val="20"/>
      <w:lang w:eastAsia="hi-IN" w:bidi="hi-IN"/>
    </w:rPr>
  </w:style>
  <w:style w:type="paragraph" w:customStyle="1" w:styleId="35">
    <w:name w:val="Название3"/>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42">
    <w:name w:val="Указатель4"/>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21">
    <w:name w:val="Название2"/>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36">
    <w:name w:val="Указатель3"/>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6">
    <w:name w:val="Название1"/>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22">
    <w:name w:val="Указатель2"/>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7">
    <w:name w:val="Название объекта1"/>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18">
    <w:name w:val="Указатель1"/>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character" w:customStyle="1" w:styleId="afe">
    <w:name w:val="Обычный (Интернет) Знак"/>
    <w:aliases w:val="Знак5 Знак Знак,Знак5 Знак1"/>
    <w:link w:val="52"/>
    <w:uiPriority w:val="99"/>
    <w:locked/>
    <w:rsid w:val="00FD69FE"/>
    <w:rPr>
      <w:color w:val="000000"/>
      <w:kern w:val="2"/>
      <w:sz w:val="24"/>
      <w:lang w:eastAsia="hi-IN" w:bidi="hi-IN"/>
    </w:rPr>
  </w:style>
  <w:style w:type="paragraph" w:customStyle="1" w:styleId="52">
    <w:name w:val="Знак5 Знак"/>
    <w:aliases w:val="Знак5"/>
    <w:basedOn w:val="a"/>
    <w:next w:val="af4"/>
    <w:link w:val="afe"/>
    <w:uiPriority w:val="99"/>
    <w:qFormat/>
    <w:rsid w:val="00FD69FE"/>
    <w:pPr>
      <w:suppressAutoHyphens/>
      <w:spacing w:before="280" w:after="280" w:line="252" w:lineRule="auto"/>
      <w:ind w:firstLine="560"/>
      <w:jc w:val="both"/>
    </w:pPr>
    <w:rPr>
      <w:color w:val="000000"/>
      <w:kern w:val="2"/>
      <w:sz w:val="24"/>
      <w:lang w:val="ru-RU" w:eastAsia="hi-IN" w:bidi="hi-IN"/>
    </w:rPr>
  </w:style>
  <w:style w:type="paragraph" w:customStyle="1" w:styleId="19">
    <w:name w:val="1 Знак"/>
    <w:basedOn w:val="a"/>
    <w:qFormat/>
    <w:rsid w:val="00FD69FE"/>
    <w:pPr>
      <w:spacing w:after="0" w:line="240" w:lineRule="auto"/>
    </w:pPr>
    <w:rPr>
      <w:rFonts w:ascii="Verdana" w:eastAsia="Times New Roman" w:hAnsi="Verdana" w:cs="Verdana"/>
      <w:kern w:val="2"/>
      <w:sz w:val="20"/>
      <w:szCs w:val="20"/>
      <w:lang w:val="en-US" w:eastAsia="ar-SA"/>
    </w:rPr>
  </w:style>
  <w:style w:type="paragraph" w:customStyle="1" w:styleId="1a">
    <w:name w:val="Звичайний (веб)1"/>
    <w:basedOn w:val="a"/>
    <w:qFormat/>
    <w:rsid w:val="00FD69FE"/>
    <w:pPr>
      <w:suppressAutoHyphens/>
      <w:spacing w:before="280" w:after="280" w:line="252" w:lineRule="auto"/>
      <w:ind w:firstLine="560"/>
      <w:jc w:val="both"/>
    </w:pPr>
    <w:rPr>
      <w:rFonts w:ascii="Times New Roman" w:eastAsia="Times New Roman" w:hAnsi="Times New Roman" w:cs="Times New Roman"/>
      <w:color w:val="000000"/>
      <w:kern w:val="2"/>
      <w:sz w:val="24"/>
      <w:szCs w:val="20"/>
      <w:lang w:eastAsia="hi-IN" w:bidi="hi-IN"/>
    </w:rPr>
  </w:style>
  <w:style w:type="paragraph" w:customStyle="1" w:styleId="ParagraphStyle">
    <w:name w:val="Paragraph Style"/>
    <w:qFormat/>
    <w:rsid w:val="00FD69FE"/>
    <w:pPr>
      <w:suppressAutoHyphens/>
      <w:autoSpaceDE w:val="0"/>
      <w:spacing w:after="0" w:line="240" w:lineRule="auto"/>
    </w:pPr>
    <w:rPr>
      <w:rFonts w:ascii="Courier New" w:eastAsia="Arial" w:hAnsi="Courier New" w:cs="Courier New"/>
      <w:sz w:val="24"/>
      <w:szCs w:val="24"/>
      <w:lang w:eastAsia="ar-SA"/>
    </w:rPr>
  </w:style>
  <w:style w:type="paragraph" w:customStyle="1" w:styleId="aff">
    <w:name w:val="Содержимое таблицы"/>
    <w:basedOn w:val="a"/>
    <w:qFormat/>
    <w:rsid w:val="00FD69FE"/>
    <w:pPr>
      <w:widowControl w:val="0"/>
      <w:suppressLineNumbers/>
      <w:suppressAutoHyphens/>
      <w:spacing w:after="0" w:line="252" w:lineRule="auto"/>
      <w:ind w:firstLine="560"/>
      <w:jc w:val="both"/>
    </w:pPr>
    <w:rPr>
      <w:rFonts w:ascii="Times New Roman" w:eastAsia="Times New Roman" w:hAnsi="Times New Roman" w:cs="Times New Roman"/>
      <w:color w:val="000000"/>
      <w:kern w:val="2"/>
      <w:sz w:val="24"/>
      <w:szCs w:val="20"/>
      <w:lang w:val="ru-RU" w:eastAsia="hi-IN" w:bidi="hi-IN"/>
    </w:rPr>
  </w:style>
  <w:style w:type="paragraph" w:customStyle="1" w:styleId="aff0">
    <w:name w:val="Заголовок таблицы"/>
    <w:basedOn w:val="aff"/>
    <w:qFormat/>
    <w:rsid w:val="00FD69FE"/>
    <w:pPr>
      <w:jc w:val="center"/>
    </w:pPr>
    <w:rPr>
      <w:b/>
      <w:bCs/>
    </w:rPr>
  </w:style>
  <w:style w:type="paragraph" w:customStyle="1" w:styleId="23">
    <w:name w:val="Обычный2"/>
    <w:qFormat/>
    <w:rsid w:val="00FD69FE"/>
    <w:pPr>
      <w:snapToGrid w:val="0"/>
      <w:spacing w:after="0" w:line="240" w:lineRule="auto"/>
    </w:pPr>
    <w:rPr>
      <w:rFonts w:ascii="FreeSet" w:eastAsia="Times New Roman" w:hAnsi="FreeSet" w:cs="Times New Roman"/>
      <w:sz w:val="24"/>
      <w:szCs w:val="20"/>
      <w:lang w:val="en-US" w:eastAsia="ru-RU"/>
    </w:rPr>
  </w:style>
  <w:style w:type="paragraph" w:customStyle="1" w:styleId="24">
    <w:name w:val="Абзац списка2"/>
    <w:basedOn w:val="a"/>
    <w:qFormat/>
    <w:rsid w:val="00FD69FE"/>
    <w:pPr>
      <w:suppressAutoHyphens/>
      <w:spacing w:after="200" w:line="276" w:lineRule="auto"/>
      <w:ind w:left="708"/>
    </w:pPr>
    <w:rPr>
      <w:rFonts w:ascii="Calibri" w:eastAsia="Calibri" w:hAnsi="Calibri" w:cs="Calibri"/>
      <w:lang w:eastAsia="ar-SA"/>
    </w:rPr>
  </w:style>
  <w:style w:type="paragraph" w:customStyle="1" w:styleId="TableContents">
    <w:name w:val="Table Contents"/>
    <w:basedOn w:val="a"/>
    <w:qFormat/>
    <w:rsid w:val="00FD69FE"/>
    <w:pPr>
      <w:suppressLineNumbers/>
      <w:suppressAutoHyphens/>
      <w:spacing w:after="0" w:line="240" w:lineRule="auto"/>
    </w:pPr>
    <w:rPr>
      <w:rFonts w:ascii="Times New Roman" w:eastAsia="Times New Roman" w:hAnsi="Times New Roman" w:cs="Times New Roman"/>
      <w:kern w:val="2"/>
      <w:sz w:val="24"/>
      <w:szCs w:val="24"/>
      <w:lang w:val="ru-RU" w:eastAsia="ar-SA"/>
    </w:rPr>
  </w:style>
  <w:style w:type="paragraph" w:customStyle="1" w:styleId="aff1">
    <w:name w:val="Текст в заданном формате"/>
    <w:basedOn w:val="a"/>
    <w:qFormat/>
    <w:rsid w:val="00FD69FE"/>
    <w:pPr>
      <w:suppressAutoHyphens/>
      <w:spacing w:after="0" w:line="240" w:lineRule="auto"/>
    </w:pPr>
    <w:rPr>
      <w:rFonts w:ascii="Courier New" w:eastAsia="NSimSun" w:hAnsi="Courier New" w:cs="Courier New"/>
      <w:kern w:val="2"/>
      <w:sz w:val="20"/>
      <w:szCs w:val="20"/>
      <w:lang w:eastAsia="ar-SA"/>
    </w:rPr>
  </w:style>
  <w:style w:type="paragraph" w:customStyle="1" w:styleId="3f3f3f3f3f3f3f3f3f3f3f3f3f2">
    <w:name w:val="О3fс3fн3fо3fв3fн3fо3fй3f т3fе3fк3fс3fт3f 2"/>
    <w:basedOn w:val="a"/>
    <w:qFormat/>
    <w:rsid w:val="00FD69FE"/>
    <w:pPr>
      <w:spacing w:after="0" w:line="240" w:lineRule="auto"/>
      <w:jc w:val="both"/>
    </w:pPr>
    <w:rPr>
      <w:rFonts w:ascii="Times New Roman CYR" w:eastAsia="Times New Roman" w:hAnsi="Times New Roman CYR" w:cs="Times New Roman"/>
      <w:sz w:val="24"/>
      <w:szCs w:val="20"/>
      <w:lang w:eastAsia="ar-SA"/>
    </w:rPr>
  </w:style>
  <w:style w:type="paragraph" w:customStyle="1" w:styleId="1b">
    <w:name w:val="Звичайний1"/>
    <w:qFormat/>
    <w:rsid w:val="00FD69FE"/>
    <w:pPr>
      <w:widowControl w:val="0"/>
      <w:shd w:val="clear" w:color="auto" w:fill="FFFFFF"/>
      <w:spacing w:after="0" w:line="240" w:lineRule="auto"/>
    </w:pPr>
    <w:rPr>
      <w:rFonts w:ascii="Courier New" w:eastAsia="Times New Roman" w:hAnsi="Courier New" w:cs="Courier New"/>
      <w:sz w:val="20"/>
      <w:lang w:eastAsia="ru-RU"/>
    </w:rPr>
  </w:style>
  <w:style w:type="paragraph" w:customStyle="1" w:styleId="second">
    <w:name w:val="second"/>
    <w:basedOn w:val="a"/>
    <w:qFormat/>
    <w:rsid w:val="00FD69FE"/>
    <w:pPr>
      <w:suppressAutoHyphens/>
      <w:autoSpaceDE w:val="0"/>
      <w:autoSpaceDN w:val="0"/>
      <w:spacing w:before="75" w:after="75" w:line="240" w:lineRule="auto"/>
      <w:ind w:left="150" w:right="150"/>
      <w:jc w:val="both"/>
    </w:pPr>
    <w:rPr>
      <w:rFonts w:ascii="Arial" w:eastAsia="Times New Roman" w:hAnsi="Arial" w:cs="Arial"/>
      <w:sz w:val="21"/>
      <w:szCs w:val="21"/>
      <w:lang w:eastAsia="ru-RU"/>
    </w:rPr>
  </w:style>
  <w:style w:type="paragraph" w:customStyle="1" w:styleId="25">
    <w:name w:val="Знак Знак2 Знак Знак Знак Знак Знак Знак"/>
    <w:basedOn w:val="a"/>
    <w:next w:val="a"/>
    <w:qFormat/>
    <w:rsid w:val="00FD69FE"/>
    <w:pPr>
      <w:spacing w:after="0" w:line="240" w:lineRule="auto"/>
    </w:pPr>
    <w:rPr>
      <w:rFonts w:ascii="Times New Roman" w:eastAsia="Times New Roman" w:hAnsi="Times New Roman" w:cs="Times New Roman"/>
      <w:sz w:val="24"/>
      <w:szCs w:val="20"/>
      <w:lang w:val="en-US"/>
    </w:rPr>
  </w:style>
  <w:style w:type="paragraph" w:customStyle="1" w:styleId="aff2">
    <w:name w:val="Нормальний текст"/>
    <w:basedOn w:val="a"/>
    <w:qFormat/>
    <w:rsid w:val="00FD69FE"/>
    <w:pPr>
      <w:spacing w:before="120" w:after="0" w:line="240" w:lineRule="auto"/>
      <w:ind w:firstLine="567"/>
    </w:pPr>
    <w:rPr>
      <w:rFonts w:ascii="Antiqua" w:eastAsia="Times New Roman" w:hAnsi="Antiqua" w:cs="Times New Roman"/>
      <w:sz w:val="26"/>
      <w:szCs w:val="20"/>
      <w:lang w:eastAsia="ru-RU"/>
    </w:rPr>
  </w:style>
  <w:style w:type="paragraph" w:customStyle="1" w:styleId="LO-normal">
    <w:name w:val="LO-normal"/>
    <w:uiPriority w:val="99"/>
    <w:qFormat/>
    <w:rsid w:val="00FD69FE"/>
    <w:pPr>
      <w:suppressAutoHyphens/>
      <w:spacing w:after="0" w:line="276" w:lineRule="auto"/>
    </w:pPr>
    <w:rPr>
      <w:rFonts w:ascii="Arial" w:eastAsia="Tahoma" w:hAnsi="Arial" w:cs="Arial"/>
      <w:color w:val="000000"/>
      <w:lang w:eastAsia="ar-SA"/>
    </w:rPr>
  </w:style>
  <w:style w:type="paragraph" w:customStyle="1" w:styleId="1c">
    <w:name w:val="Без интервала1"/>
    <w:qFormat/>
    <w:rsid w:val="00FD69FE"/>
    <w:pPr>
      <w:suppressAutoHyphens/>
      <w:spacing w:after="0" w:line="240" w:lineRule="auto"/>
    </w:pPr>
    <w:rPr>
      <w:rFonts w:ascii="Calibri" w:eastAsia="Calibri" w:hAnsi="Calibri" w:cs="Times New Roman"/>
      <w:lang w:eastAsia="ar-SA"/>
    </w:rPr>
  </w:style>
  <w:style w:type="paragraph" w:styleId="aff3">
    <w:name w:val="Normal Indent"/>
    <w:basedOn w:val="a"/>
    <w:uiPriority w:val="99"/>
    <w:semiHidden/>
    <w:unhideWhenUsed/>
    <w:rsid w:val="00FD69FE"/>
    <w:pPr>
      <w:spacing w:after="200" w:line="276" w:lineRule="auto"/>
      <w:ind w:left="708"/>
    </w:pPr>
    <w:rPr>
      <w:rFonts w:ascii="Calibri" w:eastAsia="Calibri" w:hAnsi="Calibri" w:cs="Times New Roman"/>
    </w:rPr>
  </w:style>
  <w:style w:type="paragraph" w:customStyle="1" w:styleId="aff4">
    <w:name w:val="Основной"/>
    <w:basedOn w:val="a"/>
    <w:next w:val="aff3"/>
    <w:qFormat/>
    <w:rsid w:val="00FD69FE"/>
    <w:pPr>
      <w:widowControl w:val="0"/>
      <w:autoSpaceDE w:val="0"/>
      <w:autoSpaceDN w:val="0"/>
      <w:adjustRightInd w:val="0"/>
      <w:spacing w:after="0" w:line="360" w:lineRule="auto"/>
      <w:ind w:left="80" w:hanging="20"/>
      <w:jc w:val="both"/>
    </w:pPr>
    <w:rPr>
      <w:rFonts w:ascii="Times New Roman" w:eastAsia="Calibri" w:hAnsi="Times New Roman" w:cs="Times New Roman"/>
      <w:color w:val="000000"/>
      <w:sz w:val="20"/>
      <w:szCs w:val="20"/>
      <w:lang w:eastAsia="ru-RU"/>
    </w:rPr>
  </w:style>
  <w:style w:type="paragraph" w:customStyle="1" w:styleId="search-previewtext">
    <w:name w:val="search-preview__text"/>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d">
    <w:name w:val="Стиль1 Знак"/>
    <w:link w:val="1e"/>
    <w:locked/>
    <w:rsid w:val="00FD69FE"/>
    <w:rPr>
      <w:rFonts w:ascii="Times New Roman" w:eastAsia="Times New Roman" w:hAnsi="Times New Roman" w:cs="Times New Roman"/>
      <w:sz w:val="28"/>
      <w:szCs w:val="28"/>
      <w:lang w:val="x-none"/>
    </w:rPr>
  </w:style>
  <w:style w:type="paragraph" w:customStyle="1" w:styleId="1e">
    <w:name w:val="Стиль1"/>
    <w:basedOn w:val="a"/>
    <w:link w:val="1d"/>
    <w:qFormat/>
    <w:rsid w:val="00FD69FE"/>
    <w:pPr>
      <w:spacing w:after="0" w:line="240" w:lineRule="auto"/>
      <w:ind w:firstLine="601"/>
      <w:jc w:val="both"/>
    </w:pPr>
    <w:rPr>
      <w:rFonts w:ascii="Times New Roman" w:eastAsia="Times New Roman" w:hAnsi="Times New Roman" w:cs="Times New Roman"/>
      <w:sz w:val="28"/>
      <w:szCs w:val="28"/>
      <w:lang w:val="x-none"/>
    </w:rPr>
  </w:style>
  <w:style w:type="paragraph" w:styleId="af6">
    <w:name w:val="footnote text"/>
    <w:basedOn w:val="a"/>
    <w:link w:val="af5"/>
    <w:uiPriority w:val="99"/>
    <w:semiHidden/>
    <w:unhideWhenUsed/>
    <w:rsid w:val="00FD69FE"/>
    <w:pPr>
      <w:spacing w:after="0" w:line="240" w:lineRule="auto"/>
    </w:pPr>
    <w:rPr>
      <w:rFonts w:ascii="Times New Roman" w:eastAsia="Times New Roman" w:hAnsi="Times New Roman" w:cs="Times New Roman"/>
      <w:color w:val="000000"/>
      <w:sz w:val="20"/>
      <w:szCs w:val="20"/>
      <w:lang w:val="ru-RU" w:eastAsia="zh-CN"/>
    </w:rPr>
  </w:style>
  <w:style w:type="character" w:customStyle="1" w:styleId="1f">
    <w:name w:val="Текст сноски Знак1"/>
    <w:basedOn w:val="a0"/>
    <w:uiPriority w:val="99"/>
    <w:semiHidden/>
    <w:rsid w:val="00FD69FE"/>
    <w:rPr>
      <w:sz w:val="20"/>
      <w:szCs w:val="20"/>
      <w:lang w:val="uk-UA"/>
    </w:rPr>
  </w:style>
  <w:style w:type="character" w:customStyle="1" w:styleId="rvts64">
    <w:name w:val="rvts64"/>
    <w:basedOn w:val="a0"/>
    <w:rsid w:val="00FD69FE"/>
  </w:style>
  <w:style w:type="character" w:customStyle="1" w:styleId="vfppkd-vqzf8d">
    <w:name w:val="vfppkd-vqzf8d"/>
    <w:basedOn w:val="a0"/>
    <w:rsid w:val="00FD69FE"/>
  </w:style>
  <w:style w:type="character" w:customStyle="1" w:styleId="1f0">
    <w:name w:val="Неразрешенное упоминание1"/>
    <w:basedOn w:val="a0"/>
    <w:uiPriority w:val="99"/>
    <w:semiHidden/>
    <w:rsid w:val="00FD69FE"/>
    <w:rPr>
      <w:color w:val="605E5C"/>
      <w:shd w:val="clear" w:color="auto" w:fill="E1DFDD"/>
    </w:rPr>
  </w:style>
  <w:style w:type="character" w:customStyle="1" w:styleId="rvts6">
    <w:name w:val="rvts6"/>
    <w:basedOn w:val="a0"/>
    <w:rsid w:val="00FD69FE"/>
  </w:style>
  <w:style w:type="character" w:customStyle="1" w:styleId="1f1">
    <w:name w:val="Незакрита згадка1"/>
    <w:basedOn w:val="a0"/>
    <w:uiPriority w:val="99"/>
    <w:semiHidden/>
    <w:rsid w:val="00FD69FE"/>
    <w:rPr>
      <w:color w:val="605E5C"/>
      <w:shd w:val="clear" w:color="auto" w:fill="E1DFDD"/>
    </w:rPr>
  </w:style>
  <w:style w:type="paragraph" w:styleId="afa">
    <w:name w:val="Title"/>
    <w:basedOn w:val="a"/>
    <w:next w:val="a"/>
    <w:link w:val="af9"/>
    <w:qFormat/>
    <w:rsid w:val="00FD69FE"/>
    <w:pPr>
      <w:pBdr>
        <w:bottom w:val="single" w:sz="8" w:space="4" w:color="4472C4" w:themeColor="accent1"/>
      </w:pBdr>
      <w:spacing w:after="300" w:line="240" w:lineRule="auto"/>
      <w:contextualSpacing/>
    </w:pPr>
    <w:rPr>
      <w:rFonts w:ascii="Times New Roman" w:eastAsia="Times New Roman" w:hAnsi="Times New Roman" w:cs="Times New Roman"/>
      <w:b/>
      <w:bCs/>
      <w:sz w:val="36"/>
      <w:szCs w:val="36"/>
      <w:vertAlign w:val="superscript"/>
      <w:lang w:val="ru-RU" w:eastAsia="ar-SA"/>
    </w:rPr>
  </w:style>
  <w:style w:type="character" w:customStyle="1" w:styleId="1f2">
    <w:name w:val="Название Знак1"/>
    <w:basedOn w:val="a0"/>
    <w:rsid w:val="00FD69FE"/>
    <w:rPr>
      <w:rFonts w:asciiTheme="majorHAnsi" w:eastAsiaTheme="majorEastAsia" w:hAnsiTheme="majorHAnsi" w:cstheme="majorBidi"/>
      <w:color w:val="323E4F" w:themeColor="text2" w:themeShade="BF"/>
      <w:spacing w:val="5"/>
      <w:kern w:val="28"/>
      <w:sz w:val="52"/>
      <w:szCs w:val="52"/>
      <w:lang w:val="uk-UA"/>
    </w:rPr>
  </w:style>
  <w:style w:type="character" w:customStyle="1" w:styleId="WW8Num1z0">
    <w:name w:val="WW8Num1z0"/>
    <w:rsid w:val="00FD69FE"/>
  </w:style>
  <w:style w:type="character" w:customStyle="1" w:styleId="WW8Num1z2">
    <w:name w:val="WW8Num1z2"/>
    <w:rsid w:val="00FD69FE"/>
  </w:style>
  <w:style w:type="character" w:customStyle="1" w:styleId="WW8Num1z3">
    <w:name w:val="WW8Num1z3"/>
    <w:rsid w:val="00FD69FE"/>
  </w:style>
  <w:style w:type="character" w:customStyle="1" w:styleId="WW8Num1z4">
    <w:name w:val="WW8Num1z4"/>
    <w:rsid w:val="00FD69FE"/>
  </w:style>
  <w:style w:type="character" w:customStyle="1" w:styleId="WW8Num1z5">
    <w:name w:val="WW8Num1z5"/>
    <w:rsid w:val="00FD69FE"/>
  </w:style>
  <w:style w:type="character" w:customStyle="1" w:styleId="WW8Num1z6">
    <w:name w:val="WW8Num1z6"/>
    <w:rsid w:val="00FD69FE"/>
  </w:style>
  <w:style w:type="character" w:customStyle="1" w:styleId="WW8Num1z7">
    <w:name w:val="WW8Num1z7"/>
    <w:rsid w:val="00FD69FE"/>
  </w:style>
  <w:style w:type="character" w:customStyle="1" w:styleId="WW8Num1z8">
    <w:name w:val="WW8Num1z8"/>
    <w:rsid w:val="00FD69FE"/>
  </w:style>
  <w:style w:type="character" w:customStyle="1" w:styleId="WW8Num2z0">
    <w:name w:val="WW8Num2z0"/>
    <w:rsid w:val="00FD69FE"/>
    <w:rPr>
      <w:rFonts w:ascii="Arial" w:hAnsi="Arial" w:cs="Arial" w:hint="default"/>
      <w:position w:val="0"/>
      <w:sz w:val="24"/>
      <w:szCs w:val="24"/>
      <w:shd w:val="clear" w:color="auto" w:fill="FFFFFF"/>
      <w:vertAlign w:val="baseline"/>
      <w:lang w:val="uk-UA"/>
    </w:rPr>
  </w:style>
  <w:style w:type="character" w:customStyle="1" w:styleId="43">
    <w:name w:val="Основной шрифт абзаца4"/>
    <w:rsid w:val="00FD69FE"/>
  </w:style>
  <w:style w:type="character" w:customStyle="1" w:styleId="37">
    <w:name w:val="Основной шрифт абзаца3"/>
    <w:rsid w:val="00FD69FE"/>
  </w:style>
  <w:style w:type="character" w:customStyle="1" w:styleId="26">
    <w:name w:val="Основной шрифт абзаца2"/>
    <w:rsid w:val="00FD69FE"/>
  </w:style>
  <w:style w:type="character" w:customStyle="1" w:styleId="WW8Num2z1">
    <w:name w:val="WW8Num2z1"/>
    <w:rsid w:val="00FD69FE"/>
    <w:rPr>
      <w:rFonts w:ascii="Wingdings" w:hAnsi="Wingdings" w:cs="Wingdings" w:hint="default"/>
    </w:rPr>
  </w:style>
  <w:style w:type="character" w:customStyle="1" w:styleId="WW8Num2z2">
    <w:name w:val="WW8Num2z2"/>
    <w:rsid w:val="00FD69FE"/>
  </w:style>
  <w:style w:type="character" w:customStyle="1" w:styleId="WW8Num2z3">
    <w:name w:val="WW8Num2z3"/>
    <w:rsid w:val="00FD69FE"/>
  </w:style>
  <w:style w:type="character" w:customStyle="1" w:styleId="WW8Num2z4">
    <w:name w:val="WW8Num2z4"/>
    <w:rsid w:val="00FD69FE"/>
  </w:style>
  <w:style w:type="character" w:customStyle="1" w:styleId="WW8Num2z5">
    <w:name w:val="WW8Num2z5"/>
    <w:rsid w:val="00FD69FE"/>
  </w:style>
  <w:style w:type="character" w:customStyle="1" w:styleId="WW8Num2z6">
    <w:name w:val="WW8Num2z6"/>
    <w:rsid w:val="00FD69FE"/>
  </w:style>
  <w:style w:type="character" w:customStyle="1" w:styleId="WW8Num2z7">
    <w:name w:val="WW8Num2z7"/>
    <w:rsid w:val="00FD69FE"/>
  </w:style>
  <w:style w:type="character" w:customStyle="1" w:styleId="WW8Num2z8">
    <w:name w:val="WW8Num2z8"/>
    <w:rsid w:val="00FD69FE"/>
  </w:style>
  <w:style w:type="character" w:customStyle="1" w:styleId="WW8Num3z0">
    <w:name w:val="WW8Num3z0"/>
    <w:rsid w:val="00FD69FE"/>
    <w:rPr>
      <w:position w:val="0"/>
      <w:sz w:val="24"/>
      <w:vertAlign w:val="baseline"/>
    </w:rPr>
  </w:style>
  <w:style w:type="character" w:customStyle="1" w:styleId="WW8Num3z1">
    <w:name w:val="WW8Num3z1"/>
    <w:rsid w:val="00FD69FE"/>
    <w:rPr>
      <w:rFonts w:ascii="Wingdings" w:hAnsi="Wingdings" w:cs="Wingdings" w:hint="default"/>
    </w:rPr>
  </w:style>
  <w:style w:type="character" w:customStyle="1" w:styleId="WW8Num4z0">
    <w:name w:val="WW8Num4z0"/>
    <w:rsid w:val="00FD69FE"/>
    <w:rPr>
      <w:position w:val="0"/>
      <w:sz w:val="24"/>
      <w:vertAlign w:val="baseline"/>
    </w:rPr>
  </w:style>
  <w:style w:type="character" w:customStyle="1" w:styleId="WW8Num4z1">
    <w:name w:val="WW8Num4z1"/>
    <w:rsid w:val="00FD69FE"/>
    <w:rPr>
      <w:rFonts w:ascii="Wingdings" w:hAnsi="Wingdings" w:cs="Wingdings" w:hint="default"/>
    </w:rPr>
  </w:style>
  <w:style w:type="character" w:customStyle="1" w:styleId="WW8Num5z0">
    <w:name w:val="WW8Num5z0"/>
    <w:rsid w:val="00FD69FE"/>
  </w:style>
  <w:style w:type="character" w:customStyle="1" w:styleId="WW8Num5z1">
    <w:name w:val="WW8Num5z1"/>
    <w:rsid w:val="00FD69FE"/>
  </w:style>
  <w:style w:type="character" w:customStyle="1" w:styleId="WW8Num5z2">
    <w:name w:val="WW8Num5z2"/>
    <w:rsid w:val="00FD69FE"/>
    <w:rPr>
      <w:lang w:val="uk-UA"/>
    </w:rPr>
  </w:style>
  <w:style w:type="character" w:customStyle="1" w:styleId="WW8Num5z3">
    <w:name w:val="WW8Num5z3"/>
    <w:rsid w:val="00FD69FE"/>
  </w:style>
  <w:style w:type="character" w:customStyle="1" w:styleId="WW8Num5z4">
    <w:name w:val="WW8Num5z4"/>
    <w:rsid w:val="00FD69FE"/>
  </w:style>
  <w:style w:type="character" w:customStyle="1" w:styleId="WW8Num5z5">
    <w:name w:val="WW8Num5z5"/>
    <w:rsid w:val="00FD69FE"/>
  </w:style>
  <w:style w:type="character" w:customStyle="1" w:styleId="WW8Num5z6">
    <w:name w:val="WW8Num5z6"/>
    <w:rsid w:val="00FD69FE"/>
  </w:style>
  <w:style w:type="character" w:customStyle="1" w:styleId="WW8Num5z7">
    <w:name w:val="WW8Num5z7"/>
    <w:rsid w:val="00FD69FE"/>
  </w:style>
  <w:style w:type="character" w:customStyle="1" w:styleId="WW8Num5z8">
    <w:name w:val="WW8Num5z8"/>
    <w:rsid w:val="00FD69FE"/>
  </w:style>
  <w:style w:type="character" w:customStyle="1" w:styleId="WW8Num6z0">
    <w:name w:val="WW8Num6z0"/>
    <w:rsid w:val="00FD69FE"/>
  </w:style>
  <w:style w:type="character" w:customStyle="1" w:styleId="WW8Num6z1">
    <w:name w:val="WW8Num6z1"/>
    <w:rsid w:val="00FD69FE"/>
    <w:rPr>
      <w:lang w:val="uk-UA"/>
    </w:rPr>
  </w:style>
  <w:style w:type="character" w:customStyle="1" w:styleId="WW8Num6z3">
    <w:name w:val="WW8Num6z3"/>
    <w:rsid w:val="00FD69FE"/>
  </w:style>
  <w:style w:type="character" w:customStyle="1" w:styleId="WW8Num6z4">
    <w:name w:val="WW8Num6z4"/>
    <w:rsid w:val="00FD69FE"/>
  </w:style>
  <w:style w:type="character" w:customStyle="1" w:styleId="WW8Num6z5">
    <w:name w:val="WW8Num6z5"/>
    <w:rsid w:val="00FD69FE"/>
  </w:style>
  <w:style w:type="character" w:customStyle="1" w:styleId="WW8Num6z6">
    <w:name w:val="WW8Num6z6"/>
    <w:rsid w:val="00FD69FE"/>
  </w:style>
  <w:style w:type="character" w:customStyle="1" w:styleId="WW8Num6z7">
    <w:name w:val="WW8Num6z7"/>
    <w:rsid w:val="00FD69FE"/>
  </w:style>
  <w:style w:type="character" w:customStyle="1" w:styleId="WW8Num6z8">
    <w:name w:val="WW8Num6z8"/>
    <w:rsid w:val="00FD69FE"/>
  </w:style>
  <w:style w:type="character" w:customStyle="1" w:styleId="WW8Num7z0">
    <w:name w:val="WW8Num7z0"/>
    <w:rsid w:val="00FD69FE"/>
  </w:style>
  <w:style w:type="character" w:customStyle="1" w:styleId="WW8Num7z1">
    <w:name w:val="WW8Num7z1"/>
    <w:rsid w:val="00FD69FE"/>
    <w:rPr>
      <w:lang w:val="uk-UA"/>
    </w:rPr>
  </w:style>
  <w:style w:type="character" w:customStyle="1" w:styleId="WW8Num7z2">
    <w:name w:val="WW8Num7z2"/>
    <w:rsid w:val="00FD69FE"/>
  </w:style>
  <w:style w:type="character" w:customStyle="1" w:styleId="WW8Num7z3">
    <w:name w:val="WW8Num7z3"/>
    <w:rsid w:val="00FD69FE"/>
  </w:style>
  <w:style w:type="character" w:customStyle="1" w:styleId="WW8Num7z4">
    <w:name w:val="WW8Num7z4"/>
    <w:rsid w:val="00FD69FE"/>
  </w:style>
  <w:style w:type="character" w:customStyle="1" w:styleId="WW8Num7z5">
    <w:name w:val="WW8Num7z5"/>
    <w:rsid w:val="00FD69FE"/>
  </w:style>
  <w:style w:type="character" w:customStyle="1" w:styleId="WW8Num7z6">
    <w:name w:val="WW8Num7z6"/>
    <w:rsid w:val="00FD69FE"/>
  </w:style>
  <w:style w:type="character" w:customStyle="1" w:styleId="WW8Num7z7">
    <w:name w:val="WW8Num7z7"/>
    <w:rsid w:val="00FD69FE"/>
  </w:style>
  <w:style w:type="character" w:customStyle="1" w:styleId="WW8Num7z8">
    <w:name w:val="WW8Num7z8"/>
    <w:rsid w:val="00FD69FE"/>
  </w:style>
  <w:style w:type="character" w:customStyle="1" w:styleId="WW8Num8z0">
    <w:name w:val="WW8Num8z0"/>
    <w:rsid w:val="00FD69FE"/>
  </w:style>
  <w:style w:type="character" w:customStyle="1" w:styleId="WW8Num8z1">
    <w:name w:val="WW8Num8z1"/>
    <w:rsid w:val="00FD69FE"/>
  </w:style>
  <w:style w:type="character" w:customStyle="1" w:styleId="WW8Num8z2">
    <w:name w:val="WW8Num8z2"/>
    <w:rsid w:val="00FD69FE"/>
  </w:style>
  <w:style w:type="character" w:customStyle="1" w:styleId="WW8Num8z3">
    <w:name w:val="WW8Num8z3"/>
    <w:rsid w:val="00FD69FE"/>
  </w:style>
  <w:style w:type="character" w:customStyle="1" w:styleId="WW8Num8z4">
    <w:name w:val="WW8Num8z4"/>
    <w:rsid w:val="00FD69FE"/>
  </w:style>
  <w:style w:type="character" w:customStyle="1" w:styleId="WW8Num8z5">
    <w:name w:val="WW8Num8z5"/>
    <w:rsid w:val="00FD69FE"/>
  </w:style>
  <w:style w:type="character" w:customStyle="1" w:styleId="WW8Num8z6">
    <w:name w:val="WW8Num8z6"/>
    <w:rsid w:val="00FD69FE"/>
  </w:style>
  <w:style w:type="character" w:customStyle="1" w:styleId="WW8Num8z7">
    <w:name w:val="WW8Num8z7"/>
    <w:rsid w:val="00FD69FE"/>
  </w:style>
  <w:style w:type="character" w:customStyle="1" w:styleId="WW8Num8z8">
    <w:name w:val="WW8Num8z8"/>
    <w:rsid w:val="00FD69FE"/>
  </w:style>
  <w:style w:type="character" w:customStyle="1" w:styleId="WW8Num9z0">
    <w:name w:val="WW8Num9z0"/>
    <w:rsid w:val="00FD69FE"/>
  </w:style>
  <w:style w:type="character" w:customStyle="1" w:styleId="WW8Num9z1">
    <w:name w:val="WW8Num9z1"/>
    <w:rsid w:val="00FD69FE"/>
  </w:style>
  <w:style w:type="character" w:customStyle="1" w:styleId="WW8Num9z2">
    <w:name w:val="WW8Num9z2"/>
    <w:rsid w:val="00FD69FE"/>
    <w:rPr>
      <w:b w:val="0"/>
      <w:bCs w:val="0"/>
      <w:sz w:val="24"/>
      <w:szCs w:val="24"/>
      <w:lang w:val="uk-UA" w:eastAsia="hi-IN" w:bidi="hi-IN"/>
    </w:rPr>
  </w:style>
  <w:style w:type="character" w:customStyle="1" w:styleId="WW8Num9z3">
    <w:name w:val="WW8Num9z3"/>
    <w:rsid w:val="00FD69FE"/>
  </w:style>
  <w:style w:type="character" w:customStyle="1" w:styleId="WW8Num9z4">
    <w:name w:val="WW8Num9z4"/>
    <w:rsid w:val="00FD69FE"/>
  </w:style>
  <w:style w:type="character" w:customStyle="1" w:styleId="WW8Num9z5">
    <w:name w:val="WW8Num9z5"/>
    <w:rsid w:val="00FD69FE"/>
  </w:style>
  <w:style w:type="character" w:customStyle="1" w:styleId="WW8Num9z6">
    <w:name w:val="WW8Num9z6"/>
    <w:rsid w:val="00FD69FE"/>
  </w:style>
  <w:style w:type="character" w:customStyle="1" w:styleId="WW8Num9z7">
    <w:name w:val="WW8Num9z7"/>
    <w:rsid w:val="00FD69FE"/>
  </w:style>
  <w:style w:type="character" w:customStyle="1" w:styleId="WW8Num9z8">
    <w:name w:val="WW8Num9z8"/>
    <w:rsid w:val="00FD69FE"/>
  </w:style>
  <w:style w:type="character" w:customStyle="1" w:styleId="WW8Num10z0">
    <w:name w:val="WW8Num10z0"/>
    <w:rsid w:val="00FD69FE"/>
  </w:style>
  <w:style w:type="character" w:customStyle="1" w:styleId="WW8Num10z1">
    <w:name w:val="WW8Num10z1"/>
    <w:rsid w:val="00FD69FE"/>
    <w:rPr>
      <w:lang w:val="uk-UA"/>
    </w:rPr>
  </w:style>
  <w:style w:type="character" w:customStyle="1" w:styleId="WW8Num10z2">
    <w:name w:val="WW8Num10z2"/>
    <w:rsid w:val="00FD69FE"/>
  </w:style>
  <w:style w:type="character" w:customStyle="1" w:styleId="WW8Num10z3">
    <w:name w:val="WW8Num10z3"/>
    <w:rsid w:val="00FD69FE"/>
  </w:style>
  <w:style w:type="character" w:customStyle="1" w:styleId="WW8Num10z4">
    <w:name w:val="WW8Num10z4"/>
    <w:rsid w:val="00FD69FE"/>
  </w:style>
  <w:style w:type="character" w:customStyle="1" w:styleId="WW8Num10z5">
    <w:name w:val="WW8Num10z5"/>
    <w:rsid w:val="00FD69FE"/>
  </w:style>
  <w:style w:type="character" w:customStyle="1" w:styleId="WW8Num10z6">
    <w:name w:val="WW8Num10z6"/>
    <w:rsid w:val="00FD69FE"/>
  </w:style>
  <w:style w:type="character" w:customStyle="1" w:styleId="WW8Num10z7">
    <w:name w:val="WW8Num10z7"/>
    <w:rsid w:val="00FD69FE"/>
  </w:style>
  <w:style w:type="character" w:customStyle="1" w:styleId="WW8Num10z8">
    <w:name w:val="WW8Num10z8"/>
    <w:rsid w:val="00FD69FE"/>
  </w:style>
  <w:style w:type="character" w:customStyle="1" w:styleId="WW8Num6z2">
    <w:name w:val="WW8Num6z2"/>
    <w:rsid w:val="00FD69FE"/>
    <w:rPr>
      <w:lang w:val="uk-UA"/>
    </w:rPr>
  </w:style>
  <w:style w:type="character" w:customStyle="1" w:styleId="WW8Num4z2">
    <w:name w:val="WW8Num4z2"/>
    <w:rsid w:val="00FD69FE"/>
  </w:style>
  <w:style w:type="character" w:customStyle="1" w:styleId="WW8Num4z3">
    <w:name w:val="WW8Num4z3"/>
    <w:rsid w:val="00FD69FE"/>
  </w:style>
  <w:style w:type="character" w:customStyle="1" w:styleId="WW8Num4z4">
    <w:name w:val="WW8Num4z4"/>
    <w:rsid w:val="00FD69FE"/>
  </w:style>
  <w:style w:type="character" w:customStyle="1" w:styleId="WW8Num4z5">
    <w:name w:val="WW8Num4z5"/>
    <w:rsid w:val="00FD69FE"/>
  </w:style>
  <w:style w:type="character" w:customStyle="1" w:styleId="WW8Num4z6">
    <w:name w:val="WW8Num4z6"/>
    <w:rsid w:val="00FD69FE"/>
  </w:style>
  <w:style w:type="character" w:customStyle="1" w:styleId="WW8Num4z7">
    <w:name w:val="WW8Num4z7"/>
    <w:rsid w:val="00FD69FE"/>
  </w:style>
  <w:style w:type="character" w:customStyle="1" w:styleId="WW8Num4z8">
    <w:name w:val="WW8Num4z8"/>
    <w:rsid w:val="00FD69FE"/>
  </w:style>
  <w:style w:type="character" w:customStyle="1" w:styleId="1f3">
    <w:name w:val="Основной шрифт абзаца1"/>
    <w:rsid w:val="00FD69FE"/>
  </w:style>
  <w:style w:type="character" w:customStyle="1" w:styleId="ListLabel1">
    <w:name w:val="ListLabel 1"/>
    <w:rsid w:val="00FD69FE"/>
    <w:rPr>
      <w:rFonts w:ascii="Arial" w:eastAsia="Arial" w:hAnsi="Arial" w:cs="Arial" w:hint="default"/>
      <w:position w:val="0"/>
      <w:sz w:val="24"/>
      <w:vertAlign w:val="baseline"/>
    </w:rPr>
  </w:style>
  <w:style w:type="character" w:customStyle="1" w:styleId="ListLabel2">
    <w:name w:val="ListLabel 2"/>
    <w:rsid w:val="00FD69FE"/>
    <w:rPr>
      <w:position w:val="0"/>
      <w:sz w:val="24"/>
      <w:vertAlign w:val="baseline"/>
    </w:rPr>
  </w:style>
  <w:style w:type="character" w:customStyle="1" w:styleId="aff5">
    <w:name w:val="Символ нумерации"/>
    <w:rsid w:val="00FD69FE"/>
  </w:style>
  <w:style w:type="character" w:customStyle="1" w:styleId="aff6">
    <w:name w:val="Маркеры списка"/>
    <w:rsid w:val="00FD69FE"/>
    <w:rPr>
      <w:rFonts w:ascii="OpenSymbol" w:eastAsia="OpenSymbol" w:hAnsi="OpenSymbol" w:cs="OpenSymbol" w:hint="default"/>
    </w:rPr>
  </w:style>
  <w:style w:type="character" w:customStyle="1" w:styleId="FontStyle">
    <w:name w:val="Font Style"/>
    <w:rsid w:val="00FD69FE"/>
    <w:rPr>
      <w:rFonts w:ascii="Courier New" w:hAnsi="Courier New" w:cs="Courier New" w:hint="default"/>
      <w:color w:val="000000"/>
    </w:rPr>
  </w:style>
  <w:style w:type="character" w:customStyle="1" w:styleId="apple-converted-space">
    <w:name w:val="apple-converted-space"/>
    <w:basedOn w:val="26"/>
    <w:rsid w:val="00FD69FE"/>
  </w:style>
  <w:style w:type="character" w:customStyle="1" w:styleId="1f4">
    <w:name w:val="Верхний колонтитул Знак1"/>
    <w:basedOn w:val="a0"/>
    <w:uiPriority w:val="99"/>
    <w:semiHidden/>
    <w:rsid w:val="00FD69FE"/>
    <w:rPr>
      <w:rFonts w:ascii="Calibri" w:eastAsia="Calibri" w:hAnsi="Calibri" w:cs="Times New Roman"/>
      <w:lang w:val="uk-UA"/>
    </w:rPr>
  </w:style>
  <w:style w:type="character" w:customStyle="1" w:styleId="1f5">
    <w:name w:val="Текст выноски Знак1"/>
    <w:basedOn w:val="a0"/>
    <w:uiPriority w:val="99"/>
    <w:semiHidden/>
    <w:rsid w:val="00FD69FE"/>
    <w:rPr>
      <w:rFonts w:ascii="Tahoma" w:eastAsia="Calibri" w:hAnsi="Tahoma" w:cs="Tahoma"/>
      <w:sz w:val="16"/>
      <w:szCs w:val="16"/>
      <w:lang w:val="uk-UA"/>
    </w:rPr>
  </w:style>
  <w:style w:type="character" w:customStyle="1" w:styleId="Internetlink">
    <w:name w:val="Internet link"/>
    <w:rsid w:val="00FD69FE"/>
    <w:rPr>
      <w:color w:val="000080"/>
      <w:u w:val="single"/>
    </w:rPr>
  </w:style>
  <w:style w:type="character" w:customStyle="1" w:styleId="0pt1">
    <w:name w:val="Основной текст + Интервал 0 pt1"/>
    <w:rsid w:val="00FD69FE"/>
    <w:rPr>
      <w:rFonts w:ascii="Times New Roman" w:hAnsi="Times New Roman" w:cs="Times New Roman" w:hint="default"/>
      <w:strike w:val="0"/>
      <w:dstrike w:val="0"/>
      <w:spacing w:val="7"/>
      <w:sz w:val="21"/>
      <w:szCs w:val="21"/>
      <w:u w:val="none"/>
      <w:effect w:val="none"/>
      <w:lang w:val="ru-RU" w:eastAsia="ru-RU" w:bidi="ar-SA"/>
    </w:rPr>
  </w:style>
  <w:style w:type="paragraph" w:styleId="afc">
    <w:name w:val="Body Text Indent"/>
    <w:basedOn w:val="a"/>
    <w:link w:val="afb"/>
    <w:uiPriority w:val="99"/>
    <w:semiHidden/>
    <w:unhideWhenUsed/>
    <w:rsid w:val="00FD69FE"/>
    <w:pPr>
      <w:spacing w:after="120" w:line="276" w:lineRule="auto"/>
      <w:ind w:left="283"/>
    </w:pPr>
    <w:rPr>
      <w:rFonts w:ascii="Times New Roman" w:eastAsia="Times New Roman" w:hAnsi="Times New Roman" w:cs="Mangal"/>
      <w:color w:val="000000"/>
      <w:kern w:val="2"/>
      <w:sz w:val="24"/>
      <w:szCs w:val="20"/>
      <w:lang w:val="ru-RU" w:eastAsia="hi-IN" w:bidi="hi-IN"/>
    </w:rPr>
  </w:style>
  <w:style w:type="character" w:customStyle="1" w:styleId="1f6">
    <w:name w:val="Основной текст с отступом Знак1"/>
    <w:basedOn w:val="a0"/>
    <w:uiPriority w:val="99"/>
    <w:semiHidden/>
    <w:rsid w:val="00FD69FE"/>
    <w:rPr>
      <w:lang w:val="uk-UA"/>
    </w:rPr>
  </w:style>
  <w:style w:type="character" w:customStyle="1" w:styleId="1f7">
    <w:name w:val="Нижний колонтитул Знак1"/>
    <w:basedOn w:val="a0"/>
    <w:uiPriority w:val="99"/>
    <w:semiHidden/>
    <w:rsid w:val="00FD69FE"/>
    <w:rPr>
      <w:rFonts w:ascii="Calibri" w:eastAsia="Calibri" w:hAnsi="Calibri" w:cs="Times New Roman"/>
      <w:lang w:val="uk-UA"/>
    </w:rPr>
  </w:style>
  <w:style w:type="character" w:customStyle="1" w:styleId="aff7">
    <w:name w:val="Основной текст + Полужирный"/>
    <w:qFormat/>
    <w:rsid w:val="00FD69FE"/>
    <w:rPr>
      <w:rFonts w:ascii="Times New Roman" w:hAnsi="Times New Roman" w:cs="Times New Roman" w:hint="default"/>
      <w:b/>
      <w:bCs/>
      <w:strike w:val="0"/>
      <w:dstrike w:val="0"/>
      <w:sz w:val="22"/>
      <w:szCs w:val="22"/>
      <w:u w:val="none"/>
      <w:effect w:val="none"/>
    </w:rPr>
  </w:style>
  <w:style w:type="paragraph" w:styleId="32">
    <w:name w:val="Body Text 3"/>
    <w:basedOn w:val="a"/>
    <w:link w:val="31"/>
    <w:uiPriority w:val="99"/>
    <w:semiHidden/>
    <w:unhideWhenUsed/>
    <w:rsid w:val="00FD69FE"/>
    <w:pPr>
      <w:spacing w:after="120" w:line="276" w:lineRule="auto"/>
    </w:pPr>
    <w:rPr>
      <w:rFonts w:ascii="Calibri" w:eastAsia="Calibri" w:hAnsi="Calibri" w:cs="Times New Roman"/>
      <w:sz w:val="16"/>
      <w:szCs w:val="16"/>
      <w:lang w:val="ru-RU"/>
    </w:rPr>
  </w:style>
  <w:style w:type="character" w:customStyle="1" w:styleId="310">
    <w:name w:val="Основной текст 3 Знак1"/>
    <w:basedOn w:val="a0"/>
    <w:uiPriority w:val="99"/>
    <w:semiHidden/>
    <w:rsid w:val="00FD69FE"/>
    <w:rPr>
      <w:sz w:val="16"/>
      <w:szCs w:val="16"/>
      <w:lang w:val="uk-UA"/>
    </w:rPr>
  </w:style>
  <w:style w:type="paragraph" w:styleId="34">
    <w:name w:val="Body Text Indent 3"/>
    <w:basedOn w:val="a"/>
    <w:link w:val="33"/>
    <w:uiPriority w:val="99"/>
    <w:semiHidden/>
    <w:unhideWhenUsed/>
    <w:rsid w:val="00FD69FE"/>
    <w:pPr>
      <w:spacing w:after="120" w:line="276" w:lineRule="auto"/>
      <w:ind w:left="283"/>
    </w:pPr>
    <w:rPr>
      <w:rFonts w:ascii="Calibri" w:eastAsia="Calibri" w:hAnsi="Calibri" w:cs="Times New Roman"/>
      <w:sz w:val="16"/>
      <w:szCs w:val="16"/>
      <w:lang w:val="ru-RU"/>
    </w:rPr>
  </w:style>
  <w:style w:type="character" w:customStyle="1" w:styleId="311">
    <w:name w:val="Основной текст с отступом 3 Знак1"/>
    <w:basedOn w:val="a0"/>
    <w:uiPriority w:val="99"/>
    <w:semiHidden/>
    <w:rsid w:val="00FD69FE"/>
    <w:rPr>
      <w:sz w:val="16"/>
      <w:szCs w:val="16"/>
      <w:lang w:val="uk-UA"/>
    </w:rPr>
  </w:style>
  <w:style w:type="table" w:customStyle="1" w:styleId="TableNormal">
    <w:name w:val="Table Normal"/>
    <w:rsid w:val="00FD69FE"/>
    <w:pPr>
      <w:spacing w:line="256" w:lineRule="auto"/>
    </w:pPr>
    <w:rPr>
      <w:rFonts w:ascii="Calibri" w:eastAsia="Calibri" w:hAnsi="Calibri" w:cs="Calibri"/>
      <w:lang w:val="uk-UA"/>
    </w:rPr>
    <w:tblPr>
      <w:tblCellMar>
        <w:top w:w="0" w:type="dxa"/>
        <w:left w:w="0" w:type="dxa"/>
        <w:bottom w:w="0" w:type="dxa"/>
        <w:right w:w="0" w:type="dxa"/>
      </w:tblCellMar>
    </w:tblPr>
  </w:style>
  <w:style w:type="paragraph" w:customStyle="1" w:styleId="Standard">
    <w:name w:val="Standard"/>
    <w:qFormat/>
    <w:rsid w:val="00875467"/>
    <w:pPr>
      <w:suppressAutoHyphens/>
      <w:spacing w:after="0" w:line="240" w:lineRule="auto"/>
      <w:textAlignment w:val="baseline"/>
    </w:pPr>
    <w:rPr>
      <w:rFonts w:ascii="Times New Roman" w:eastAsia="Times New Roman" w:hAnsi="Times New Roman" w:cs="Times New Roman"/>
      <w:kern w:val="2"/>
      <w:sz w:val="24"/>
      <w:szCs w:val="24"/>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2583">
      <w:bodyDiv w:val="1"/>
      <w:marLeft w:val="0"/>
      <w:marRight w:val="0"/>
      <w:marTop w:val="0"/>
      <w:marBottom w:val="0"/>
      <w:divBdr>
        <w:top w:val="none" w:sz="0" w:space="0" w:color="auto"/>
        <w:left w:val="none" w:sz="0" w:space="0" w:color="auto"/>
        <w:bottom w:val="none" w:sz="0" w:space="0" w:color="auto"/>
        <w:right w:val="none" w:sz="0" w:space="0" w:color="auto"/>
      </w:divBdr>
    </w:div>
    <w:div w:id="219556812">
      <w:bodyDiv w:val="1"/>
      <w:marLeft w:val="0"/>
      <w:marRight w:val="0"/>
      <w:marTop w:val="0"/>
      <w:marBottom w:val="0"/>
      <w:divBdr>
        <w:top w:val="none" w:sz="0" w:space="0" w:color="auto"/>
        <w:left w:val="none" w:sz="0" w:space="0" w:color="auto"/>
        <w:bottom w:val="none" w:sz="0" w:space="0" w:color="auto"/>
        <w:right w:val="none" w:sz="0" w:space="0" w:color="auto"/>
      </w:divBdr>
    </w:div>
    <w:div w:id="244999238">
      <w:bodyDiv w:val="1"/>
      <w:marLeft w:val="0"/>
      <w:marRight w:val="0"/>
      <w:marTop w:val="0"/>
      <w:marBottom w:val="0"/>
      <w:divBdr>
        <w:top w:val="none" w:sz="0" w:space="0" w:color="auto"/>
        <w:left w:val="none" w:sz="0" w:space="0" w:color="auto"/>
        <w:bottom w:val="none" w:sz="0" w:space="0" w:color="auto"/>
        <w:right w:val="none" w:sz="0" w:space="0" w:color="auto"/>
      </w:divBdr>
    </w:div>
    <w:div w:id="273558934">
      <w:bodyDiv w:val="1"/>
      <w:marLeft w:val="0"/>
      <w:marRight w:val="0"/>
      <w:marTop w:val="0"/>
      <w:marBottom w:val="0"/>
      <w:divBdr>
        <w:top w:val="none" w:sz="0" w:space="0" w:color="auto"/>
        <w:left w:val="none" w:sz="0" w:space="0" w:color="auto"/>
        <w:bottom w:val="none" w:sz="0" w:space="0" w:color="auto"/>
        <w:right w:val="none" w:sz="0" w:space="0" w:color="auto"/>
      </w:divBdr>
      <w:divsChild>
        <w:div w:id="2045905014">
          <w:marLeft w:val="0"/>
          <w:marRight w:val="0"/>
          <w:marTop w:val="0"/>
          <w:marBottom w:val="0"/>
          <w:divBdr>
            <w:top w:val="none" w:sz="0" w:space="0" w:color="auto"/>
            <w:left w:val="none" w:sz="0" w:space="0" w:color="auto"/>
            <w:bottom w:val="none" w:sz="0" w:space="0" w:color="auto"/>
            <w:right w:val="none" w:sz="0" w:space="0" w:color="auto"/>
          </w:divBdr>
        </w:div>
      </w:divsChild>
    </w:div>
    <w:div w:id="1328048284">
      <w:bodyDiv w:val="1"/>
      <w:marLeft w:val="0"/>
      <w:marRight w:val="0"/>
      <w:marTop w:val="0"/>
      <w:marBottom w:val="0"/>
      <w:divBdr>
        <w:top w:val="none" w:sz="0" w:space="0" w:color="auto"/>
        <w:left w:val="none" w:sz="0" w:space="0" w:color="auto"/>
        <w:bottom w:val="none" w:sz="0" w:space="0" w:color="auto"/>
        <w:right w:val="none" w:sz="0" w:space="0" w:color="auto"/>
      </w:divBdr>
    </w:div>
    <w:div w:id="1636372898">
      <w:bodyDiv w:val="1"/>
      <w:marLeft w:val="0"/>
      <w:marRight w:val="0"/>
      <w:marTop w:val="0"/>
      <w:marBottom w:val="0"/>
      <w:divBdr>
        <w:top w:val="none" w:sz="0" w:space="0" w:color="auto"/>
        <w:left w:val="none" w:sz="0" w:space="0" w:color="auto"/>
        <w:bottom w:val="none" w:sz="0" w:space="0" w:color="auto"/>
        <w:right w:val="none" w:sz="0" w:space="0" w:color="auto"/>
      </w:divBdr>
    </w:div>
    <w:div w:id="1642537150">
      <w:bodyDiv w:val="1"/>
      <w:marLeft w:val="0"/>
      <w:marRight w:val="0"/>
      <w:marTop w:val="0"/>
      <w:marBottom w:val="0"/>
      <w:divBdr>
        <w:top w:val="none" w:sz="0" w:space="0" w:color="auto"/>
        <w:left w:val="none" w:sz="0" w:space="0" w:color="auto"/>
        <w:bottom w:val="none" w:sz="0" w:space="0" w:color="auto"/>
        <w:right w:val="none" w:sz="0" w:space="0" w:color="auto"/>
      </w:divBdr>
    </w:div>
    <w:div w:id="204428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1913</Words>
  <Characters>10910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Пользователь Windows</cp:lastModifiedBy>
  <cp:revision>20</cp:revision>
  <cp:lastPrinted>2021-11-29T11:34:00Z</cp:lastPrinted>
  <dcterms:created xsi:type="dcterms:W3CDTF">2023-05-15T06:58:00Z</dcterms:created>
  <dcterms:modified xsi:type="dcterms:W3CDTF">2026-02-17T11:01:00Z</dcterms:modified>
</cp:coreProperties>
</file>