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5202" w14:textId="01B9BC0D" w:rsidR="00CD2525" w:rsidRPr="00D13AEE" w:rsidRDefault="00CD2525">
      <w:pPr>
        <w:rPr>
          <w:b/>
          <w:bCs/>
        </w:rPr>
      </w:pPr>
      <w:r w:rsidRPr="00D13AEE">
        <w:rPr>
          <w:b/>
          <w:bCs/>
        </w:rPr>
        <w:t>День вшанування захисників Донецького аеропорту</w:t>
      </w:r>
    </w:p>
    <w:p w14:paraId="362CDCB4" w14:textId="513E86A4" w:rsidR="00CD2525" w:rsidRDefault="00CD2525" w:rsidP="00CD2525">
      <w:pPr>
        <w:jc w:val="both"/>
      </w:pPr>
      <w:r>
        <w:t xml:space="preserve">20 січня в Україні відзначають День вшанування захисників Донецького аеропорту (ДАП), які героїчно тримали оборону протягом 242 з\днів (з 26 травня 2014 по 22 січня 2015 року). Ця дата встановлена на честь «кіборгів» (так захисників назвав ворог за незламність). Вшановує пам’ять воїнів, які загинули, захищаючи стратегічний об’єкт у 2015 році. </w:t>
      </w:r>
      <w:r w:rsidRPr="00CD2525">
        <w:rPr>
          <w:b/>
          <w:bCs/>
        </w:rPr>
        <w:t>Основні факти</w:t>
      </w:r>
      <w:r>
        <w:t xml:space="preserve">: 20 січня встановлено спільним наказом Міноборони та Генштабу ЗСУ. </w:t>
      </w:r>
      <w:r w:rsidRPr="00D13AEE">
        <w:rPr>
          <w:b/>
          <w:bCs/>
        </w:rPr>
        <w:t>Хто такі «кіборги»:</w:t>
      </w:r>
      <w:r>
        <w:t xml:space="preserve"> українські військові (</w:t>
      </w:r>
      <w:proofErr w:type="spellStart"/>
      <w:r>
        <w:t>спецпризначенці</w:t>
      </w:r>
      <w:proofErr w:type="spellEnd"/>
      <w:r>
        <w:t xml:space="preserve">, десантники, піхотинці, танкісти, добровольці), які обороняли ДАП. Популярний вислів: «Кіборги вистояли, не встояв бетон». </w:t>
      </w:r>
      <w:r w:rsidRPr="00D13AEE">
        <w:rPr>
          <w:b/>
          <w:bCs/>
        </w:rPr>
        <w:t>Найбільші втрати</w:t>
      </w:r>
      <w:r>
        <w:t xml:space="preserve">: 20 січня 2025 року, коли терористи підірвали новий термінал, </w:t>
      </w:r>
      <w:proofErr w:type="spellStart"/>
      <w:r>
        <w:t>загтнув</w:t>
      </w:r>
      <w:proofErr w:type="spellEnd"/>
      <w:r>
        <w:t xml:space="preserve"> 51 військовослужбовець. </w:t>
      </w:r>
      <w:r w:rsidRPr="00D13AEE">
        <w:rPr>
          <w:b/>
          <w:bCs/>
        </w:rPr>
        <w:t>Значення</w:t>
      </w:r>
      <w:r w:rsidR="00D13AEE">
        <w:t>: Донецький аеропорт став символом мужності, стійкості та незламності українського духу.</w:t>
      </w:r>
    </w:p>
    <w:p w14:paraId="718FB90F" w14:textId="747F7D3E" w:rsidR="00D13AEE" w:rsidRDefault="00D13AEE" w:rsidP="00CD2525">
      <w:pPr>
        <w:jc w:val="both"/>
      </w:pPr>
      <w:r>
        <w:t>У цей день по всій Україні проходять заходи, спрямовані на вшанування пам’яті героїв</w:t>
      </w:r>
    </w:p>
    <w:p w14:paraId="57D9EC28" w14:textId="721BBFFA" w:rsidR="00CD2525" w:rsidRDefault="00CD2525"/>
    <w:sectPr w:rsidR="00CD25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25"/>
    <w:rsid w:val="002D5D4E"/>
    <w:rsid w:val="00590226"/>
    <w:rsid w:val="00CA30FA"/>
    <w:rsid w:val="00CD2525"/>
    <w:rsid w:val="00D13AEE"/>
    <w:rsid w:val="00D545DF"/>
    <w:rsid w:val="00F717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B9C1"/>
  <w15:chartTrackingRefBased/>
  <w15:docId w15:val="{A9316125-3BCC-461F-905D-44B0371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2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2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25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25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25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25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25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25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25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25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25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25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25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25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25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2525"/>
    <w:rPr>
      <w:rFonts w:eastAsiaTheme="majorEastAsia" w:cstheme="majorBidi"/>
      <w:color w:val="595959" w:themeColor="text1" w:themeTint="A6"/>
    </w:rPr>
  </w:style>
  <w:style w:type="character" w:customStyle="1" w:styleId="80">
    <w:name w:val="Заголовок 8 Знак"/>
    <w:basedOn w:val="a0"/>
    <w:link w:val="8"/>
    <w:uiPriority w:val="9"/>
    <w:semiHidden/>
    <w:rsid w:val="00CD25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2525"/>
    <w:rPr>
      <w:rFonts w:eastAsiaTheme="majorEastAsia" w:cstheme="majorBidi"/>
      <w:color w:val="272727" w:themeColor="text1" w:themeTint="D8"/>
    </w:rPr>
  </w:style>
  <w:style w:type="paragraph" w:styleId="a3">
    <w:name w:val="Title"/>
    <w:basedOn w:val="a"/>
    <w:next w:val="a"/>
    <w:link w:val="a4"/>
    <w:uiPriority w:val="10"/>
    <w:qFormat/>
    <w:rsid w:val="00CD2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D2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52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D25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D2525"/>
    <w:pPr>
      <w:spacing w:before="160"/>
      <w:jc w:val="center"/>
    </w:pPr>
    <w:rPr>
      <w:i/>
      <w:iCs/>
      <w:color w:val="404040" w:themeColor="text1" w:themeTint="BF"/>
    </w:rPr>
  </w:style>
  <w:style w:type="character" w:customStyle="1" w:styleId="a8">
    <w:name w:val="Цитата Знак"/>
    <w:basedOn w:val="a0"/>
    <w:link w:val="a7"/>
    <w:uiPriority w:val="29"/>
    <w:rsid w:val="00CD2525"/>
    <w:rPr>
      <w:i/>
      <w:iCs/>
      <w:color w:val="404040" w:themeColor="text1" w:themeTint="BF"/>
    </w:rPr>
  </w:style>
  <w:style w:type="paragraph" w:styleId="a9">
    <w:name w:val="List Paragraph"/>
    <w:basedOn w:val="a"/>
    <w:uiPriority w:val="34"/>
    <w:qFormat/>
    <w:rsid w:val="00CD2525"/>
    <w:pPr>
      <w:ind w:left="720"/>
      <w:contextualSpacing/>
    </w:pPr>
  </w:style>
  <w:style w:type="character" w:styleId="aa">
    <w:name w:val="Intense Emphasis"/>
    <w:basedOn w:val="a0"/>
    <w:uiPriority w:val="21"/>
    <w:qFormat/>
    <w:rsid w:val="00CD2525"/>
    <w:rPr>
      <w:i/>
      <w:iCs/>
      <w:color w:val="0F4761" w:themeColor="accent1" w:themeShade="BF"/>
    </w:rPr>
  </w:style>
  <w:style w:type="paragraph" w:styleId="ab">
    <w:name w:val="Intense Quote"/>
    <w:basedOn w:val="a"/>
    <w:next w:val="a"/>
    <w:link w:val="ac"/>
    <w:uiPriority w:val="30"/>
    <w:qFormat/>
    <w:rsid w:val="00CD2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D2525"/>
    <w:rPr>
      <w:i/>
      <w:iCs/>
      <w:color w:val="0F4761" w:themeColor="accent1" w:themeShade="BF"/>
    </w:rPr>
  </w:style>
  <w:style w:type="character" w:styleId="ad">
    <w:name w:val="Intense Reference"/>
    <w:basedOn w:val="a0"/>
    <w:uiPriority w:val="32"/>
    <w:qFormat/>
    <w:rsid w:val="00CD2525"/>
    <w:rPr>
      <w:b/>
      <w:bCs/>
      <w:smallCaps/>
      <w:color w:val="0F4761" w:themeColor="accent1" w:themeShade="BF"/>
      <w:spacing w:val="5"/>
    </w:rPr>
  </w:style>
  <w:style w:type="table" w:styleId="ae">
    <w:name w:val="Table Grid"/>
    <w:basedOn w:val="a1"/>
    <w:uiPriority w:val="39"/>
    <w:rsid w:val="00D13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604</Words>
  <Characters>345</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2026-01-27T12:40:00Z</dcterms:created>
  <dcterms:modified xsi:type="dcterms:W3CDTF">2026-01-30T13:15:00Z</dcterms:modified>
</cp:coreProperties>
</file>