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F4" w:rsidRDefault="007514F4" w:rsidP="007514F4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«ЗАТВЕРДЖУЮ»</w:t>
      </w:r>
    </w:p>
    <w:p w:rsidR="007514F4" w:rsidRDefault="007514F4" w:rsidP="007514F4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атестаційної комісії</w:t>
      </w:r>
    </w:p>
    <w:p w:rsidR="007514F4" w:rsidRDefault="007514F4" w:rsidP="007514F4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рівня при Управлінні освіти</w:t>
      </w:r>
    </w:p>
    <w:p w:rsidR="007514F4" w:rsidRDefault="007514F4" w:rsidP="007514F4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адміністрації Салтівського району </w:t>
      </w:r>
    </w:p>
    <w:p w:rsidR="007514F4" w:rsidRDefault="007514F4" w:rsidP="007514F4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Харківської міської ради</w:t>
      </w:r>
    </w:p>
    <w:p w:rsidR="007514F4" w:rsidRDefault="007514F4" w:rsidP="007514F4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______________Оксана ГРЕСЬ</w:t>
      </w:r>
    </w:p>
    <w:p w:rsidR="007514F4" w:rsidRPr="00387DC9" w:rsidRDefault="007514F4" w:rsidP="007514F4">
      <w:pPr>
        <w:ind w:left="4395"/>
        <w:rPr>
          <w:i/>
          <w:color w:val="A6A6A6" w:themeColor="background1" w:themeShade="A6"/>
          <w:sz w:val="28"/>
          <w:szCs w:val="28"/>
          <w:lang w:val="uk-UA"/>
        </w:rPr>
      </w:pPr>
      <w:r w:rsidRPr="00387DC9">
        <w:rPr>
          <w:i/>
          <w:color w:val="A6A6A6" w:themeColor="background1" w:themeShade="A6"/>
          <w:sz w:val="28"/>
          <w:szCs w:val="28"/>
          <w:lang w:val="uk-UA"/>
        </w:rPr>
        <w:t>оригінал підписано</w:t>
      </w:r>
    </w:p>
    <w:p w:rsidR="007514F4" w:rsidRDefault="007514F4" w:rsidP="007514F4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20.10.2025</w:t>
      </w:r>
    </w:p>
    <w:p w:rsidR="007514F4" w:rsidRDefault="007514F4" w:rsidP="007514F4">
      <w:pPr>
        <w:ind w:left="4395"/>
        <w:rPr>
          <w:sz w:val="28"/>
          <w:szCs w:val="28"/>
          <w:lang w:val="uk-UA"/>
        </w:rPr>
      </w:pPr>
    </w:p>
    <w:p w:rsidR="007514F4" w:rsidRDefault="007514F4" w:rsidP="007514F4">
      <w:pPr>
        <w:ind w:left="4395"/>
        <w:rPr>
          <w:sz w:val="28"/>
          <w:szCs w:val="28"/>
          <w:lang w:val="uk-UA"/>
        </w:rPr>
      </w:pPr>
    </w:p>
    <w:p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  <w:r w:rsidRPr="0095242F">
        <w:rPr>
          <w:color w:val="000000"/>
          <w:sz w:val="28"/>
          <w:szCs w:val="28"/>
          <w:lang w:val="uk-UA"/>
        </w:rPr>
        <w:t xml:space="preserve">Список  педагогічних працівників закладів загальної середньої </w:t>
      </w:r>
    </w:p>
    <w:p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  <w:r w:rsidRPr="0095242F">
        <w:rPr>
          <w:color w:val="000000"/>
          <w:sz w:val="28"/>
          <w:szCs w:val="28"/>
          <w:lang w:val="uk-UA"/>
        </w:rPr>
        <w:t>та дошкільної освіти, в яких не створені атестаційні комісії І рівня</w:t>
      </w:r>
    </w:p>
    <w:p w:rsidR="007514F4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</w:p>
    <w:p w:rsidR="007514F4" w:rsidRPr="0095242F" w:rsidRDefault="007514F4" w:rsidP="007514F4">
      <w:pPr>
        <w:spacing w:line="20" w:lineRule="atLeast"/>
        <w:ind w:left="57"/>
        <w:jc w:val="center"/>
        <w:rPr>
          <w:color w:val="000000"/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992"/>
        <w:gridCol w:w="1560"/>
        <w:gridCol w:w="2835"/>
        <w:gridCol w:w="2693"/>
      </w:tblGrid>
      <w:tr w:rsidR="007514F4" w:rsidRPr="0095242F" w:rsidTr="007514F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95242F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№</w:t>
            </w:r>
          </w:p>
          <w:p w:rsidR="007514F4" w:rsidRPr="0095242F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з/п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95242F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П.І.Б. педагогічного працівника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95242F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Заклад освіти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95242F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Посада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95242F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95242F">
              <w:rPr>
                <w:w w:val="90"/>
                <w:lang w:val="uk-UA"/>
              </w:rPr>
              <w:t>Дата і результат попередньої атестації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95242F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>
              <w:rPr>
                <w:w w:val="90"/>
                <w:lang w:val="uk-UA"/>
              </w:rPr>
              <w:t xml:space="preserve">На що претендує </w:t>
            </w:r>
          </w:p>
        </w:tc>
      </w:tr>
      <w:tr w:rsidR="007514F4" w:rsidRPr="006B6BB5" w:rsidTr="007514F4"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 xml:space="preserve">Гармаш Наталія Анатоліївна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 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15.03.2021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підтверджено кваліфікаційну категорію «спеціаліст другої  категорії»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  кваліфікаційн</w:t>
            </w:r>
            <w:bookmarkStart w:id="0" w:name="_GoBack"/>
            <w:bookmarkEnd w:id="0"/>
            <w:r w:rsidRPr="00FB3173">
              <w:rPr>
                <w:lang w:val="uk-UA"/>
              </w:rPr>
              <w:t>ої категорії  «спеціаліст другої категорії»</w:t>
            </w:r>
          </w:p>
        </w:tc>
      </w:tr>
      <w:tr w:rsidR="007514F4" w:rsidRPr="006B6BB5" w:rsidTr="007514F4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Шамайко</w:t>
            </w:r>
            <w:proofErr w:type="spellEnd"/>
            <w:r w:rsidRPr="00FB3173">
              <w:rPr>
                <w:lang w:val="uk-UA"/>
              </w:rPr>
              <w:t xml:space="preserve"> Наталія Олександрівна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29.03.2021 встановлено  11 тарифний розряд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Присвоєння кваліфікаційної категорії «спеціаліст» 11.т.р.</w:t>
            </w:r>
          </w:p>
        </w:tc>
      </w:tr>
      <w:tr w:rsidR="007514F4" w:rsidRPr="006B6BB5" w:rsidTr="007514F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Зінов̓єва</w:t>
            </w:r>
            <w:proofErr w:type="spellEnd"/>
            <w:r w:rsidRPr="00FB3173">
              <w:rPr>
                <w:lang w:val="uk-UA"/>
              </w:rPr>
              <w:t xml:space="preserve"> Ольга Олегівна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Вихователь-методист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29.03.2024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 «спеціаліст другої категорії»</w:t>
            </w:r>
          </w:p>
        </w:tc>
      </w:tr>
      <w:tr w:rsidR="007514F4" w:rsidRPr="006B6BB5" w:rsidTr="007514F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Прокопюк</w:t>
            </w:r>
            <w:proofErr w:type="spellEnd"/>
            <w:r w:rsidRPr="00FB3173">
              <w:rPr>
                <w:lang w:val="uk-UA"/>
              </w:rPr>
              <w:t xml:space="preserve"> Світлана Юріївна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17.03.2023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другої категорії»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 «спеціаліст другої категорії»</w:t>
            </w:r>
          </w:p>
        </w:tc>
      </w:tr>
      <w:tr w:rsidR="007514F4" w:rsidRPr="006B6BB5" w:rsidTr="007514F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Ост</w:t>
            </w:r>
            <w:r>
              <w:rPr>
                <w:lang w:val="uk-UA"/>
              </w:rPr>
              <w:t>р</w:t>
            </w:r>
            <w:r w:rsidRPr="00FB3173">
              <w:rPr>
                <w:lang w:val="uk-UA"/>
              </w:rPr>
              <w:t>оушко</w:t>
            </w:r>
            <w:proofErr w:type="spellEnd"/>
            <w:r w:rsidRPr="00FB3173">
              <w:rPr>
                <w:lang w:val="uk-UA"/>
              </w:rPr>
              <w:t xml:space="preserve"> Ірина Анатоліївна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Вихователь-методист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25.03.2024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другої категорії»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Збереження  присвоєної   кваліфікаційної категорії  «спеціаліст другої категорії»</w:t>
            </w:r>
          </w:p>
        </w:tc>
      </w:tr>
      <w:tr w:rsidR="007514F4" w:rsidRPr="006B6BB5" w:rsidTr="007514F4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Смолянець</w:t>
            </w:r>
            <w:proofErr w:type="spellEnd"/>
            <w:r w:rsidRPr="00FB3173">
              <w:rPr>
                <w:lang w:val="uk-UA"/>
              </w:rPr>
              <w:t xml:space="preserve"> Надія Михайлівна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23.03.2021 підтверджено раніше встановлений 11 тарифний розряд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Присвоєння  кваліфікаційної категорії  «спеціаліст» </w:t>
            </w:r>
          </w:p>
          <w:p w:rsidR="007514F4" w:rsidRPr="00FB3173" w:rsidRDefault="007514F4" w:rsidP="00915DF5">
            <w:pPr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11 </w:t>
            </w:r>
            <w:proofErr w:type="spellStart"/>
            <w:r w:rsidRPr="00FB3173">
              <w:rPr>
                <w:lang w:val="uk-UA"/>
              </w:rPr>
              <w:t>т.р</w:t>
            </w:r>
            <w:proofErr w:type="spellEnd"/>
            <w:r w:rsidRPr="00FB3173">
              <w:rPr>
                <w:lang w:val="uk-UA"/>
              </w:rPr>
              <w:t>.</w:t>
            </w:r>
          </w:p>
        </w:tc>
      </w:tr>
      <w:tr w:rsidR="007514F4" w:rsidRPr="006B6BB5" w:rsidTr="007514F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Чайковська Ксенія Іванівна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Музичний керівник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2019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перенесено на рік 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присвоєну кваліфікаційну категорію «спеціаліст другої  категорії»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Збереження присвоєної  кваліфікаційної категорії  «спеціаліст другої категорії»</w:t>
            </w:r>
          </w:p>
        </w:tc>
      </w:tr>
      <w:tr w:rsidR="007514F4" w:rsidRPr="006B6BB5" w:rsidTr="007514F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Смородінова</w:t>
            </w:r>
            <w:proofErr w:type="spellEnd"/>
            <w:r w:rsidRPr="00FB3173">
              <w:rPr>
                <w:lang w:val="uk-UA"/>
              </w:rPr>
              <w:t xml:space="preserve"> Оксана Вікторівна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Практичний психолог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Не атестувалась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Присвоєння  кваліфікаційної категорії  «спеціаліст другої категорії»</w:t>
            </w:r>
          </w:p>
        </w:tc>
      </w:tr>
      <w:tr w:rsidR="007514F4" w:rsidRPr="006B6BB5" w:rsidTr="007514F4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Бойко Валентина Вікторівна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№363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15.03.2021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підтверджено  кваліфікаційну категорію «спеціаліст другої категорії»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 «спеціаліст другої категорії»</w:t>
            </w:r>
          </w:p>
        </w:tc>
      </w:tr>
      <w:tr w:rsidR="007514F4" w:rsidRPr="006B6BB5" w:rsidTr="007514F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proofErr w:type="spellStart"/>
            <w:r w:rsidRPr="00FB3173">
              <w:rPr>
                <w:lang w:val="uk-UA"/>
              </w:rPr>
              <w:t>Мажуга</w:t>
            </w:r>
            <w:proofErr w:type="spellEnd"/>
            <w:r w:rsidRPr="00FB3173">
              <w:rPr>
                <w:lang w:val="uk-UA"/>
              </w:rPr>
              <w:t xml:space="preserve"> Ольга Петрівна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ЗДО №363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Вихователь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15.03.2021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Підтверджено 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кваліфікаційну категорію «спеціаліст вищої  категорії», підтвердження педагогічного звання «вихователь-методист»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 «спеціаліст вищої категорії», присвоєння звання «вихователь-методист»</w:t>
            </w:r>
          </w:p>
        </w:tc>
      </w:tr>
      <w:tr w:rsidR="007514F4" w:rsidRPr="006B6BB5" w:rsidTr="007514F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Бондар Галина Анатоліївна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 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Учитель початкових класів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28.03.2021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</w:tr>
      <w:tr w:rsidR="007514F4" w:rsidRPr="006B6BB5" w:rsidTr="007514F4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Волошина Ірина Олександрівна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 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Учитель початкових класів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28.03.2021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</w:tr>
      <w:tr w:rsidR="007514F4" w:rsidRPr="006B6BB5" w:rsidTr="007514F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lang w:val="uk-UA"/>
              </w:rPr>
            </w:pPr>
            <w:proofErr w:type="spellStart"/>
            <w:r w:rsidRPr="00FB3173">
              <w:rPr>
                <w:lang w:val="uk-UA"/>
              </w:rPr>
              <w:t>Губарева</w:t>
            </w:r>
            <w:proofErr w:type="spellEnd"/>
            <w:r w:rsidRPr="00FB3173">
              <w:rPr>
                <w:lang w:val="uk-UA"/>
              </w:rPr>
              <w:t xml:space="preserve"> Анна Олександрівна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 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Педагог-організатор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19.03.2021 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вищої категорії»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 xml:space="preserve">Присвоєння кваліфікаційної категорії «спеціаліст </w:t>
            </w:r>
            <w:r>
              <w:rPr>
                <w:lang w:val="uk-UA"/>
              </w:rPr>
              <w:t>вищої</w:t>
            </w:r>
            <w:r w:rsidRPr="00FB3173">
              <w:rPr>
                <w:lang w:val="uk-UA"/>
              </w:rPr>
              <w:t xml:space="preserve"> категорії»</w:t>
            </w:r>
          </w:p>
        </w:tc>
      </w:tr>
      <w:tr w:rsidR="007514F4" w:rsidRPr="006B6BB5" w:rsidTr="007514F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lang w:val="uk-UA"/>
              </w:rPr>
            </w:pPr>
            <w:proofErr w:type="spellStart"/>
            <w:r w:rsidRPr="00FB3173">
              <w:rPr>
                <w:lang w:val="uk-UA"/>
              </w:rPr>
              <w:t>Хайрова</w:t>
            </w:r>
            <w:proofErr w:type="spellEnd"/>
            <w:r w:rsidRPr="00FB3173">
              <w:rPr>
                <w:lang w:val="uk-UA"/>
              </w:rPr>
              <w:t xml:space="preserve"> Ірина Володимирівна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 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Учитель німецької мови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28.03.2021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Підтвердження кваліфікаційної категорії «спеціаліст вищої категорії</w:t>
            </w:r>
            <w:r w:rsidRPr="00FB3173">
              <w:rPr>
                <w:w w:val="90"/>
                <w:lang w:val="uk-UA"/>
              </w:rPr>
              <w:t>»</w:t>
            </w:r>
          </w:p>
        </w:tc>
      </w:tr>
      <w:tr w:rsidR="007514F4" w:rsidRPr="006B6BB5" w:rsidTr="007514F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lang w:val="uk-UA"/>
              </w:rPr>
            </w:pPr>
            <w:proofErr w:type="spellStart"/>
            <w:r w:rsidRPr="00FB3173">
              <w:rPr>
                <w:lang w:val="uk-UA"/>
              </w:rPr>
              <w:t>Шаповалова</w:t>
            </w:r>
            <w:proofErr w:type="spellEnd"/>
            <w:r w:rsidRPr="00FB3173">
              <w:rPr>
                <w:lang w:val="uk-UA"/>
              </w:rPr>
              <w:t xml:space="preserve"> Ольга 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 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Практичний психолог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 xml:space="preserve">18.03.2013 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Присвоєно кваліфікаційну категорію «спеціаліст ІІ категорії»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  <w:tr w:rsidR="007514F4" w:rsidRPr="006B6BB5" w:rsidTr="007514F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 xml:space="preserve">Борсук Наталія Іванівна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ХПШ № 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lang w:val="uk-UA"/>
              </w:rPr>
            </w:pPr>
            <w:r w:rsidRPr="00FB3173">
              <w:rPr>
                <w:lang w:val="uk-UA"/>
              </w:rPr>
              <w:t>Вихователь ГПД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18.03.2021 підтверджено кваліфікаційну категорію «спеціаліст І категорії»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Перенесення атестації (П.17 Розділ ІІІ)</w:t>
            </w:r>
          </w:p>
        </w:tc>
      </w:tr>
      <w:tr w:rsidR="007514F4" w:rsidRPr="00181258" w:rsidTr="007514F4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w w:val="90"/>
                <w:lang w:val="uk-UA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eastAsia="en-US"/>
              </w:rPr>
              <w:t xml:space="preserve">Бондаренко </w:t>
            </w:r>
            <w:proofErr w:type="spellStart"/>
            <w:r w:rsidRPr="00FB3173">
              <w:rPr>
                <w:lang w:eastAsia="en-US"/>
              </w:rPr>
              <w:t>Валерія</w:t>
            </w:r>
            <w:proofErr w:type="spellEnd"/>
            <w:r>
              <w:rPr>
                <w:lang w:val="uk-UA" w:eastAsia="en-US"/>
              </w:rPr>
              <w:t xml:space="preserve"> </w:t>
            </w:r>
            <w:r w:rsidRPr="00FB3173">
              <w:rPr>
                <w:lang w:eastAsia="en-US"/>
              </w:rPr>
              <w:t xml:space="preserve"> </w:t>
            </w:r>
            <w:proofErr w:type="spellStart"/>
            <w:r w:rsidRPr="00FB3173">
              <w:rPr>
                <w:lang w:eastAsia="en-US"/>
              </w:rPr>
              <w:t>Ігорівна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0"/>
                <w:lang w:val="uk-UA"/>
              </w:rPr>
            </w:pPr>
            <w:r w:rsidRPr="00FB3173">
              <w:rPr>
                <w:lang w:eastAsia="en-US"/>
              </w:rPr>
              <w:t>ХЛ № 183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rPr>
                <w:w w:val="90"/>
                <w:lang w:val="uk-UA"/>
              </w:rPr>
            </w:pPr>
            <w:r w:rsidRPr="00FB3173">
              <w:rPr>
                <w:lang w:val="uk-UA" w:eastAsia="en-US"/>
              </w:rPr>
              <w:t>Вчитель української мови та літератури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19</w:t>
            </w:r>
            <w:r w:rsidRPr="00FB3173">
              <w:t>.03.2021</w:t>
            </w:r>
          </w:p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w w:val="95"/>
                <w:lang w:val="uk-UA"/>
              </w:rPr>
            </w:pPr>
            <w:r w:rsidRPr="00FB3173">
              <w:rPr>
                <w:lang w:val="uk-UA"/>
              </w:rPr>
              <w:t>За результатами атестації: присвоїти кваліфікаційну категорію «Спеціаліст ІІ категорії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F4" w:rsidRPr="00FB3173" w:rsidRDefault="007514F4" w:rsidP="00915DF5">
            <w:pPr>
              <w:spacing w:line="20" w:lineRule="atLeast"/>
              <w:ind w:left="57"/>
              <w:jc w:val="center"/>
              <w:rPr>
                <w:lang w:val="uk-UA"/>
              </w:rPr>
            </w:pPr>
            <w:r w:rsidRPr="00FB3173"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</w:tbl>
    <w:p w:rsidR="007514F4" w:rsidRDefault="007514F4" w:rsidP="007514F4">
      <w:pPr>
        <w:ind w:left="4395"/>
        <w:rPr>
          <w:sz w:val="28"/>
          <w:szCs w:val="28"/>
          <w:lang w:val="uk-UA"/>
        </w:rPr>
      </w:pPr>
    </w:p>
    <w:p w:rsidR="007514F4" w:rsidRPr="007514F4" w:rsidRDefault="007514F4">
      <w:pPr>
        <w:rPr>
          <w:lang w:val="uk-UA"/>
        </w:rPr>
      </w:pPr>
    </w:p>
    <w:sectPr w:rsidR="007514F4" w:rsidRPr="007514F4" w:rsidSect="007514F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C3"/>
    <w:rsid w:val="001816C3"/>
    <w:rsid w:val="00720FC3"/>
    <w:rsid w:val="0075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3334</Characters>
  <Application>Microsoft Office Word</Application>
  <DocSecurity>0</DocSecurity>
  <Lines>27</Lines>
  <Paragraphs>7</Paragraphs>
  <ScaleCrop>false</ScaleCrop>
  <Company>*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Lopina</cp:lastModifiedBy>
  <cp:revision>2</cp:revision>
  <dcterms:created xsi:type="dcterms:W3CDTF">2025-11-17T13:07:00Z</dcterms:created>
  <dcterms:modified xsi:type="dcterms:W3CDTF">2025-11-17T13:09:00Z</dcterms:modified>
</cp:coreProperties>
</file>