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696"/>
      </w:tblGrid>
      <w:tr w:rsidR="00AE5014" w:rsidTr="00AE5014">
        <w:tc>
          <w:tcPr>
            <w:tcW w:w="8222" w:type="dxa"/>
          </w:tcPr>
          <w:p w:rsidR="00AE5014" w:rsidRDefault="00AE5014" w:rsidP="00AE5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AE5014" w:rsidRPr="00AE5014" w:rsidRDefault="00AE5014" w:rsidP="001F1C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W w:w="10006" w:type="dxa"/>
        <w:tblLayout w:type="fixed"/>
        <w:tblLook w:val="0000" w:firstRow="0" w:lastRow="0" w:firstColumn="0" w:lastColumn="0" w:noHBand="0" w:noVBand="0"/>
      </w:tblPr>
      <w:tblGrid>
        <w:gridCol w:w="1276"/>
        <w:gridCol w:w="272"/>
        <w:gridCol w:w="6840"/>
        <w:gridCol w:w="117"/>
        <w:gridCol w:w="1384"/>
        <w:gridCol w:w="117"/>
      </w:tblGrid>
      <w:tr w:rsidR="00B32D43" w:rsidRPr="004B5684" w:rsidTr="00D4302A">
        <w:trPr>
          <w:trHeight w:val="1420"/>
        </w:trPr>
        <w:tc>
          <w:tcPr>
            <w:tcW w:w="1276" w:type="dxa"/>
          </w:tcPr>
          <w:p w:rsidR="00B32D43" w:rsidRPr="004B5684" w:rsidRDefault="00B32D43" w:rsidP="009D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684">
              <w:rPr>
                <w:rFonts w:ascii="Times New Roman" w:eastAsia="Times New Roman" w:hAnsi="Times New Roman" w:cs="Times New Roman"/>
                <w:noProof/>
                <w:lang w:eastAsia="uk-UA"/>
              </w:rPr>
              <w:drawing>
                <wp:inline distT="0" distB="0" distL="0" distR="0" wp14:anchorId="78B5A91B" wp14:editId="6C256A1D">
                  <wp:extent cx="502920" cy="685800"/>
                  <wp:effectExtent l="0" t="0" r="0" b="0"/>
                  <wp:docPr id="40" name="Рисунок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</w:tcPr>
          <w:p w:rsidR="00B32D43" w:rsidRPr="00472E6E" w:rsidRDefault="00B32D43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2E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УКРАЇНА</w:t>
            </w:r>
          </w:p>
          <w:p w:rsidR="00B32D43" w:rsidRPr="00472E6E" w:rsidRDefault="00B32D43" w:rsidP="009D38AE">
            <w:pPr>
              <w:pStyle w:val="8"/>
              <w:rPr>
                <w:rFonts w:eastAsia="Calibri"/>
                <w:sz w:val="28"/>
                <w:szCs w:val="28"/>
                <w:lang w:val="uk-UA"/>
              </w:rPr>
            </w:pPr>
            <w:r w:rsidRPr="00472E6E">
              <w:rPr>
                <w:rFonts w:eastAsia="Calibri"/>
                <w:sz w:val="28"/>
                <w:szCs w:val="28"/>
                <w:lang w:val="uk-UA"/>
              </w:rPr>
              <w:t>ХАРКІВСЬКА МІСЬКА</w:t>
            </w:r>
            <w:r w:rsidR="00D31A34" w:rsidRPr="00472E6E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472E6E">
              <w:rPr>
                <w:rFonts w:eastAsia="Calibri"/>
                <w:sz w:val="28"/>
                <w:szCs w:val="28"/>
                <w:lang w:val="uk-UA"/>
              </w:rPr>
              <w:t>РАДА</w:t>
            </w:r>
          </w:p>
          <w:p w:rsidR="00B32D43" w:rsidRPr="00472E6E" w:rsidRDefault="00B32D43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2E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ХАРКІВСЬКОЇ ОБЛАСТІ</w:t>
            </w:r>
          </w:p>
          <w:p w:rsidR="00B32D43" w:rsidRPr="00472E6E" w:rsidRDefault="00B32D43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2E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ВИКОНАВЧИЙ КОМІТЕТ</w:t>
            </w:r>
          </w:p>
          <w:p w:rsidR="00B32D43" w:rsidRPr="00472E6E" w:rsidRDefault="00B32D43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2E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АДМІНІСТРАЦІЯ </w:t>
            </w:r>
            <w:r w:rsidR="00AD7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САЛТІВСЬКОГО</w:t>
            </w:r>
            <w:r w:rsidRPr="00472E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РАЙОНУ</w:t>
            </w:r>
          </w:p>
          <w:p w:rsidR="00B32D43" w:rsidRPr="00472E6E" w:rsidRDefault="00B32D43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32D43" w:rsidRPr="00C94A2C" w:rsidRDefault="00B32D43" w:rsidP="00C94A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2E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УПРАВЛІННЯ ОСВІТИ</w:t>
            </w:r>
          </w:p>
        </w:tc>
        <w:tc>
          <w:tcPr>
            <w:tcW w:w="1501" w:type="dxa"/>
            <w:gridSpan w:val="2"/>
          </w:tcPr>
          <w:p w:rsidR="00B32D43" w:rsidRPr="004B5684" w:rsidRDefault="00B32D43" w:rsidP="009D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684">
              <w:rPr>
                <w:rFonts w:ascii="Times New Roman" w:eastAsia="Times New Roman" w:hAnsi="Times New Roman" w:cs="Times New Roman"/>
                <w:noProof/>
                <w:lang w:eastAsia="uk-UA"/>
              </w:rPr>
              <w:drawing>
                <wp:inline distT="0" distB="0" distL="0" distR="0" wp14:anchorId="7264DDBB" wp14:editId="229B513C">
                  <wp:extent cx="502920" cy="701040"/>
                  <wp:effectExtent l="0" t="0" r="0" b="3810"/>
                  <wp:docPr id="41" name="Рисунок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014" w:rsidRPr="004B5684" w:rsidTr="009D38AE">
        <w:trPr>
          <w:gridAfter w:val="1"/>
          <w:wAfter w:w="117" w:type="dxa"/>
          <w:trHeight w:val="1420"/>
        </w:trPr>
        <w:tc>
          <w:tcPr>
            <w:tcW w:w="1548" w:type="dxa"/>
            <w:gridSpan w:val="2"/>
          </w:tcPr>
          <w:p w:rsidR="00AE5014" w:rsidRPr="004B5684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40" w:type="dxa"/>
          </w:tcPr>
          <w:p w:rsidR="00AE5014" w:rsidRPr="00472E6E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9D38AE" w:rsidRPr="00C94A2C" w:rsidRDefault="009D38AE" w:rsidP="00C9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72E6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 А К А З</w:t>
            </w:r>
          </w:p>
          <w:p w:rsidR="00AE5014" w:rsidRPr="004B5684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1" w:type="dxa"/>
            <w:gridSpan w:val="2"/>
          </w:tcPr>
          <w:p w:rsidR="00AE5014" w:rsidRPr="004B5684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D38AE" w:rsidRPr="009D38AE" w:rsidRDefault="00370073" w:rsidP="009D38AE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 w:rsidR="009D38AE" w:rsidRPr="009D38A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D79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</w:t>
      </w:r>
      <w:r w:rsidR="0099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:rsidR="00AE5014" w:rsidRPr="004B5684" w:rsidRDefault="00AE5014" w:rsidP="00AE5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65C70" w:rsidRPr="00365C70" w:rsidRDefault="00365C70" w:rsidP="0036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організацію ви</w:t>
      </w:r>
      <w:r w:rsidR="008A18E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вчення</w:t>
      </w:r>
    </w:p>
    <w:p w:rsidR="00365C70" w:rsidRPr="00365C70" w:rsidRDefault="00365C70" w:rsidP="0036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«Захист України»</w:t>
      </w:r>
    </w:p>
    <w:p w:rsidR="00365C70" w:rsidRPr="00365C70" w:rsidRDefault="00365C70" w:rsidP="0036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700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700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 </w:t>
      </w:r>
    </w:p>
    <w:p w:rsidR="00365C70" w:rsidRPr="00365C70" w:rsidRDefault="00365C70" w:rsidP="0036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закладах загальної середньої </w:t>
      </w:r>
    </w:p>
    <w:p w:rsidR="00365C70" w:rsidRDefault="00365C70" w:rsidP="0036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 району</w:t>
      </w:r>
    </w:p>
    <w:p w:rsidR="00365C70" w:rsidRDefault="00365C70" w:rsidP="0008664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85B" w:rsidRDefault="00365C70" w:rsidP="00086648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</w:pPr>
      <w:r>
        <w:rPr>
          <w:lang w:eastAsia="ru-RU"/>
        </w:rPr>
        <w:tab/>
      </w:r>
      <w:r w:rsidR="0031185B" w:rsidRPr="0031185B">
        <w:rPr>
          <w:rFonts w:ascii="Times New Roman" w:hAnsi="Times New Roman" w:cs="Times New Roman"/>
          <w:sz w:val="28"/>
          <w:szCs w:val="28"/>
          <w:lang w:eastAsia="ru-RU"/>
        </w:rPr>
        <w:t>Ор</w:t>
      </w:r>
      <w:r w:rsidR="0031185B">
        <w:rPr>
          <w:rFonts w:ascii="Times New Roman" w:hAnsi="Times New Roman" w:cs="Times New Roman"/>
          <w:sz w:val="28"/>
          <w:szCs w:val="28"/>
          <w:lang w:eastAsia="ru-RU"/>
        </w:rPr>
        <w:t xml:space="preserve">ганізація освітнього процесу з навчального предмета «Захист України» в закладах загальної середньої освіти у 2025/2026 навчальному році здійснюватиметься відповідно до </w:t>
      </w:r>
      <w:r w:rsidR="009B76A9">
        <w:rPr>
          <w:rFonts w:ascii="Times New Roman" w:hAnsi="Times New Roman" w:cs="Times New Roman"/>
          <w:sz w:val="28"/>
          <w:szCs w:val="28"/>
          <w:lang w:eastAsia="ru-RU"/>
        </w:rPr>
        <w:t xml:space="preserve">Конституції України, </w:t>
      </w:r>
      <w:r w:rsidR="0031185B">
        <w:rPr>
          <w:rFonts w:ascii="Times New Roman" w:hAnsi="Times New Roman" w:cs="Times New Roman"/>
          <w:sz w:val="28"/>
          <w:szCs w:val="28"/>
          <w:lang w:eastAsia="ru-RU"/>
        </w:rPr>
        <w:t>законів України «</w:t>
      </w:r>
      <w:r w:rsidR="0031185B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>Про освіту</w:t>
      </w:r>
      <w:r w:rsidR="0031185B" w:rsidRPr="0031185B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31185B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>Про повну загальну середню освіту</w:t>
      </w:r>
      <w:r w:rsidR="0031185B" w:rsidRPr="0031185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1185B">
        <w:rPr>
          <w:rFonts w:ascii="Times New Roman" w:hAnsi="Times New Roman" w:cs="Times New Roman"/>
          <w:sz w:val="28"/>
          <w:szCs w:val="28"/>
          <w:lang w:eastAsia="ru-RU"/>
        </w:rPr>
        <w:t>, «</w:t>
      </w:r>
      <w:r w:rsidR="0031185B" w:rsidRPr="0031185B">
        <w:rPr>
          <w:rFonts w:ascii="Times New Roman" w:hAnsi="Times New Roman" w:cs="Times New Roman"/>
          <w:sz w:val="28"/>
          <w:szCs w:val="28"/>
          <w:lang w:eastAsia="ru-RU"/>
        </w:rPr>
        <w:t>Про військовий обов’язок і військову службу</w:t>
      </w:r>
      <w:r w:rsidR="0031185B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31185B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>Про національну безпеку України</w:t>
      </w:r>
      <w:r w:rsidR="0031185B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31185B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>Про оборону України</w:t>
      </w:r>
      <w:r w:rsidR="0031185B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31185B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>Про основи національного спротиву</w:t>
      </w:r>
      <w:r w:rsidR="0031185B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31185B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>Про основні засади державної політики</w:t>
      </w:r>
      <w:r w:rsidR="00086648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 xml:space="preserve"> у </w:t>
      </w:r>
      <w:r w:rsidR="0031185B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>сфері утвердження української національної та громадянської ідентичності</w:t>
      </w:r>
      <w:r w:rsidR="00DD7FC5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31185B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>Ст</w:t>
      </w:r>
      <w:r w:rsidR="00DD7FC5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 xml:space="preserve">ратегії </w:t>
      </w:r>
      <w:r w:rsidR="00086648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 xml:space="preserve">утвердження української </w:t>
      </w:r>
      <w:r w:rsidR="0031185B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>національної та громадянської ідентичності на період до 2030 року</w:t>
      </w:r>
      <w:r w:rsidR="0031185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1185B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>затвердженої постановою Кабінету Міністрів України від 15.12.2023 № 1322, Державного стандарту базової і повної загальної освіти, затвердженого постановою Кабінету Міністрів України від 23.11.2011 № 1392</w:t>
      </w:r>
      <w:r w:rsidR="00D221F4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 xml:space="preserve">, </w:t>
      </w:r>
      <w:r w:rsidR="0031185B"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uk-UA"/>
        </w:rPr>
        <w:t>та інших нормативних документів.</w:t>
      </w:r>
    </w:p>
    <w:p w:rsidR="00365C70" w:rsidRPr="00FF143E" w:rsidRDefault="00365C70" w:rsidP="00086648">
      <w:pPr>
        <w:pStyle w:val="aa"/>
        <w:ind w:firstLine="709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 w:rsidRPr="0031185B">
        <w:rPr>
          <w:rFonts w:ascii="Times New Roman" w:hAnsi="Times New Roman" w:cs="Times New Roman"/>
          <w:sz w:val="28"/>
          <w:szCs w:val="28"/>
          <w:lang w:eastAsia="ru-RU"/>
        </w:rPr>
        <w:t>На виконання ст. 9 Закону України «</w:t>
      </w:r>
      <w:r w:rsidR="009B76A9" w:rsidRPr="0031185B">
        <w:rPr>
          <w:rFonts w:ascii="Times New Roman" w:hAnsi="Times New Roman" w:cs="Times New Roman"/>
          <w:sz w:val="28"/>
          <w:szCs w:val="28"/>
          <w:lang w:eastAsia="ru-RU"/>
        </w:rPr>
        <w:t>Про військовий обов’язок і військову службу</w:t>
      </w:r>
      <w:r w:rsidRPr="0031185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71C9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E29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7E14" w:rsidRPr="00754CB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навчальної програми «Захист України» рівень стандарту» для 10-11 класів закладів загальної середньої освіти</w:t>
      </w:r>
      <w:r w:rsidR="001F68B1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,</w:t>
      </w:r>
      <w:r w:rsidR="00D97E14" w:rsidRPr="00754CB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затверджено</w:t>
      </w:r>
      <w:r w:rsidR="0073164D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ї</w:t>
      </w:r>
      <w:r w:rsidR="00D97E14" w:rsidRPr="00754CB9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наказом Міністерства освіти і науки України від 13.09.2023 року № 1121-23</w:t>
      </w:r>
      <w:r w:rsidR="003A3615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,</w:t>
      </w:r>
      <w:r w:rsidR="00E40E03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модельної навчальної програми «Захист України. Інтегрований курс», розроблен</w:t>
      </w:r>
      <w:r w:rsidR="00271C9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ій</w:t>
      </w:r>
      <w:r w:rsidR="00E40E03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відповідно до нового Державного стандарту профільної середньої освіти та погоджен</w:t>
      </w:r>
      <w:r w:rsidR="00271C9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ій</w:t>
      </w:r>
      <w:r w:rsidR="00E40E03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в Міністерстві оборони України (лист від 17.04.2024 № 1/6787-24)</w:t>
      </w:r>
      <w:r w:rsidR="00271C9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, </w:t>
      </w:r>
      <w:r w:rsidR="00E40E03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якій надано гриф «Рекомендовано Міністерством  освіти та науки України»</w:t>
      </w:r>
      <w:r w:rsidR="00271C9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(наказ МОН України від 08.08.2024 № 1116), </w:t>
      </w:r>
      <w:r w:rsidR="0073164D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з</w:t>
      </w:r>
      <w:r w:rsidR="00021A16" w:rsidRPr="00754CB9">
        <w:rPr>
          <w:rFonts w:ascii="Times New Roman" w:hAnsi="Times New Roman" w:cs="Times New Roman"/>
          <w:sz w:val="28"/>
          <w:szCs w:val="28"/>
          <w:lang w:eastAsia="ru-RU"/>
        </w:rPr>
        <w:t xml:space="preserve"> метою підвищення рівня підготовки </w:t>
      </w:r>
      <w:r w:rsidR="00D221F4">
        <w:rPr>
          <w:rFonts w:ascii="Times New Roman" w:hAnsi="Times New Roman" w:cs="Times New Roman"/>
          <w:sz w:val="28"/>
          <w:szCs w:val="28"/>
          <w:lang w:eastAsia="ru-RU"/>
        </w:rPr>
        <w:t xml:space="preserve">молоді до виконання громадянського та конституційного обов’язків щодо захисту суверенітету та територіальної цілісності України, </w:t>
      </w:r>
      <w:r w:rsidR="00021A16" w:rsidRPr="00754CB9">
        <w:rPr>
          <w:rFonts w:ascii="Times New Roman" w:hAnsi="Times New Roman" w:cs="Times New Roman"/>
          <w:sz w:val="28"/>
          <w:szCs w:val="28"/>
          <w:lang w:eastAsia="ru-RU"/>
        </w:rPr>
        <w:t>приведення викладання предмета «Захист України»,</w:t>
      </w:r>
      <w:r w:rsidR="00D221F4">
        <w:rPr>
          <w:rFonts w:ascii="Times New Roman" w:hAnsi="Times New Roman" w:cs="Times New Roman"/>
          <w:sz w:val="28"/>
          <w:szCs w:val="28"/>
          <w:lang w:eastAsia="ru-RU"/>
        </w:rPr>
        <w:t xml:space="preserve"> удосконалення</w:t>
      </w:r>
      <w:r w:rsidR="00021A16" w:rsidRPr="00754CB9">
        <w:rPr>
          <w:rFonts w:ascii="Times New Roman" w:hAnsi="Times New Roman" w:cs="Times New Roman"/>
          <w:sz w:val="28"/>
          <w:szCs w:val="28"/>
          <w:lang w:eastAsia="ru-RU"/>
        </w:rPr>
        <w:t xml:space="preserve"> навчально-матеріальної бази</w:t>
      </w:r>
      <w:r w:rsidR="00D221F4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="00021A16" w:rsidRPr="00754CB9">
        <w:rPr>
          <w:rFonts w:ascii="Times New Roman" w:hAnsi="Times New Roman" w:cs="Times New Roman"/>
          <w:sz w:val="28"/>
          <w:szCs w:val="28"/>
          <w:lang w:eastAsia="ru-RU"/>
        </w:rPr>
        <w:t xml:space="preserve"> військово-патріотичного виховання учнівської молоді до сучасних вимог</w:t>
      </w:r>
    </w:p>
    <w:p w:rsidR="00365C70" w:rsidRPr="00D97E14" w:rsidRDefault="00365C70" w:rsidP="00216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F1C3E" w:rsidRPr="001F1C3E" w:rsidRDefault="001F1C3E" w:rsidP="002161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1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НАКАЗУЮ:</w:t>
      </w:r>
    </w:p>
    <w:p w:rsidR="00AE5014" w:rsidRPr="004B5684" w:rsidRDefault="00AE5014" w:rsidP="00216180">
      <w:pPr>
        <w:spacing w:after="0" w:line="240" w:lineRule="auto"/>
        <w:rPr>
          <w:rFonts w:ascii="Times New Roman" w:eastAsia="Times New Roman" w:hAnsi="Times New Roman" w:cs="Antiqua"/>
          <w:sz w:val="26"/>
          <w:szCs w:val="26"/>
          <w:lang w:eastAsia="ru-RU"/>
        </w:rPr>
      </w:pPr>
    </w:p>
    <w:p w:rsidR="00EF0D26" w:rsidRDefault="00C02020" w:rsidP="00EF0D2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</w:t>
      </w:r>
      <w:r w:rsidR="002F616A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вчення</w:t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«Захист України» </w:t>
      </w:r>
      <w:r w:rsidR="00556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здобувачам освіти</w:t>
      </w:r>
      <w:r w:rsidR="00556606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10-х, 11-х класів </w:t>
      </w:r>
      <w:r w:rsidRPr="00271C9A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</w:t>
      </w:r>
      <w:r w:rsidR="00001340" w:rsidRPr="00271C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1C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271C9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01340" w:rsidRPr="00271C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 здійсн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ювати відповідно до чинної програми      предмета </w:t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«Захист України»</w:t>
      </w:r>
      <w:r w:rsidR="00556606" w:rsidRPr="00556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606" w:rsidRPr="00735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Тематичним планом № 1 та Тематичним планом № 2</w:t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2020" w:rsidRDefault="00C02020" w:rsidP="00EF0D26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01.09.202</w:t>
      </w:r>
      <w:r w:rsidR="000013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17192" w:rsidRDefault="00661AC2" w:rsidP="00216180">
      <w:pPr>
        <w:tabs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F528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Харківськ</w:t>
      </w:r>
      <w:r w:rsidR="00337120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AF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</w:t>
      </w:r>
      <w:r w:rsidR="00337120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F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№№ 122, 124 та 144,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які </w:t>
      </w:r>
      <w:r w:rsidR="0033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долучилися </w:t>
      </w:r>
      <w:r w:rsidR="00AF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33712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AF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нноваційного освітнього проєкту </w:t>
      </w:r>
      <w:r w:rsidR="0033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Всеукраїнському рівні </w:t>
      </w:r>
      <w:r w:rsidR="00AF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темою «Теоретико - методичні засади викладання навчального предмета/ інтегрованого курсу «Захист України» і 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працюють у </w:t>
      </w:r>
      <w:r w:rsidR="00AF528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відповідному навчальному просторі (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середок), 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здійснювати </w:t>
      </w:r>
      <w:r w:rsidR="0033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викладання відповідно до 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модельної </w:t>
      </w:r>
      <w:r w:rsidR="001171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 програми «Захист України. Інтегрований курс».</w:t>
      </w:r>
    </w:p>
    <w:p w:rsidR="00FF143E" w:rsidRPr="00C02020" w:rsidRDefault="00117192" w:rsidP="00216180">
      <w:pPr>
        <w:tabs>
          <w:tab w:val="left" w:pos="13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01.09.2025</w:t>
      </w:r>
      <w:r w:rsidR="00661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2020" w:rsidRPr="00C02020" w:rsidRDefault="005E395B" w:rsidP="00216180">
      <w:pPr>
        <w:tabs>
          <w:tab w:val="left" w:pos="550"/>
          <w:tab w:val="left" w:pos="770"/>
          <w:tab w:val="left" w:pos="1870"/>
          <w:tab w:val="left" w:pos="7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Методисту</w:t>
      </w:r>
      <w:r w:rsidR="0029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освітнього менеджменту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03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Богославець</w:t>
      </w:r>
      <w:proofErr w:type="spellEnd"/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3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03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</w:p>
    <w:p w:rsidR="00C02020" w:rsidRPr="00C02020" w:rsidRDefault="00CF4356" w:rsidP="00EF0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39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організацій</w:t>
      </w:r>
      <w:r w:rsidR="00296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но-методичний супровід вчителів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«Захист України». </w:t>
      </w:r>
    </w:p>
    <w:p w:rsidR="00C02020" w:rsidRPr="00C02020" w:rsidRDefault="00C02020" w:rsidP="0021618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річного плану роботи </w:t>
      </w:r>
    </w:p>
    <w:p w:rsidR="00C02020" w:rsidRPr="00C02020" w:rsidRDefault="00C02020" w:rsidP="00216180">
      <w:pPr>
        <w:tabs>
          <w:tab w:val="left" w:pos="550"/>
          <w:tab w:val="left" w:pos="770"/>
          <w:tab w:val="left" w:pos="1870"/>
          <w:tab w:val="left" w:pos="71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</w:t>
      </w:r>
      <w:r w:rsidR="00EF0D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світи</w:t>
      </w:r>
    </w:p>
    <w:p w:rsidR="00C02020" w:rsidRPr="00C02020" w:rsidRDefault="00CF4356" w:rsidP="00216180">
      <w:pPr>
        <w:tabs>
          <w:tab w:val="left" w:pos="440"/>
          <w:tab w:val="left" w:pos="770"/>
          <w:tab w:val="left" w:pos="1320"/>
          <w:tab w:val="left" w:pos="1870"/>
          <w:tab w:val="left" w:pos="7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39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0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1C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641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Своєчасно д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оводити до вчителів предмета «Захист України» нові законодавчі та інструктивно-методичні  документи.</w:t>
      </w:r>
    </w:p>
    <w:p w:rsidR="00D64C48" w:rsidRDefault="00C02020" w:rsidP="00DD0759">
      <w:pPr>
        <w:tabs>
          <w:tab w:val="left" w:pos="440"/>
          <w:tab w:val="left" w:pos="770"/>
          <w:tab w:val="left" w:pos="1320"/>
          <w:tab w:val="left" w:pos="1870"/>
          <w:tab w:val="left" w:pos="71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Протягом 202</w:t>
      </w:r>
      <w:r w:rsidR="00C103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C103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spellEnd"/>
      <w:r w:rsid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6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за</w:t>
      </w:r>
      <w:r w:rsidR="00296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мірою надходження</w:t>
      </w:r>
    </w:p>
    <w:p w:rsidR="0015161E" w:rsidRPr="008A13BE" w:rsidRDefault="00CF4356" w:rsidP="00355121">
      <w:pPr>
        <w:tabs>
          <w:tab w:val="left" w:pos="440"/>
          <w:tab w:val="left" w:pos="770"/>
          <w:tab w:val="left" w:pos="1320"/>
          <w:tab w:val="left" w:pos="1870"/>
          <w:tab w:val="left" w:pos="4920"/>
          <w:tab w:val="left" w:pos="7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39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0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1C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423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5161E" w:rsidRPr="008A13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класти угоду про використання</w:t>
      </w:r>
      <w:r w:rsidR="00C577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161E" w:rsidRPr="008A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навчальної програми предмета «З</w:t>
      </w:r>
      <w:r w:rsidR="00047212">
        <w:rPr>
          <w:rFonts w:ascii="Times New Roman" w:eastAsia="Times New Roman" w:hAnsi="Times New Roman" w:cs="Times New Roman"/>
          <w:sz w:val="28"/>
          <w:szCs w:val="28"/>
          <w:lang w:eastAsia="ru-RU"/>
        </w:rPr>
        <w:t>ахист України»</w:t>
      </w:r>
      <w:r w:rsidR="00A560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смуги перешкод ХГ</w:t>
      </w:r>
      <w:r w:rsidR="0015161E" w:rsidRPr="008A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№25 закладами загальної середньої освіти, в яких смуги перешкод відсутні. </w:t>
      </w:r>
      <w:r w:rsidR="0015161E" w:rsidRPr="008A13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161E" w:rsidRPr="008A13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161E" w:rsidRPr="008A13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161E" w:rsidRPr="008A13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</w:t>
      </w:r>
    </w:p>
    <w:p w:rsidR="0015161E" w:rsidRPr="008A13BE" w:rsidRDefault="0015161E" w:rsidP="0015161E">
      <w:pPr>
        <w:tabs>
          <w:tab w:val="left" w:pos="720"/>
          <w:tab w:val="left" w:pos="1320"/>
          <w:tab w:val="left" w:pos="1870"/>
          <w:tab w:val="left" w:pos="7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До 14.10.2025</w:t>
      </w:r>
    </w:p>
    <w:p w:rsidR="00C02020" w:rsidRPr="00C02020" w:rsidRDefault="005E395B" w:rsidP="00216180">
      <w:pPr>
        <w:tabs>
          <w:tab w:val="left" w:pos="440"/>
          <w:tab w:val="left" w:pos="770"/>
          <w:tab w:val="left" w:pos="1320"/>
          <w:tab w:val="left" w:pos="1870"/>
          <w:tab w:val="left" w:pos="71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Керівникам закладів загальної середньої освіти всіх форм власності:</w:t>
      </w:r>
    </w:p>
    <w:p w:rsidR="00C02020" w:rsidRPr="00C02020" w:rsidRDefault="00CF4356" w:rsidP="00216180">
      <w:pPr>
        <w:tabs>
          <w:tab w:val="left" w:pos="1320"/>
          <w:tab w:val="left" w:pos="1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39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Видати накази про організацію ви</w:t>
      </w:r>
      <w:r w:rsidR="002F616A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</w:t>
      </w:r>
      <w:r w:rsidR="00296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предмета «Захист України»,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призначення командирів взводів та відділень.</w:t>
      </w:r>
    </w:p>
    <w:p w:rsidR="00C02020" w:rsidRPr="00C02020" w:rsidRDefault="00C02020" w:rsidP="00216180">
      <w:pPr>
        <w:tabs>
          <w:tab w:val="left" w:pos="70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0</w:t>
      </w:r>
      <w:r w:rsidR="00D97E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C103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02020" w:rsidRPr="00C02020" w:rsidRDefault="00CF4356" w:rsidP="00216180">
      <w:pPr>
        <w:tabs>
          <w:tab w:val="left" w:pos="1320"/>
          <w:tab w:val="left" w:pos="1760"/>
          <w:tab w:val="left" w:pos="7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39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Здійснювати заходи для підтримання в актуальному стані навчально-матеріальної бази з предмета «Захист України» відповідно до методичних рекомендацій щодо вивчення предмета «Захист України». </w:t>
      </w:r>
    </w:p>
    <w:p w:rsidR="00C02020" w:rsidRPr="00C02020" w:rsidRDefault="00C02020" w:rsidP="00216180">
      <w:pPr>
        <w:tabs>
          <w:tab w:val="left" w:pos="1320"/>
          <w:tab w:val="left" w:pos="1760"/>
          <w:tab w:val="left" w:pos="70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02.09.202</w:t>
      </w:r>
      <w:r w:rsidR="00C103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02020" w:rsidRPr="00C02020" w:rsidRDefault="00CF4356" w:rsidP="00216180">
      <w:pPr>
        <w:tabs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39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.3. Тримати на контролі:</w:t>
      </w:r>
      <w:r w:rsidR="0048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C02020" w:rsidRPr="00C02020" w:rsidRDefault="00CF4356" w:rsidP="00216180">
      <w:pPr>
        <w:tabs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39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.3.1. Роботу вчителів, які викладають предмет «Захист України», щодо обов’язкового вивчення правил безпеки життєдіяльності з допризовної  підготовки та проведення  заліків.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64C48" w:rsidRDefault="00C02020" w:rsidP="00216180">
      <w:pPr>
        <w:tabs>
          <w:tab w:val="left" w:pos="13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Постійно</w:t>
      </w:r>
    </w:p>
    <w:p w:rsidR="00C02020" w:rsidRPr="00C02020" w:rsidRDefault="00CF4356" w:rsidP="00216180">
      <w:pPr>
        <w:tabs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39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.3.2. Стан військово-патріотичного виховання учнів</w:t>
      </w:r>
      <w:r w:rsidR="00C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реалізації Концепції національно-патріотичного виховання в системі освіти України.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2020" w:rsidRPr="00C02020" w:rsidRDefault="00C02020" w:rsidP="00216180">
      <w:pPr>
        <w:tabs>
          <w:tab w:val="left" w:pos="13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Протягом 202</w:t>
      </w:r>
      <w:r w:rsidR="00C103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C103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5A1" w:rsidRDefault="00CF4356" w:rsidP="00216180">
      <w:pPr>
        <w:tabs>
          <w:tab w:val="left" w:pos="1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39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7C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Активізувати роботу ліцеїв щодо залучення учнів до гурткової роботи </w:t>
      </w:r>
      <w:r w:rsidR="00556606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ві</w:t>
      </w:r>
      <w:r w:rsidR="00556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йськово-патріотичного </w:t>
      </w:r>
      <w:r w:rsidR="007C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напрямку. 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Призначити керівників гуртків</w:t>
      </w:r>
      <w:r w:rsidR="00556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4A2C" w:rsidRDefault="00C10315" w:rsidP="00216180">
      <w:pPr>
        <w:tabs>
          <w:tab w:val="left" w:pos="13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09.09.2025</w:t>
      </w:r>
    </w:p>
    <w:p w:rsidR="00DD7FC5" w:rsidRDefault="00DD7FC5" w:rsidP="00216180">
      <w:pPr>
        <w:tabs>
          <w:tab w:val="left" w:pos="13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020" w:rsidRPr="00C02020" w:rsidRDefault="00CF4356" w:rsidP="00216180">
      <w:pPr>
        <w:tabs>
          <w:tab w:val="left" w:pos="1320"/>
          <w:tab w:val="left" w:pos="1870"/>
          <w:tab w:val="left" w:pos="7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39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25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6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у</w:t>
      </w:r>
      <w:r w:rsidR="00D8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вчителів предмета «Захист </w:t>
      </w:r>
      <w:r w:rsidR="00556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України» у заходах 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</w:t>
      </w:r>
      <w:r w:rsidR="00556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методичн</w:t>
      </w:r>
      <w:r w:rsidR="00556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556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вівторок </w:t>
      </w:r>
      <w:r w:rsidR="00D8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кожного третього тижня  місяця.</w:t>
      </w:r>
    </w:p>
    <w:p w:rsidR="00C02020" w:rsidRDefault="00C02020" w:rsidP="00216180">
      <w:pPr>
        <w:tabs>
          <w:tab w:val="left" w:pos="1320"/>
          <w:tab w:val="left" w:pos="1870"/>
          <w:tab w:val="left" w:pos="71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</w:t>
      </w:r>
      <w:r w:rsidR="00C103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C103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5A1" w:rsidRDefault="00CF4356" w:rsidP="007C25A1">
      <w:pPr>
        <w:tabs>
          <w:tab w:val="left" w:pos="1320"/>
          <w:tab w:val="left" w:pos="1870"/>
          <w:tab w:val="left" w:pos="7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39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25A1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Організувати проведення заходів, присвячених державним святам: Дню захисників і захисниць України</w:t>
      </w:r>
      <w:r w:rsidR="00D8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(01 жовтня)</w:t>
      </w:r>
      <w:r w:rsidR="00556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25A1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Збройних Сил України (</w:t>
      </w:r>
      <w:r w:rsidR="00086648">
        <w:rPr>
          <w:rFonts w:ascii="Times New Roman" w:eastAsia="Times New Roman" w:hAnsi="Times New Roman" w:cs="Times New Roman"/>
          <w:sz w:val="28"/>
          <w:szCs w:val="28"/>
          <w:lang w:eastAsia="ru-RU"/>
        </w:rPr>
        <w:t>06 груд</w:t>
      </w:r>
      <w:r w:rsidR="007C25A1">
        <w:rPr>
          <w:rFonts w:ascii="Times New Roman" w:eastAsia="Times New Roman" w:hAnsi="Times New Roman" w:cs="Times New Roman"/>
          <w:sz w:val="28"/>
          <w:szCs w:val="28"/>
          <w:lang w:eastAsia="ru-RU"/>
        </w:rPr>
        <w:t>ня) із залученням ветеранів ЗСУ, учасників бойових дій.</w:t>
      </w:r>
    </w:p>
    <w:p w:rsidR="007C25A1" w:rsidRPr="00C02020" w:rsidRDefault="0015161E" w:rsidP="007C25A1">
      <w:pPr>
        <w:tabs>
          <w:tab w:val="left" w:pos="1320"/>
          <w:tab w:val="left" w:pos="1870"/>
          <w:tab w:val="left" w:pos="71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планами роботи на 2025/2026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020" w:rsidRPr="00DD0759" w:rsidRDefault="005E395B" w:rsidP="00DD0759">
      <w:pPr>
        <w:tabs>
          <w:tab w:val="left" w:pos="720"/>
          <w:tab w:val="left" w:pos="1320"/>
          <w:tab w:val="left" w:pos="1870"/>
          <w:tab w:val="left" w:pos="7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42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  <w:bookmarkStart w:id="0" w:name="_Hlk173831479"/>
      <w:r w:rsidR="00D84230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відділу інформацій</w:t>
      </w:r>
      <w:r w:rsid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технологій </w:t>
      </w:r>
      <w:r w:rsidR="0026578B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</w:t>
      </w:r>
      <w:r w:rsidR="00426D5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6578B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</w:t>
      </w:r>
      <w:r w:rsidR="000D413C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578B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02020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0"/>
      <w:r w:rsidR="00C02020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розміст</w:t>
      </w:r>
      <w:r w:rsidR="00D6422D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 цей наказ на сайті Управління освіти адміністрації Салтівського</w:t>
      </w:r>
      <w:r w:rsidR="003A3615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22D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</w:t>
      </w:r>
      <w:r w:rsid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A2C" w:rsidRPr="00DD0759" w:rsidRDefault="00C02020" w:rsidP="00DD0759">
      <w:pPr>
        <w:tabs>
          <w:tab w:val="left" w:pos="440"/>
          <w:tab w:val="left" w:pos="770"/>
          <w:tab w:val="left" w:pos="1320"/>
          <w:tab w:val="left" w:pos="1870"/>
          <w:tab w:val="left" w:pos="71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384E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</w:t>
      </w:r>
      <w:r w:rsidR="0068290F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E83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290F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C0384E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8290F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384E" w:rsidRPr="00D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6147" w:rsidRDefault="005E395B" w:rsidP="00216180">
      <w:pPr>
        <w:tabs>
          <w:tab w:val="left" w:pos="440"/>
          <w:tab w:val="left" w:pos="770"/>
          <w:tab w:val="left" w:pos="1320"/>
          <w:tab w:val="left" w:pos="1870"/>
          <w:tab w:val="left" w:pos="7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02020" w:rsidRPr="00C0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66147" w:rsidRPr="009661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</w:t>
      </w:r>
      <w:r w:rsid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покласти на заступника </w:t>
      </w:r>
      <w:r w:rsidR="00966147" w:rsidRPr="0096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Управління </w:t>
      </w:r>
      <w:r w:rsidR="00A62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 Попову</w:t>
      </w:r>
      <w:r w:rsidR="00966147" w:rsidRPr="00966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В.І.</w:t>
      </w:r>
    </w:p>
    <w:p w:rsidR="00D45810" w:rsidRDefault="00D45810" w:rsidP="00216180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2E5B" w:rsidRDefault="00C42E5B" w:rsidP="00216180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2E5B" w:rsidRPr="00966147" w:rsidRDefault="00C42E5B" w:rsidP="00216180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3A5B" w:rsidRDefault="002F3A5B" w:rsidP="00216180">
      <w:pPr>
        <w:spacing w:after="0" w:line="240" w:lineRule="auto"/>
        <w:jc w:val="both"/>
        <w:rPr>
          <w:rFonts w:ascii="Times New Roman" w:eastAsia="Times New Roman" w:hAnsi="Times New Roman" w:cs="Antiqua"/>
          <w:sz w:val="26"/>
          <w:szCs w:val="26"/>
          <w:lang w:eastAsia="ru-RU"/>
        </w:rPr>
      </w:pPr>
    </w:p>
    <w:p w:rsidR="002F3A5B" w:rsidRDefault="002F3A5B" w:rsidP="00216180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A828C2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Начальник Управління освіти                                        </w:t>
      </w:r>
      <w:r w:rsidR="001F1C3E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    </w:t>
      </w:r>
      <w:r w:rsidRPr="00A828C2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  </w:t>
      </w:r>
      <w:r w:rsidR="009623CB">
        <w:rPr>
          <w:rFonts w:ascii="Times New Roman" w:eastAsia="Times New Roman" w:hAnsi="Times New Roman" w:cs="Antiqua"/>
          <w:sz w:val="28"/>
          <w:szCs w:val="28"/>
          <w:lang w:eastAsia="ru-RU"/>
        </w:rPr>
        <w:t>Оксана  Г</w:t>
      </w:r>
      <w:r w:rsidR="00DD0759">
        <w:rPr>
          <w:rFonts w:ascii="Times New Roman" w:eastAsia="Times New Roman" w:hAnsi="Times New Roman" w:cs="Antiqua"/>
          <w:sz w:val="28"/>
          <w:szCs w:val="28"/>
          <w:lang w:eastAsia="ru-RU"/>
        </w:rPr>
        <w:t>РЕСЬ</w:t>
      </w:r>
    </w:p>
    <w:p w:rsidR="008547C4" w:rsidRDefault="008547C4" w:rsidP="00216180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8547C4" w:rsidRDefault="008547C4" w:rsidP="00216180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C42E5B" w:rsidRDefault="00C42E5B" w:rsidP="00216180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C42E5B" w:rsidRDefault="00C42E5B" w:rsidP="00216180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:rsidR="008547C4" w:rsidRDefault="008547C4" w:rsidP="00216180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A828C2">
        <w:rPr>
          <w:rFonts w:ascii="Times New Roman" w:eastAsia="Times New Roman" w:hAnsi="Times New Roman" w:cs="Antiqua"/>
          <w:sz w:val="28"/>
          <w:szCs w:val="28"/>
          <w:lang w:eastAsia="ru-RU"/>
        </w:rPr>
        <w:t>Уповноважена особа з</w:t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 п</w:t>
      </w:r>
      <w:r w:rsidRPr="00A828C2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итань </w:t>
      </w:r>
    </w:p>
    <w:p w:rsidR="008547C4" w:rsidRPr="00A828C2" w:rsidRDefault="008547C4" w:rsidP="00216180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A828C2">
        <w:rPr>
          <w:rFonts w:ascii="Times New Roman" w:eastAsia="Times New Roman" w:hAnsi="Times New Roman" w:cs="Antiqua"/>
          <w:sz w:val="28"/>
          <w:szCs w:val="28"/>
          <w:lang w:eastAsia="ru-RU"/>
        </w:rPr>
        <w:t>запобігання та виявлення корупції</w:t>
      </w:r>
    </w:p>
    <w:p w:rsidR="00D45810" w:rsidRPr="00A828C2" w:rsidRDefault="008547C4" w:rsidP="00216180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>
        <w:rPr>
          <w:rFonts w:ascii="Times New Roman" w:eastAsia="Times New Roman" w:hAnsi="Times New Roman" w:cs="Antiqua"/>
          <w:sz w:val="28"/>
          <w:szCs w:val="28"/>
          <w:lang w:eastAsia="ru-RU"/>
        </w:rPr>
        <w:t>____________</w:t>
      </w:r>
      <w:r w:rsidRPr="00A828C2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В.М. </w:t>
      </w:r>
      <w:proofErr w:type="spellStart"/>
      <w:r w:rsidRPr="00A828C2">
        <w:rPr>
          <w:rFonts w:ascii="Times New Roman" w:eastAsia="Times New Roman" w:hAnsi="Times New Roman" w:cs="Antiqua"/>
          <w:sz w:val="28"/>
          <w:szCs w:val="28"/>
          <w:lang w:eastAsia="ru-RU"/>
        </w:rPr>
        <w:t>Максименкова</w:t>
      </w:r>
      <w:proofErr w:type="spellEnd"/>
    </w:p>
    <w:p w:rsidR="002F3A5B" w:rsidRPr="00A828C2" w:rsidRDefault="002F3A5B" w:rsidP="00216180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5"/>
        <w:gridCol w:w="4363"/>
        <w:gridCol w:w="1582"/>
      </w:tblGrid>
      <w:tr w:rsidR="001F1C3E" w:rsidRPr="00A828C2" w:rsidTr="008547C4">
        <w:tc>
          <w:tcPr>
            <w:tcW w:w="3651" w:type="dxa"/>
          </w:tcPr>
          <w:p w:rsidR="001F1C3E" w:rsidRPr="00A828C2" w:rsidRDefault="001F1C3E" w:rsidP="00216180">
            <w:pP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A828C2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5" w:type="dxa"/>
          </w:tcPr>
          <w:p w:rsidR="001F1C3E" w:rsidRPr="00A828C2" w:rsidRDefault="001F1C3E" w:rsidP="00216180">
            <w:pP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</w:tcPr>
          <w:p w:rsidR="001F1C3E" w:rsidRPr="00A828C2" w:rsidRDefault="001F1C3E" w:rsidP="00216180">
            <w:pP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</w:tbl>
    <w:p w:rsidR="002F3A5B" w:rsidRDefault="002F3A5B" w:rsidP="00216180">
      <w:pPr>
        <w:spacing w:after="0" w:line="240" w:lineRule="auto"/>
        <w:rPr>
          <w:rFonts w:ascii="Times New Roman" w:eastAsia="Times New Roman" w:hAnsi="Times New Roman" w:cs="Antiqua"/>
          <w:sz w:val="26"/>
          <w:szCs w:val="26"/>
          <w:lang w:eastAsia="ru-RU"/>
        </w:rPr>
      </w:pPr>
    </w:p>
    <w:p w:rsidR="00C42E5B" w:rsidRDefault="00C42E5B" w:rsidP="00216180">
      <w:pPr>
        <w:spacing w:after="0" w:line="240" w:lineRule="auto"/>
        <w:rPr>
          <w:rFonts w:ascii="Times New Roman" w:eastAsia="Times New Roman" w:hAnsi="Times New Roman" w:cs="Antiqua"/>
          <w:sz w:val="26"/>
          <w:szCs w:val="26"/>
          <w:lang w:eastAsia="ru-RU"/>
        </w:rPr>
      </w:pPr>
    </w:p>
    <w:p w:rsidR="00C42E5B" w:rsidRDefault="00C42E5B" w:rsidP="00216180">
      <w:pPr>
        <w:spacing w:after="0" w:line="240" w:lineRule="auto"/>
        <w:rPr>
          <w:rFonts w:ascii="Times New Roman" w:eastAsia="Times New Roman" w:hAnsi="Times New Roman" w:cs="Antiqua"/>
          <w:sz w:val="26"/>
          <w:szCs w:val="26"/>
          <w:lang w:eastAsia="ru-RU"/>
        </w:rPr>
      </w:pPr>
    </w:p>
    <w:p w:rsidR="00A828C2" w:rsidRPr="00C42E5B" w:rsidRDefault="00A828C2" w:rsidP="002161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5B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ознайомлені:</w:t>
      </w:r>
    </w:p>
    <w:p w:rsidR="00966147" w:rsidRPr="00C42E5B" w:rsidRDefault="00966147" w:rsidP="002161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В.І.</w:t>
      </w:r>
    </w:p>
    <w:p w:rsidR="00D97E14" w:rsidRPr="00C42E5B" w:rsidRDefault="0026578B" w:rsidP="002161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2E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Богославець</w:t>
      </w:r>
      <w:proofErr w:type="spellEnd"/>
      <w:r w:rsidRPr="00C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</w:t>
      </w:r>
      <w:r w:rsidR="00D97E14" w:rsidRPr="00C42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A5B" w:rsidRPr="00C42E5B" w:rsidRDefault="0026578B" w:rsidP="00216180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C42E5B">
        <w:rPr>
          <w:rFonts w:ascii="Times New Roman" w:eastAsia="Times New Roman" w:hAnsi="Times New Roman" w:cs="Antiqua"/>
          <w:sz w:val="28"/>
          <w:szCs w:val="28"/>
          <w:lang w:eastAsia="ru-RU"/>
        </w:rPr>
        <w:t>Савченко  Є.Л</w:t>
      </w:r>
      <w:r w:rsidR="000D413C" w:rsidRPr="00C42E5B">
        <w:rPr>
          <w:rFonts w:ascii="Times New Roman" w:eastAsia="Times New Roman" w:hAnsi="Times New Roman" w:cs="Antiqua"/>
          <w:sz w:val="28"/>
          <w:szCs w:val="28"/>
          <w:lang w:eastAsia="ru-RU"/>
        </w:rPr>
        <w:t>.</w:t>
      </w:r>
    </w:p>
    <w:p w:rsidR="00C42E5B" w:rsidRPr="0023655C" w:rsidRDefault="0023655C" w:rsidP="0023655C">
      <w:pPr>
        <w:spacing w:after="0" w:line="240" w:lineRule="auto"/>
        <w:jc w:val="center"/>
        <w:rPr>
          <w:rFonts w:ascii="Times New Roman" w:eastAsia="Times New Roman" w:hAnsi="Times New Roman" w:cs="Antiqua"/>
          <w:i/>
          <w:sz w:val="20"/>
          <w:szCs w:val="20"/>
          <w:lang w:eastAsia="ru-RU"/>
        </w:rPr>
      </w:pPr>
      <w:r w:rsidRPr="0023655C">
        <w:rPr>
          <w:rFonts w:ascii="Times New Roman" w:eastAsia="Times New Roman" w:hAnsi="Times New Roman" w:cs="Antiqua"/>
          <w:i/>
          <w:sz w:val="20"/>
          <w:szCs w:val="20"/>
          <w:lang w:eastAsia="ru-RU"/>
        </w:rPr>
        <w:t>Оригінал підписано</w:t>
      </w:r>
    </w:p>
    <w:p w:rsidR="00C42E5B" w:rsidRDefault="00C42E5B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</w:p>
    <w:p w:rsidR="00C42E5B" w:rsidRDefault="00C42E5B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</w:p>
    <w:p w:rsidR="00C42E5B" w:rsidRDefault="00C42E5B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</w:p>
    <w:p w:rsidR="00556606" w:rsidRDefault="00556606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</w:p>
    <w:p w:rsidR="00355121" w:rsidRDefault="00355121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</w:p>
    <w:p w:rsidR="00355121" w:rsidRDefault="00355121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</w:p>
    <w:p w:rsidR="00355121" w:rsidRDefault="00355121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</w:p>
    <w:p w:rsidR="00355121" w:rsidRDefault="00355121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  <w:bookmarkStart w:id="1" w:name="_GoBack"/>
      <w:bookmarkEnd w:id="1"/>
    </w:p>
    <w:p w:rsidR="00355121" w:rsidRDefault="00355121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</w:p>
    <w:p w:rsidR="00355121" w:rsidRDefault="00355121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</w:p>
    <w:p w:rsidR="00556606" w:rsidRDefault="00556606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</w:p>
    <w:p w:rsidR="00556606" w:rsidRDefault="00556606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</w:p>
    <w:p w:rsidR="00556606" w:rsidRDefault="00556606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</w:p>
    <w:p w:rsidR="00556606" w:rsidRDefault="00556606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</w:p>
    <w:p w:rsidR="00C42E5B" w:rsidRDefault="00C42E5B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</w:p>
    <w:p w:rsidR="00C42E5B" w:rsidRDefault="00DD7FC5" w:rsidP="00216180">
      <w:pPr>
        <w:spacing w:after="0" w:line="240" w:lineRule="auto"/>
        <w:rPr>
          <w:rFonts w:ascii="Times New Roman" w:eastAsia="Times New Roman" w:hAnsi="Times New Roman" w:cs="Antiqua"/>
          <w:sz w:val="20"/>
          <w:szCs w:val="20"/>
          <w:lang w:eastAsia="ru-RU"/>
        </w:rPr>
      </w:pPr>
      <w:r>
        <w:rPr>
          <w:rFonts w:ascii="Times New Roman" w:eastAsia="Times New Roman" w:hAnsi="Times New Roman" w:cs="Antiqua"/>
          <w:sz w:val="20"/>
          <w:szCs w:val="20"/>
          <w:lang w:eastAsia="ru-RU"/>
        </w:rPr>
        <w:t xml:space="preserve">Алла </w:t>
      </w:r>
      <w:proofErr w:type="spellStart"/>
      <w:r>
        <w:rPr>
          <w:rFonts w:ascii="Times New Roman" w:eastAsia="Times New Roman" w:hAnsi="Times New Roman" w:cs="Antiqua"/>
          <w:sz w:val="20"/>
          <w:szCs w:val="20"/>
          <w:lang w:eastAsia="ru-RU"/>
        </w:rPr>
        <w:t>Богославець</w:t>
      </w:r>
      <w:proofErr w:type="spellEnd"/>
    </w:p>
    <w:p w:rsidR="00E00623" w:rsidRPr="00C42E5B" w:rsidRDefault="00E00623" w:rsidP="00216180">
      <w:pPr>
        <w:spacing w:after="0" w:line="240" w:lineRule="auto"/>
        <w:rPr>
          <w:rFonts w:ascii="Times New Roman" w:eastAsia="Times New Roman" w:hAnsi="Times New Roman" w:cs="Antiqua"/>
          <w:sz w:val="24"/>
          <w:szCs w:val="24"/>
          <w:lang w:eastAsia="ru-RU"/>
        </w:rPr>
      </w:pPr>
    </w:p>
    <w:sectPr w:rsidR="00E00623" w:rsidRPr="00C42E5B" w:rsidSect="00DD7FC5">
      <w:pgSz w:w="11906" w:h="16838"/>
      <w:pgMar w:top="851" w:right="851" w:bottom="567" w:left="1701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7D" w:rsidRDefault="00BE707D" w:rsidP="00B83E65">
      <w:pPr>
        <w:spacing w:after="0" w:line="240" w:lineRule="auto"/>
      </w:pPr>
      <w:r>
        <w:separator/>
      </w:r>
    </w:p>
  </w:endnote>
  <w:endnote w:type="continuationSeparator" w:id="0">
    <w:p w:rsidR="00BE707D" w:rsidRDefault="00BE707D" w:rsidP="00B8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7D" w:rsidRDefault="00BE707D" w:rsidP="00B83E65">
      <w:pPr>
        <w:spacing w:after="0" w:line="240" w:lineRule="auto"/>
      </w:pPr>
      <w:r>
        <w:separator/>
      </w:r>
    </w:p>
  </w:footnote>
  <w:footnote w:type="continuationSeparator" w:id="0">
    <w:p w:rsidR="00BE707D" w:rsidRDefault="00BE707D" w:rsidP="00B83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11"/>
    <w:rsid w:val="00001340"/>
    <w:rsid w:val="00012704"/>
    <w:rsid w:val="0001480A"/>
    <w:rsid w:val="00021A16"/>
    <w:rsid w:val="00044EB3"/>
    <w:rsid w:val="00047212"/>
    <w:rsid w:val="00086648"/>
    <w:rsid w:val="000914AA"/>
    <w:rsid w:val="000B085D"/>
    <w:rsid w:val="000D413C"/>
    <w:rsid w:val="000D79EA"/>
    <w:rsid w:val="000E458A"/>
    <w:rsid w:val="00117192"/>
    <w:rsid w:val="0013100E"/>
    <w:rsid w:val="00134251"/>
    <w:rsid w:val="00134729"/>
    <w:rsid w:val="001412C8"/>
    <w:rsid w:val="00143526"/>
    <w:rsid w:val="00143658"/>
    <w:rsid w:val="0015161E"/>
    <w:rsid w:val="001610FF"/>
    <w:rsid w:val="00180124"/>
    <w:rsid w:val="001D03FE"/>
    <w:rsid w:val="001E2400"/>
    <w:rsid w:val="001F1C3E"/>
    <w:rsid w:val="001F68B1"/>
    <w:rsid w:val="00216180"/>
    <w:rsid w:val="00216197"/>
    <w:rsid w:val="0023655C"/>
    <w:rsid w:val="00245F61"/>
    <w:rsid w:val="0026578B"/>
    <w:rsid w:val="00271C9A"/>
    <w:rsid w:val="00275312"/>
    <w:rsid w:val="00296418"/>
    <w:rsid w:val="002B65BC"/>
    <w:rsid w:val="002C7062"/>
    <w:rsid w:val="002D4B6E"/>
    <w:rsid w:val="002E0FFF"/>
    <w:rsid w:val="002F06CC"/>
    <w:rsid w:val="002F3A5B"/>
    <w:rsid w:val="002F616A"/>
    <w:rsid w:val="0031185B"/>
    <w:rsid w:val="00315C27"/>
    <w:rsid w:val="00333D0B"/>
    <w:rsid w:val="00337120"/>
    <w:rsid w:val="00355121"/>
    <w:rsid w:val="00365C70"/>
    <w:rsid w:val="00370073"/>
    <w:rsid w:val="00384586"/>
    <w:rsid w:val="003A2627"/>
    <w:rsid w:val="003A3615"/>
    <w:rsid w:val="003B0E44"/>
    <w:rsid w:val="003E290E"/>
    <w:rsid w:val="00404AC3"/>
    <w:rsid w:val="00422381"/>
    <w:rsid w:val="00426D5E"/>
    <w:rsid w:val="004446D2"/>
    <w:rsid w:val="00456559"/>
    <w:rsid w:val="00472E6E"/>
    <w:rsid w:val="00475594"/>
    <w:rsid w:val="00480E65"/>
    <w:rsid w:val="00496F1B"/>
    <w:rsid w:val="004A11FB"/>
    <w:rsid w:val="004B6294"/>
    <w:rsid w:val="004D555D"/>
    <w:rsid w:val="0053716C"/>
    <w:rsid w:val="00537892"/>
    <w:rsid w:val="00556606"/>
    <w:rsid w:val="0056195B"/>
    <w:rsid w:val="00562E9C"/>
    <w:rsid w:val="005C4980"/>
    <w:rsid w:val="005E395B"/>
    <w:rsid w:val="005F6728"/>
    <w:rsid w:val="00621D74"/>
    <w:rsid w:val="00622A82"/>
    <w:rsid w:val="00626583"/>
    <w:rsid w:val="006614A0"/>
    <w:rsid w:val="00661AC2"/>
    <w:rsid w:val="00667821"/>
    <w:rsid w:val="0068290F"/>
    <w:rsid w:val="007311AE"/>
    <w:rsid w:val="0073164D"/>
    <w:rsid w:val="007356FB"/>
    <w:rsid w:val="00737411"/>
    <w:rsid w:val="00754CB9"/>
    <w:rsid w:val="00787DB9"/>
    <w:rsid w:val="00793F19"/>
    <w:rsid w:val="007B61FF"/>
    <w:rsid w:val="007C25A1"/>
    <w:rsid w:val="007C2A5E"/>
    <w:rsid w:val="0085213D"/>
    <w:rsid w:val="008547C4"/>
    <w:rsid w:val="00885383"/>
    <w:rsid w:val="008A13BE"/>
    <w:rsid w:val="008A18E9"/>
    <w:rsid w:val="008B09D5"/>
    <w:rsid w:val="008D1F92"/>
    <w:rsid w:val="009114BC"/>
    <w:rsid w:val="00934E83"/>
    <w:rsid w:val="00943CE3"/>
    <w:rsid w:val="00943D59"/>
    <w:rsid w:val="00961BB3"/>
    <w:rsid w:val="009623CB"/>
    <w:rsid w:val="00966147"/>
    <w:rsid w:val="009679F9"/>
    <w:rsid w:val="009711FF"/>
    <w:rsid w:val="009931C1"/>
    <w:rsid w:val="00997AFB"/>
    <w:rsid w:val="009A330D"/>
    <w:rsid w:val="009B76A9"/>
    <w:rsid w:val="009C0FC7"/>
    <w:rsid w:val="009C5B84"/>
    <w:rsid w:val="009C7677"/>
    <w:rsid w:val="009D38AE"/>
    <w:rsid w:val="009E2E54"/>
    <w:rsid w:val="009F107A"/>
    <w:rsid w:val="009F14AD"/>
    <w:rsid w:val="00A25147"/>
    <w:rsid w:val="00A258FF"/>
    <w:rsid w:val="00A53087"/>
    <w:rsid w:val="00A56032"/>
    <w:rsid w:val="00A627B2"/>
    <w:rsid w:val="00A72063"/>
    <w:rsid w:val="00A828C2"/>
    <w:rsid w:val="00AB04A3"/>
    <w:rsid w:val="00AC23D2"/>
    <w:rsid w:val="00AD0450"/>
    <w:rsid w:val="00AD79E1"/>
    <w:rsid w:val="00AE5014"/>
    <w:rsid w:val="00AE5939"/>
    <w:rsid w:val="00AF528C"/>
    <w:rsid w:val="00B12FD1"/>
    <w:rsid w:val="00B32D43"/>
    <w:rsid w:val="00B42691"/>
    <w:rsid w:val="00B45136"/>
    <w:rsid w:val="00B57C6B"/>
    <w:rsid w:val="00B71719"/>
    <w:rsid w:val="00B83E65"/>
    <w:rsid w:val="00B87EED"/>
    <w:rsid w:val="00BD4138"/>
    <w:rsid w:val="00BD7556"/>
    <w:rsid w:val="00BE707D"/>
    <w:rsid w:val="00BF6DCA"/>
    <w:rsid w:val="00C02020"/>
    <w:rsid w:val="00C0384E"/>
    <w:rsid w:val="00C10315"/>
    <w:rsid w:val="00C16D46"/>
    <w:rsid w:val="00C2013D"/>
    <w:rsid w:val="00C213F1"/>
    <w:rsid w:val="00C27130"/>
    <w:rsid w:val="00C42E5B"/>
    <w:rsid w:val="00C57770"/>
    <w:rsid w:val="00C948C2"/>
    <w:rsid w:val="00C94A2C"/>
    <w:rsid w:val="00CA519B"/>
    <w:rsid w:val="00CE3990"/>
    <w:rsid w:val="00CE5CD7"/>
    <w:rsid w:val="00CF4356"/>
    <w:rsid w:val="00D1228B"/>
    <w:rsid w:val="00D17953"/>
    <w:rsid w:val="00D221F4"/>
    <w:rsid w:val="00D27A1C"/>
    <w:rsid w:val="00D303E5"/>
    <w:rsid w:val="00D31A34"/>
    <w:rsid w:val="00D335DC"/>
    <w:rsid w:val="00D45810"/>
    <w:rsid w:val="00D6422D"/>
    <w:rsid w:val="00D64C48"/>
    <w:rsid w:val="00D80252"/>
    <w:rsid w:val="00D84230"/>
    <w:rsid w:val="00D87305"/>
    <w:rsid w:val="00D97E14"/>
    <w:rsid w:val="00DA280F"/>
    <w:rsid w:val="00DC10FE"/>
    <w:rsid w:val="00DD0759"/>
    <w:rsid w:val="00DD7FC5"/>
    <w:rsid w:val="00DF07EA"/>
    <w:rsid w:val="00E00623"/>
    <w:rsid w:val="00E310E4"/>
    <w:rsid w:val="00E366BF"/>
    <w:rsid w:val="00E40E03"/>
    <w:rsid w:val="00E47165"/>
    <w:rsid w:val="00E561B8"/>
    <w:rsid w:val="00E90904"/>
    <w:rsid w:val="00EA5601"/>
    <w:rsid w:val="00EC09AC"/>
    <w:rsid w:val="00EC50FD"/>
    <w:rsid w:val="00ED1A3E"/>
    <w:rsid w:val="00EF0D26"/>
    <w:rsid w:val="00EF69E8"/>
    <w:rsid w:val="00EF79FB"/>
    <w:rsid w:val="00F115F1"/>
    <w:rsid w:val="00F340DE"/>
    <w:rsid w:val="00F35E86"/>
    <w:rsid w:val="00F45F34"/>
    <w:rsid w:val="00F73769"/>
    <w:rsid w:val="00FB2391"/>
    <w:rsid w:val="00FC42DD"/>
    <w:rsid w:val="00FE299B"/>
    <w:rsid w:val="00F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81"/>
  </w:style>
  <w:style w:type="paragraph" w:styleId="8">
    <w:name w:val="heading 8"/>
    <w:basedOn w:val="a"/>
    <w:next w:val="a"/>
    <w:link w:val="80"/>
    <w:qFormat/>
    <w:rsid w:val="009D38A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E65"/>
  </w:style>
  <w:style w:type="paragraph" w:styleId="a6">
    <w:name w:val="footer"/>
    <w:basedOn w:val="a"/>
    <w:link w:val="a7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E65"/>
  </w:style>
  <w:style w:type="paragraph" w:styleId="a8">
    <w:name w:val="Balloon Text"/>
    <w:basedOn w:val="a"/>
    <w:link w:val="a9"/>
    <w:uiPriority w:val="99"/>
    <w:semiHidden/>
    <w:unhideWhenUsed/>
    <w:rsid w:val="00EC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09AC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9D38AE"/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character" w:customStyle="1" w:styleId="2">
    <w:name w:val="Основной текст (2)_"/>
    <w:basedOn w:val="a0"/>
    <w:link w:val="20"/>
    <w:rsid w:val="00EF79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79FB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EF79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81"/>
  </w:style>
  <w:style w:type="paragraph" w:styleId="8">
    <w:name w:val="heading 8"/>
    <w:basedOn w:val="a"/>
    <w:next w:val="a"/>
    <w:link w:val="80"/>
    <w:qFormat/>
    <w:rsid w:val="009D38A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E65"/>
  </w:style>
  <w:style w:type="paragraph" w:styleId="a6">
    <w:name w:val="footer"/>
    <w:basedOn w:val="a"/>
    <w:link w:val="a7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E65"/>
  </w:style>
  <w:style w:type="paragraph" w:styleId="a8">
    <w:name w:val="Balloon Text"/>
    <w:basedOn w:val="a"/>
    <w:link w:val="a9"/>
    <w:uiPriority w:val="99"/>
    <w:semiHidden/>
    <w:unhideWhenUsed/>
    <w:rsid w:val="00EC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09AC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9D38AE"/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character" w:customStyle="1" w:styleId="2">
    <w:name w:val="Основной текст (2)_"/>
    <w:basedOn w:val="a0"/>
    <w:link w:val="20"/>
    <w:rsid w:val="00EF79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79FB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EF7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B284-7B90-4BE7-A660-79BE9F25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3</Pages>
  <Words>3796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 В.А</dc:creator>
  <cp:lastModifiedBy>user</cp:lastModifiedBy>
  <cp:revision>76</cp:revision>
  <cp:lastPrinted>2025-09-17T08:47:00Z</cp:lastPrinted>
  <dcterms:created xsi:type="dcterms:W3CDTF">2022-08-15T09:12:00Z</dcterms:created>
  <dcterms:modified xsi:type="dcterms:W3CDTF">2025-09-23T07:13:00Z</dcterms:modified>
</cp:coreProperties>
</file>