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44680D" w14:paraId="5C3712D9" w14:textId="77777777" w:rsidTr="00BB4CF4">
        <w:trPr>
          <w:trHeight w:val="1420"/>
        </w:trPr>
        <w:tc>
          <w:tcPr>
            <w:tcW w:w="1276" w:type="dxa"/>
          </w:tcPr>
          <w:p w14:paraId="4BA76EF9" w14:textId="77777777" w:rsidR="00366909" w:rsidRPr="0044680D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505FF545" wp14:editId="0C514A1C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7159338D" w14:textId="77777777" w:rsidR="00366909" w:rsidRPr="0044680D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468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УКРАЇНА</w:t>
            </w:r>
          </w:p>
          <w:p w14:paraId="061B940C" w14:textId="77777777" w:rsidR="00366909" w:rsidRPr="0044680D" w:rsidRDefault="00366909" w:rsidP="009D38AE">
            <w:pPr>
              <w:pStyle w:val="8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44680D">
              <w:rPr>
                <w:rFonts w:eastAsia="Calibri"/>
                <w:color w:val="000000"/>
                <w:sz w:val="28"/>
                <w:szCs w:val="28"/>
                <w:lang w:val="uk-UA"/>
              </w:rPr>
              <w:t>ХАРКІВСЬКА МІСЬКА РАДА</w:t>
            </w:r>
          </w:p>
          <w:p w14:paraId="6B0B5285" w14:textId="77777777" w:rsidR="00366909" w:rsidRPr="0044680D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468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ХАРКІВСЬКОЇ ОБЛАСТІ</w:t>
            </w:r>
          </w:p>
          <w:p w14:paraId="2C69A111" w14:textId="77777777" w:rsidR="00366909" w:rsidRPr="0044680D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468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ВИКОНАВЧИЙ КОМІТЕТ</w:t>
            </w:r>
          </w:p>
          <w:p w14:paraId="6B54E09D" w14:textId="77777777" w:rsidR="00366909" w:rsidRPr="0044680D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468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АДМІНІСТРАЦІЯ </w:t>
            </w:r>
            <w:r w:rsidR="00844BA1" w:rsidRPr="004468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САЛТІВСЬК</w:t>
            </w:r>
            <w:r w:rsidRPr="004468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ОГО  РАЙОНУ</w:t>
            </w:r>
          </w:p>
          <w:p w14:paraId="3239E644" w14:textId="77777777" w:rsidR="00366909" w:rsidRPr="0044680D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724382A9" w14:textId="77777777" w:rsidR="00366909" w:rsidRPr="0044680D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468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УПРАВЛІННЯ ОСВІТИ</w:t>
            </w:r>
          </w:p>
          <w:p w14:paraId="22F883EF" w14:textId="77777777" w:rsidR="00366909" w:rsidRPr="0044680D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14:paraId="32EA2916" w14:textId="77777777" w:rsidR="00366909" w:rsidRPr="0044680D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2594D92F" wp14:editId="5A5C9EB7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44680D" w14:paraId="345B3751" w14:textId="77777777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14:paraId="47DAF136" w14:textId="77777777" w:rsidR="00AE5014" w:rsidRPr="0044680D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</w:tcPr>
          <w:p w14:paraId="3564916A" w14:textId="77777777" w:rsidR="009D38AE" w:rsidRPr="0044680D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 А К А З</w:t>
            </w:r>
          </w:p>
          <w:p w14:paraId="6E2B5F74" w14:textId="77777777" w:rsidR="009D38AE" w:rsidRPr="0044680D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0F9DE14" w14:textId="77777777" w:rsidR="00AE5014" w:rsidRPr="0044680D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2"/>
          </w:tcPr>
          <w:p w14:paraId="5CC95F55" w14:textId="77777777" w:rsidR="00AE5014" w:rsidRPr="0044680D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A65E66F" w14:textId="77777777" w:rsidR="009D38AE" w:rsidRPr="0044680D" w:rsidRDefault="00AC6B1A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8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1039C7" w:rsidRPr="004468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="00431040" w:rsidRPr="004468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.03.202</w:t>
      </w:r>
      <w:r w:rsidR="001039C7" w:rsidRPr="004468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9D38AE" w:rsidRPr="0044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D38AE" w:rsidRPr="0044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38AE" w:rsidRPr="0044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38AE" w:rsidRPr="0044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</w:t>
      </w:r>
      <w:r w:rsidR="00DB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B2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</w:t>
      </w:r>
    </w:p>
    <w:p w14:paraId="2245F928" w14:textId="77777777" w:rsidR="00AE5014" w:rsidRPr="0044680D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1743C49" w14:textId="77777777" w:rsidR="00D908B1" w:rsidRPr="0044680D" w:rsidRDefault="00D908B1" w:rsidP="0049298F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Про запобігання дитячому </w:t>
      </w:r>
    </w:p>
    <w:p w14:paraId="1339A4AC" w14:textId="77777777" w:rsidR="00D908B1" w:rsidRPr="0044680D" w:rsidRDefault="00D908B1" w:rsidP="0049298F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травматизму під час </w:t>
      </w:r>
      <w:proofErr w:type="spellStart"/>
      <w:r w:rsidR="00431040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весняних</w:t>
      </w:r>
      <w:proofErr w:type="spellEnd"/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канікул</w:t>
      </w:r>
    </w:p>
    <w:p w14:paraId="256F208B" w14:textId="77777777" w:rsidR="00AE5014" w:rsidRPr="0044680D" w:rsidRDefault="00D908B1" w:rsidP="0049298F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>у 20</w:t>
      </w:r>
      <w:r w:rsidR="00C005C1" w:rsidRPr="00446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39C7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1039C7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</w:t>
      </w:r>
    </w:p>
    <w:p w14:paraId="334047F8" w14:textId="77777777" w:rsidR="00AE5014" w:rsidRPr="0044680D" w:rsidRDefault="00AE5014" w:rsidP="0049298F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15B5E8" w14:textId="77777777" w:rsidR="00AE5014" w:rsidRPr="0044680D" w:rsidRDefault="00AE5014" w:rsidP="0049298F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F063B2" w14:textId="77777777" w:rsidR="00D908B1" w:rsidRPr="0044680D" w:rsidRDefault="00D908B1" w:rsidP="00B61B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На виконання Законів України «Про освіту», «Про охорону дитинства», на підставі </w:t>
      </w:r>
      <w:r w:rsidR="00C005C1" w:rsidRPr="0044680D">
        <w:rPr>
          <w:rFonts w:ascii="Times New Roman" w:hAnsi="Times New Roman" w:cs="Times New Roman"/>
          <w:color w:val="000000"/>
          <w:sz w:val="28"/>
          <w:szCs w:val="28"/>
        </w:rPr>
        <w:t>наказ</w:t>
      </w:r>
      <w:r w:rsidR="00FD408E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ів </w:t>
      </w:r>
      <w:r w:rsidR="00C005C1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Департаменту освіти Харківської міської ради 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</w:rPr>
        <w:t>від 27.08.2024 №119 «</w:t>
      </w:r>
      <w:r w:rsidR="0044680D" w:rsidRPr="0044680D">
        <w:rPr>
          <w:rFonts w:ascii="Times New Roman" w:eastAsia="Calibri" w:hAnsi="Times New Roman" w:cs="Times New Roman"/>
          <w:color w:val="000000"/>
          <w:sz w:val="28"/>
          <w:szCs w:val="28"/>
        </w:rPr>
        <w:t>Про посилення профілактичної роботи щодо запобігання нещасним випадкам з учнями та вихованцями закладів о</w:t>
      </w:r>
      <w:r w:rsidR="004468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світи м. Харкова у 2024/2025 </w:t>
      </w:r>
      <w:proofErr w:type="spellStart"/>
      <w:r w:rsidR="0044680D">
        <w:rPr>
          <w:rFonts w:ascii="Times New Roman" w:eastAsia="Calibri" w:hAnsi="Times New Roman" w:cs="Times New Roman"/>
          <w:color w:val="000000"/>
          <w:sz w:val="28"/>
          <w:szCs w:val="28"/>
        </w:rPr>
        <w:t>н.</w:t>
      </w:r>
      <w:r w:rsidR="0044680D" w:rsidRPr="0044680D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spellEnd"/>
      <w:r w:rsidR="0044680D" w:rsidRPr="004468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.» </w:t>
      </w:r>
      <w:r w:rsidR="00431040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06.01.2025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№3 «Про підсумки профілактичної роботи з питань запобігання всім видам дитячого травматизму в закладах освіти м. Харкова у 2024 році та про завдання на 2025 рік», </w:t>
      </w:r>
      <w:r w:rsidRPr="00446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керуючись листом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Міністерства освіти і науки України від 26.05.2014 №1/9-266 «Про використання Методичних матеріалів «Вимоги безпеки для учнів під час канікул», з метою запобігання дитячого травматизму під час проведення </w:t>
      </w:r>
      <w:r w:rsidR="00B61BF2" w:rsidRPr="0044680D">
        <w:rPr>
          <w:rFonts w:ascii="Times New Roman" w:hAnsi="Times New Roman" w:cs="Times New Roman"/>
          <w:color w:val="000000"/>
          <w:sz w:val="28"/>
          <w:szCs w:val="28"/>
        </w:rPr>
        <w:t>весняних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шкільних канікул 20</w:t>
      </w:r>
      <w:r w:rsidR="006E1949" w:rsidRPr="00446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4455C4" w:rsidRPr="00446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навчального року, активізації роботи щодо профілактики всіх видів дитячого травматизму</w:t>
      </w:r>
    </w:p>
    <w:p w14:paraId="142D520C" w14:textId="77777777" w:rsidR="00D908B1" w:rsidRPr="0044680D" w:rsidRDefault="00D908B1" w:rsidP="00083C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B15A8C" w14:textId="77777777" w:rsidR="00D908B1" w:rsidRPr="0044680D" w:rsidRDefault="00D908B1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>НАКАЗУЮ:</w:t>
      </w:r>
    </w:p>
    <w:p w14:paraId="13EB6B94" w14:textId="77777777" w:rsidR="00D908B1" w:rsidRPr="0044680D" w:rsidRDefault="00D908B1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8AC184" w14:textId="77777777" w:rsidR="00CF0027" w:rsidRPr="0044680D" w:rsidRDefault="00CF0027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EB9FF" w14:textId="77777777" w:rsidR="00D908B1" w:rsidRPr="0044680D" w:rsidRDefault="00D908B1" w:rsidP="0049298F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>1. Керівникам закладів загальної середньої освіти:</w:t>
      </w:r>
    </w:p>
    <w:p w14:paraId="7AA24BB1" w14:textId="77777777" w:rsidR="00D908B1" w:rsidRPr="0044680D" w:rsidRDefault="00D908B1" w:rsidP="00F31D9A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1.1. Забезпечити видання наказів щодо запобігання всіх видів дитячого травматизму напередодні шкільних </w:t>
      </w:r>
      <w:r w:rsidR="0076586C" w:rsidRPr="0044680D">
        <w:rPr>
          <w:rFonts w:ascii="Times New Roman" w:hAnsi="Times New Roman" w:cs="Times New Roman"/>
          <w:color w:val="000000"/>
          <w:sz w:val="28"/>
          <w:szCs w:val="28"/>
        </w:rPr>
        <w:t>весняних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канікул.</w:t>
      </w:r>
    </w:p>
    <w:p w14:paraId="3F3EC069" w14:textId="77777777" w:rsidR="00D908B1" w:rsidRPr="0044680D" w:rsidRDefault="00D908B1" w:rsidP="0049298F">
      <w:pPr>
        <w:pStyle w:val="aa"/>
        <w:tabs>
          <w:tab w:val="left" w:pos="720"/>
          <w:tab w:val="left" w:pos="1080"/>
        </w:tabs>
        <w:spacing w:line="264" w:lineRule="auto"/>
        <w:ind w:left="720" w:firstLine="284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680D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9B78F3" w:rsidRPr="0044680D"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="00464B7D" w:rsidRPr="0044680D">
        <w:rPr>
          <w:rFonts w:ascii="Times New Roman" w:hAnsi="Times New Roman"/>
          <w:color w:val="000000"/>
          <w:sz w:val="28"/>
          <w:szCs w:val="28"/>
          <w:lang w:val="uk-UA"/>
        </w:rPr>
        <w:t>.03.202</w:t>
      </w:r>
      <w:r w:rsidR="0044680D" w:rsidRPr="0044680D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44680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</w:p>
    <w:p w14:paraId="65684067" w14:textId="0601C30E" w:rsidR="00D908B1" w:rsidRPr="0044680D" w:rsidRDefault="00D908B1" w:rsidP="0049298F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C172D" w:rsidRPr="0044680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неухильне виконання Законів України «Про дорожній рух», «Про</w:t>
      </w:r>
      <w:r w:rsidR="00221D5D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громадського здоров’я»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Pr="0044680D">
        <w:rPr>
          <w:rStyle w:val="rvts78"/>
          <w:rFonts w:ascii="Times New Roman" w:hAnsi="Times New Roman"/>
          <w:color w:val="000000"/>
          <w:sz w:val="28"/>
          <w:szCs w:val="28"/>
        </w:rPr>
        <w:t xml:space="preserve">Кодексу цивільного захисту України» 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в частині проведення відповідної роботи з питань запобігання дитячо</w:t>
      </w:r>
      <w:r w:rsidR="000B01D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травматизму.</w:t>
      </w:r>
    </w:p>
    <w:p w14:paraId="6B7B9B76" w14:textId="77777777" w:rsidR="00D908B1" w:rsidRPr="0044680D" w:rsidRDefault="00D908B1" w:rsidP="0049298F">
      <w:pPr>
        <w:tabs>
          <w:tab w:val="left" w:pos="6120"/>
        </w:tabs>
        <w:spacing w:after="0" w:line="264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Упродовж </w:t>
      </w:r>
      <w:r w:rsidR="00BF3157" w:rsidRPr="0044680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4B7D" w:rsidRPr="0044680D">
        <w:rPr>
          <w:rFonts w:ascii="Times New Roman" w:hAnsi="Times New Roman" w:cs="Times New Roman"/>
          <w:color w:val="000000"/>
          <w:sz w:val="28"/>
          <w:szCs w:val="28"/>
        </w:rPr>
        <w:t>есняних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канікул 20</w:t>
      </w:r>
      <w:r w:rsidR="006C172D" w:rsidRPr="00446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4455C4" w:rsidRPr="00446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680D"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4468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7FB3A" w14:textId="77777777" w:rsidR="00426E4C" w:rsidRPr="0044680D" w:rsidRDefault="00D908B1" w:rsidP="00426E4C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6C172D" w:rsidRPr="004468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. Організувати проведення </w:t>
      </w:r>
      <w:r w:rsidR="00426E4C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(з використанням інформаційно-комунікативних технологій) 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класними керівниками бесід та інструктажів з учнями з усіх питань безпеки життєдіяльності</w:t>
      </w:r>
      <w:r w:rsidR="007A721A" w:rsidRPr="004468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21A" w:rsidRPr="0044680D">
        <w:rPr>
          <w:rFonts w:ascii="Times New Roman" w:hAnsi="Times New Roman" w:cs="Times New Roman"/>
          <w:color w:val="000000"/>
          <w:sz w:val="28"/>
          <w:szCs w:val="28"/>
        </w:rPr>
        <w:t>Єдиних уроків з мінної безпеки, безпеки дорожнього руху, протипожежної безпеки тощо</w:t>
      </w:r>
      <w:r w:rsidR="00426E4C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(з подальшою реєстрацією їх у відповідних журналах).</w:t>
      </w:r>
    </w:p>
    <w:p w14:paraId="4D3D8F33" w14:textId="77777777" w:rsidR="006C172D" w:rsidRPr="0044680D" w:rsidRDefault="006C172D" w:rsidP="00426E4C">
      <w:pPr>
        <w:spacing w:after="0" w:line="264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До початку </w:t>
      </w:r>
      <w:r w:rsidR="00464B7D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весняних 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канікул 202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680D"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4468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AB7B08" w14:textId="77777777" w:rsidR="00D908B1" w:rsidRPr="0044680D" w:rsidRDefault="00D908B1" w:rsidP="0049298F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A721A" w:rsidRPr="004468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. Довести </w:t>
      </w:r>
      <w:r w:rsidR="007A721A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повторно 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до педагогічних працівників, батьків алгоритм дій у разі виникнення нещасних випадків </w:t>
      </w:r>
      <w:r w:rsidR="00426E4C" w:rsidRPr="0044680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з дітьми.</w:t>
      </w:r>
    </w:p>
    <w:p w14:paraId="469BD1C6" w14:textId="77777777" w:rsidR="00D62719" w:rsidRPr="0044680D" w:rsidRDefault="00D62719" w:rsidP="00D62719">
      <w:pPr>
        <w:tabs>
          <w:tab w:val="left" w:pos="6120"/>
        </w:tabs>
        <w:spacing w:after="0" w:line="264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До початку </w:t>
      </w:r>
      <w:r w:rsidR="00464B7D" w:rsidRPr="0044680D">
        <w:rPr>
          <w:rFonts w:ascii="Times New Roman" w:hAnsi="Times New Roman" w:cs="Times New Roman"/>
          <w:color w:val="000000"/>
          <w:sz w:val="28"/>
          <w:szCs w:val="28"/>
        </w:rPr>
        <w:t>весняних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канікул 202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680D"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4468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CB7A09" w14:textId="77777777" w:rsidR="00D908B1" w:rsidRPr="0044680D" w:rsidRDefault="00D908B1" w:rsidP="0049298F">
      <w:pPr>
        <w:pStyle w:val="aa"/>
        <w:spacing w:line="264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680D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7A721A" w:rsidRPr="0044680D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44680D">
        <w:rPr>
          <w:rFonts w:ascii="Times New Roman" w:hAnsi="Times New Roman"/>
          <w:color w:val="000000"/>
          <w:sz w:val="28"/>
          <w:szCs w:val="28"/>
          <w:lang w:val="uk-UA"/>
        </w:rPr>
        <w:t xml:space="preserve">. Про всі випадки дитячого травматизму з учнями негайно повідомляти районне Управління освіти </w:t>
      </w:r>
      <w:r w:rsidR="007A721A" w:rsidRPr="0044680D">
        <w:rPr>
          <w:rFonts w:ascii="Times New Roman" w:hAnsi="Times New Roman"/>
          <w:color w:val="000000"/>
          <w:sz w:val="28"/>
          <w:szCs w:val="28"/>
          <w:lang w:val="uk-UA"/>
        </w:rPr>
        <w:t xml:space="preserve">в телефонному режимі </w:t>
      </w:r>
      <w:r w:rsidR="00831F37" w:rsidRPr="0044680D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44680D">
        <w:rPr>
          <w:rFonts w:ascii="Times New Roman" w:hAnsi="Times New Roman"/>
          <w:color w:val="000000"/>
          <w:sz w:val="28"/>
          <w:szCs w:val="28"/>
          <w:lang w:val="uk-UA"/>
        </w:rPr>
        <w:t xml:space="preserve"> письмово</w:t>
      </w:r>
      <w:r w:rsidR="00831F37" w:rsidRPr="0044680D">
        <w:rPr>
          <w:rFonts w:ascii="Times New Roman" w:hAnsi="Times New Roman"/>
          <w:color w:val="000000"/>
          <w:sz w:val="28"/>
          <w:szCs w:val="28"/>
          <w:lang w:val="uk-UA"/>
        </w:rPr>
        <w:t xml:space="preserve"> (засобами електронного зв’язку)</w:t>
      </w:r>
      <w:r w:rsidRPr="0044680D">
        <w:rPr>
          <w:rFonts w:ascii="Times New Roman" w:hAnsi="Times New Roman"/>
          <w:color w:val="000000"/>
          <w:sz w:val="28"/>
          <w:szCs w:val="28"/>
          <w:lang w:val="uk-UA"/>
        </w:rPr>
        <w:t xml:space="preserve">, не порушуючи встановлені терміни. </w:t>
      </w:r>
    </w:p>
    <w:p w14:paraId="331594B2" w14:textId="77777777" w:rsidR="00D908B1" w:rsidRPr="0044680D" w:rsidRDefault="00D908B1" w:rsidP="0049298F">
      <w:pPr>
        <w:tabs>
          <w:tab w:val="left" w:pos="6120"/>
        </w:tabs>
        <w:spacing w:after="0" w:line="264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Упродовж </w:t>
      </w:r>
      <w:r w:rsidR="00464B7D" w:rsidRPr="0044680D">
        <w:rPr>
          <w:rFonts w:ascii="Times New Roman" w:hAnsi="Times New Roman" w:cs="Times New Roman"/>
          <w:color w:val="000000"/>
          <w:sz w:val="28"/>
          <w:szCs w:val="28"/>
        </w:rPr>
        <w:t>весняних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канікул 20</w:t>
      </w:r>
      <w:r w:rsidR="00E3344C" w:rsidRPr="00446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4455C4" w:rsidRPr="00446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680D"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4468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F639F1" w14:textId="2D4A449B" w:rsidR="00D908B1" w:rsidRPr="0044680D" w:rsidRDefault="00021362" w:rsidP="0049298F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08B1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Інженеру лабораторії комп’ютерних технологій в освіті </w:t>
      </w:r>
      <w:r w:rsidR="002E4142">
        <w:rPr>
          <w:rFonts w:ascii="Times New Roman" w:hAnsi="Times New Roman" w:cs="Times New Roman"/>
          <w:color w:val="000000"/>
          <w:sz w:val="28"/>
          <w:szCs w:val="28"/>
        </w:rPr>
        <w:t>Савченк</w:t>
      </w:r>
      <w:r w:rsidR="000B01D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E4142">
        <w:rPr>
          <w:rFonts w:ascii="Times New Roman" w:hAnsi="Times New Roman" w:cs="Times New Roman"/>
          <w:color w:val="000000"/>
          <w:sz w:val="28"/>
          <w:szCs w:val="28"/>
        </w:rPr>
        <w:t xml:space="preserve"> Є.Л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</w:rPr>
        <w:t>. розмістити цей наказ на офіційному сайті районного Управління освіти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A19C51E" w14:textId="77777777" w:rsidR="00D908B1" w:rsidRPr="0044680D" w:rsidRDefault="00D908B1" w:rsidP="0049298F">
      <w:pPr>
        <w:spacing w:after="0" w:line="264" w:lineRule="auto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D408E" w:rsidRPr="00446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D70E2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FD408E" w:rsidRPr="004468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4B7D" w:rsidRPr="0044680D">
        <w:rPr>
          <w:rFonts w:ascii="Times New Roman" w:hAnsi="Times New Roman" w:cs="Times New Roman"/>
          <w:color w:val="000000"/>
          <w:sz w:val="28"/>
          <w:szCs w:val="28"/>
        </w:rPr>
        <w:t>03.202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року</w:t>
      </w:r>
    </w:p>
    <w:p w14:paraId="59ABDF52" w14:textId="77777777" w:rsidR="00D908B1" w:rsidRPr="0044680D" w:rsidRDefault="00021362" w:rsidP="0049298F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908B1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виконанням цього наказу </w:t>
      </w:r>
      <w:r w:rsidR="007C38D3" w:rsidRPr="0044680D">
        <w:rPr>
          <w:rFonts w:ascii="Times New Roman" w:hAnsi="Times New Roman" w:cs="Times New Roman"/>
          <w:color w:val="000000"/>
          <w:sz w:val="28"/>
          <w:szCs w:val="28"/>
        </w:rPr>
        <w:t>покласти на заступника начальника Управління освіти Попову В.І.</w:t>
      </w:r>
    </w:p>
    <w:p w14:paraId="31A33B4F" w14:textId="77777777" w:rsidR="00D908B1" w:rsidRPr="0044680D" w:rsidRDefault="00D908B1" w:rsidP="00CF002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271C77" w14:textId="77777777" w:rsidR="009E52A1" w:rsidRPr="0044680D" w:rsidRDefault="009E52A1" w:rsidP="00CF002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7BE81C" w14:textId="77777777" w:rsidR="00D908B1" w:rsidRPr="0044680D" w:rsidRDefault="00D908B1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Управління освіти               </w:t>
      </w:r>
      <w:r w:rsidR="00F23AB3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B2C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23AB3"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4680D"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Оксана ГРЕСЬ</w:t>
      </w:r>
    </w:p>
    <w:p w14:paraId="35843CB6" w14:textId="77777777" w:rsidR="00D908B1" w:rsidRPr="0044680D" w:rsidRDefault="00DB2CE6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19D0FC" w14:textId="77777777" w:rsidR="00040736" w:rsidRPr="0044680D" w:rsidRDefault="00040736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E6ACF" w:rsidRPr="0044680D" w14:paraId="7F5EA7E0" w14:textId="77777777" w:rsidTr="006E6ACF">
        <w:tc>
          <w:tcPr>
            <w:tcW w:w="4928" w:type="dxa"/>
          </w:tcPr>
          <w:p w14:paraId="5273163B" w14:textId="77777777" w:rsidR="006E6ACF" w:rsidRPr="0044680D" w:rsidRDefault="006E6ACF" w:rsidP="00E85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Уповноважена особа з питань</w:t>
            </w:r>
          </w:p>
          <w:p w14:paraId="2428C89A" w14:textId="77777777" w:rsidR="006E6ACF" w:rsidRPr="0044680D" w:rsidRDefault="006E6ACF" w:rsidP="00E85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запобігання та виявлення корупції</w:t>
            </w:r>
          </w:p>
          <w:p w14:paraId="4BA47664" w14:textId="77777777" w:rsidR="006E6ACF" w:rsidRPr="0044680D" w:rsidRDefault="006E6ACF" w:rsidP="00E85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 </w:t>
            </w:r>
            <w:proofErr w:type="spellStart"/>
            <w:r w:rsidRPr="00446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В.М.Максименкова</w:t>
            </w:r>
            <w:proofErr w:type="spellEnd"/>
          </w:p>
        </w:tc>
      </w:tr>
    </w:tbl>
    <w:p w14:paraId="6D5B3C80" w14:textId="77777777" w:rsidR="00E85BB1" w:rsidRPr="0044680D" w:rsidRDefault="00E85BB1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2CEBB7" w14:textId="77777777" w:rsidR="00D908B1" w:rsidRPr="0044680D" w:rsidRDefault="00D908B1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</w:rPr>
        <w:t>З наказом ознайомлен</w:t>
      </w:r>
      <w:r w:rsidR="00EB2A53" w:rsidRPr="0044680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4468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5BB701" w14:textId="77777777" w:rsidR="007C38D3" w:rsidRPr="0044680D" w:rsidRDefault="007C38D3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68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Попова В.І.</w:t>
      </w:r>
    </w:p>
    <w:p w14:paraId="77886DF0" w14:textId="77777777" w:rsidR="009E52A1" w:rsidRPr="0044680D" w:rsidRDefault="002E414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Савченко Є.Л.</w:t>
      </w:r>
    </w:p>
    <w:p w14:paraId="47EE8274" w14:textId="77777777" w:rsidR="00021362" w:rsidRPr="0044680D" w:rsidRDefault="0002136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0F7622" w14:textId="77777777" w:rsidR="00EB2A53" w:rsidRPr="0044680D" w:rsidRDefault="00EB2A53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33AF9A" w14:textId="77777777" w:rsidR="00EB2A53" w:rsidRPr="0044680D" w:rsidRDefault="00EB2A53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E451BA" w14:textId="77777777" w:rsidR="00EB2A53" w:rsidRDefault="00EB2A53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041E9" w14:textId="77777777" w:rsidR="002E4142" w:rsidRDefault="002E414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D5ABE" w14:textId="77777777" w:rsidR="002E4142" w:rsidRDefault="002E414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EEF5C" w14:textId="77777777" w:rsidR="002E4142" w:rsidRDefault="002E414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916913" w14:textId="77777777" w:rsidR="002E4142" w:rsidRDefault="002E414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8D0C6" w14:textId="77777777" w:rsidR="002E4142" w:rsidRDefault="002E414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E11B9" w14:textId="77777777" w:rsidR="00DB2CE6" w:rsidRDefault="00DB2CE6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2ABF38" w14:textId="77777777" w:rsidR="00DB2CE6" w:rsidRDefault="00DB2CE6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F6BF74" w14:textId="77777777" w:rsidR="00DB2CE6" w:rsidRPr="0044680D" w:rsidRDefault="00DB2CE6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1BA592" w14:textId="77777777" w:rsidR="00EB2A53" w:rsidRPr="0044680D" w:rsidRDefault="00EB2A53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BC98C" w14:textId="77777777" w:rsidR="00AE5014" w:rsidRPr="0044680D" w:rsidRDefault="0044680D" w:rsidP="00CF0027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4680D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Кустовська</w:t>
      </w:r>
      <w:proofErr w:type="spellEnd"/>
      <w:r w:rsidRPr="0044680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Галина</w:t>
      </w:r>
      <w:r w:rsidR="006C54C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725-15-63</w:t>
      </w:r>
    </w:p>
    <w:sectPr w:rsidR="00AE5014" w:rsidRPr="0044680D" w:rsidSect="00DB2CE6">
      <w:headerReference w:type="default" r:id="rId9"/>
      <w:pgSz w:w="11906" w:h="16838"/>
      <w:pgMar w:top="426" w:right="850" w:bottom="567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2704" w14:textId="77777777" w:rsidR="001E7A14" w:rsidRDefault="001E7A14" w:rsidP="00B83E65">
      <w:pPr>
        <w:spacing w:after="0" w:line="240" w:lineRule="auto"/>
      </w:pPr>
      <w:r>
        <w:separator/>
      </w:r>
    </w:p>
  </w:endnote>
  <w:endnote w:type="continuationSeparator" w:id="0">
    <w:p w14:paraId="5B9F168B" w14:textId="77777777" w:rsidR="001E7A14" w:rsidRDefault="001E7A14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0C1D" w14:textId="77777777" w:rsidR="001E7A14" w:rsidRDefault="001E7A14" w:rsidP="00B83E65">
      <w:pPr>
        <w:spacing w:after="0" w:line="240" w:lineRule="auto"/>
      </w:pPr>
      <w:r>
        <w:separator/>
      </w:r>
    </w:p>
  </w:footnote>
  <w:footnote w:type="continuationSeparator" w:id="0">
    <w:p w14:paraId="4DDC0585" w14:textId="77777777" w:rsidR="001E7A14" w:rsidRDefault="001E7A14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4BF5" w14:textId="77777777" w:rsidR="005F6728" w:rsidRPr="00C16D46" w:rsidRDefault="005F672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3FFCA4E9" w14:textId="77777777" w:rsidR="005F6728" w:rsidRDefault="005F67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11"/>
    <w:rsid w:val="00021362"/>
    <w:rsid w:val="00040736"/>
    <w:rsid w:val="0006261C"/>
    <w:rsid w:val="00083C6A"/>
    <w:rsid w:val="000B01D1"/>
    <w:rsid w:val="000D79EA"/>
    <w:rsid w:val="001039C7"/>
    <w:rsid w:val="00134729"/>
    <w:rsid w:val="00143658"/>
    <w:rsid w:val="00180124"/>
    <w:rsid w:val="001B2987"/>
    <w:rsid w:val="001E0288"/>
    <w:rsid w:val="001E2400"/>
    <w:rsid w:val="001E7A14"/>
    <w:rsid w:val="00216144"/>
    <w:rsid w:val="00221D5D"/>
    <w:rsid w:val="00236878"/>
    <w:rsid w:val="00245F61"/>
    <w:rsid w:val="00273ABA"/>
    <w:rsid w:val="00286330"/>
    <w:rsid w:val="002931B3"/>
    <w:rsid w:val="002B65BC"/>
    <w:rsid w:val="002D493D"/>
    <w:rsid w:val="002D4B6E"/>
    <w:rsid w:val="002E4142"/>
    <w:rsid w:val="002F06CC"/>
    <w:rsid w:val="00315C27"/>
    <w:rsid w:val="00330A7B"/>
    <w:rsid w:val="00366909"/>
    <w:rsid w:val="0038727F"/>
    <w:rsid w:val="003E18BC"/>
    <w:rsid w:val="003F3973"/>
    <w:rsid w:val="00422381"/>
    <w:rsid w:val="00426E4C"/>
    <w:rsid w:val="00431040"/>
    <w:rsid w:val="004455C4"/>
    <w:rsid w:val="0044680D"/>
    <w:rsid w:val="00463C3D"/>
    <w:rsid w:val="00464B7D"/>
    <w:rsid w:val="00475594"/>
    <w:rsid w:val="004909F2"/>
    <w:rsid w:val="0049298F"/>
    <w:rsid w:val="004D70E2"/>
    <w:rsid w:val="004F32EC"/>
    <w:rsid w:val="00551327"/>
    <w:rsid w:val="0056676C"/>
    <w:rsid w:val="00577A92"/>
    <w:rsid w:val="005C5E56"/>
    <w:rsid w:val="005D6DDC"/>
    <w:rsid w:val="005F388E"/>
    <w:rsid w:val="005F6728"/>
    <w:rsid w:val="00621D74"/>
    <w:rsid w:val="006C172D"/>
    <w:rsid w:val="006C54CB"/>
    <w:rsid w:val="006E1949"/>
    <w:rsid w:val="006E6ACF"/>
    <w:rsid w:val="007311AE"/>
    <w:rsid w:val="00737411"/>
    <w:rsid w:val="00753D7E"/>
    <w:rsid w:val="00762002"/>
    <w:rsid w:val="0076586C"/>
    <w:rsid w:val="00793F19"/>
    <w:rsid w:val="007A43D9"/>
    <w:rsid w:val="007A721A"/>
    <w:rsid w:val="007B1554"/>
    <w:rsid w:val="007B7851"/>
    <w:rsid w:val="007C38D3"/>
    <w:rsid w:val="0080745B"/>
    <w:rsid w:val="00831F37"/>
    <w:rsid w:val="00844BA1"/>
    <w:rsid w:val="00896602"/>
    <w:rsid w:val="008B692C"/>
    <w:rsid w:val="008F272E"/>
    <w:rsid w:val="008F70AA"/>
    <w:rsid w:val="00943CE3"/>
    <w:rsid w:val="009468E2"/>
    <w:rsid w:val="00961BB3"/>
    <w:rsid w:val="009679F9"/>
    <w:rsid w:val="0099507C"/>
    <w:rsid w:val="009A1E97"/>
    <w:rsid w:val="009B78F3"/>
    <w:rsid w:val="009D38AE"/>
    <w:rsid w:val="009E52A1"/>
    <w:rsid w:val="009F107A"/>
    <w:rsid w:val="00A015AF"/>
    <w:rsid w:val="00A258FF"/>
    <w:rsid w:val="00A37FE0"/>
    <w:rsid w:val="00A53087"/>
    <w:rsid w:val="00A72063"/>
    <w:rsid w:val="00A85313"/>
    <w:rsid w:val="00A87FEA"/>
    <w:rsid w:val="00AA052D"/>
    <w:rsid w:val="00AB4E4D"/>
    <w:rsid w:val="00AC23D2"/>
    <w:rsid w:val="00AC6B1A"/>
    <w:rsid w:val="00AD0450"/>
    <w:rsid w:val="00AE5014"/>
    <w:rsid w:val="00B45136"/>
    <w:rsid w:val="00B47DB4"/>
    <w:rsid w:val="00B57C6B"/>
    <w:rsid w:val="00B61BF2"/>
    <w:rsid w:val="00B6226A"/>
    <w:rsid w:val="00B71719"/>
    <w:rsid w:val="00B83E65"/>
    <w:rsid w:val="00B91FBC"/>
    <w:rsid w:val="00BE1EE4"/>
    <w:rsid w:val="00BF1B0A"/>
    <w:rsid w:val="00BF3157"/>
    <w:rsid w:val="00BF671B"/>
    <w:rsid w:val="00C005C1"/>
    <w:rsid w:val="00C0154C"/>
    <w:rsid w:val="00C01FA7"/>
    <w:rsid w:val="00C16D46"/>
    <w:rsid w:val="00C213F1"/>
    <w:rsid w:val="00CD70E5"/>
    <w:rsid w:val="00CE26C4"/>
    <w:rsid w:val="00CF0027"/>
    <w:rsid w:val="00D1228B"/>
    <w:rsid w:val="00D30D2C"/>
    <w:rsid w:val="00D34437"/>
    <w:rsid w:val="00D36A46"/>
    <w:rsid w:val="00D62719"/>
    <w:rsid w:val="00D908B1"/>
    <w:rsid w:val="00DB2CE6"/>
    <w:rsid w:val="00DE10A6"/>
    <w:rsid w:val="00E054F5"/>
    <w:rsid w:val="00E3344C"/>
    <w:rsid w:val="00E54FC5"/>
    <w:rsid w:val="00E561B8"/>
    <w:rsid w:val="00E65C81"/>
    <w:rsid w:val="00E85BB1"/>
    <w:rsid w:val="00EB2A53"/>
    <w:rsid w:val="00EC09AC"/>
    <w:rsid w:val="00EC333A"/>
    <w:rsid w:val="00EC75DF"/>
    <w:rsid w:val="00F23AB3"/>
    <w:rsid w:val="00F31D9A"/>
    <w:rsid w:val="00F45F34"/>
    <w:rsid w:val="00F5043C"/>
    <w:rsid w:val="00F73769"/>
    <w:rsid w:val="00FC42DD"/>
    <w:rsid w:val="00FD17EC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7D79B"/>
  <w15:docId w15:val="{B5EE5727-9EFE-4B6A-BA36-15FB2E13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1">
    <w:name w:val="Знак Знак Знак Знак Знак1 Знак Знак Знак Знак"/>
    <w:basedOn w:val="a"/>
    <w:autoRedefine/>
    <w:rsid w:val="00D908B1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a">
    <w:name w:val="Plain Text"/>
    <w:basedOn w:val="a"/>
    <w:link w:val="ab"/>
    <w:rsid w:val="00D908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b">
    <w:name w:val="Текст Знак"/>
    <w:basedOn w:val="a0"/>
    <w:link w:val="aa"/>
    <w:rsid w:val="00D908B1"/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rvts78">
    <w:name w:val="rvts78"/>
    <w:rsid w:val="00D908B1"/>
    <w:rPr>
      <w:rFonts w:cs="Times New Roman"/>
    </w:rPr>
  </w:style>
  <w:style w:type="paragraph" w:customStyle="1" w:styleId="ac">
    <w:name w:val="Нормальний текст"/>
    <w:basedOn w:val="a"/>
    <w:rsid w:val="00577A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2D90-DC24-487F-BCE3-9865772C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admin</cp:lastModifiedBy>
  <cp:revision>5</cp:revision>
  <cp:lastPrinted>2025-03-19T10:59:00Z</cp:lastPrinted>
  <dcterms:created xsi:type="dcterms:W3CDTF">2025-03-18T10:23:00Z</dcterms:created>
  <dcterms:modified xsi:type="dcterms:W3CDTF">2025-03-19T11:00:00Z</dcterms:modified>
</cp:coreProperties>
</file>