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1696"/>
      </w:tblGrid>
      <w:tr w:rsidR="00AE5014" w:rsidRPr="00FF26AA" w14:paraId="6224C6B4" w14:textId="77777777" w:rsidTr="00AE5014">
        <w:tc>
          <w:tcPr>
            <w:tcW w:w="8222" w:type="dxa"/>
          </w:tcPr>
          <w:p w14:paraId="5CB3AD87" w14:textId="77777777" w:rsidR="00AE5014" w:rsidRPr="00FF26AA" w:rsidRDefault="00AE5014" w:rsidP="00AE5014">
            <w:pPr>
              <w:rPr>
                <w:rFonts w:ascii="Times New Roman" w:eastAsia="Times New Roman" w:hAnsi="Times New Roman" w:cs="Times New Roman"/>
                <w:sz w:val="24"/>
                <w:szCs w:val="24"/>
                <w:lang w:eastAsia="ru-RU"/>
              </w:rPr>
            </w:pPr>
          </w:p>
        </w:tc>
        <w:tc>
          <w:tcPr>
            <w:tcW w:w="1696" w:type="dxa"/>
          </w:tcPr>
          <w:p w14:paraId="7414EF14" w14:textId="77777777" w:rsidR="00AE5014" w:rsidRPr="00FF26AA" w:rsidRDefault="00AE5014" w:rsidP="001F1C3E">
            <w:pPr>
              <w:rPr>
                <w:rFonts w:ascii="Times New Roman" w:eastAsia="Times New Roman" w:hAnsi="Times New Roman" w:cs="Times New Roman"/>
                <w:b/>
                <w:bCs/>
                <w:sz w:val="24"/>
                <w:szCs w:val="24"/>
                <w:lang w:eastAsia="ru-RU"/>
              </w:rPr>
            </w:pPr>
          </w:p>
        </w:tc>
      </w:tr>
    </w:tbl>
    <w:tbl>
      <w:tblPr>
        <w:tblW w:w="10006" w:type="dxa"/>
        <w:tblLayout w:type="fixed"/>
        <w:tblLook w:val="0000" w:firstRow="0" w:lastRow="0" w:firstColumn="0" w:lastColumn="0" w:noHBand="0" w:noVBand="0"/>
      </w:tblPr>
      <w:tblGrid>
        <w:gridCol w:w="1276"/>
        <w:gridCol w:w="272"/>
        <w:gridCol w:w="6840"/>
        <w:gridCol w:w="117"/>
        <w:gridCol w:w="1384"/>
        <w:gridCol w:w="117"/>
      </w:tblGrid>
      <w:tr w:rsidR="00B32D43" w:rsidRPr="00FF26AA" w14:paraId="023B701D" w14:textId="77777777" w:rsidTr="00D4302A">
        <w:trPr>
          <w:trHeight w:val="1420"/>
        </w:trPr>
        <w:tc>
          <w:tcPr>
            <w:tcW w:w="1276" w:type="dxa"/>
          </w:tcPr>
          <w:p w14:paraId="37E7CBB8" w14:textId="77777777" w:rsidR="00B32D43" w:rsidRPr="00FF26AA" w:rsidRDefault="00B32D43" w:rsidP="009D38AE">
            <w:pPr>
              <w:spacing w:after="0" w:line="240" w:lineRule="auto"/>
              <w:rPr>
                <w:rFonts w:ascii="Times New Roman" w:eastAsia="Times New Roman" w:hAnsi="Times New Roman" w:cs="Times New Roman"/>
                <w:lang w:eastAsia="ru-RU"/>
              </w:rPr>
            </w:pPr>
            <w:r w:rsidRPr="00FF26AA">
              <w:rPr>
                <w:rFonts w:ascii="Times New Roman" w:eastAsia="Times New Roman" w:hAnsi="Times New Roman" w:cs="Times New Roman"/>
                <w:noProof/>
                <w:lang w:val="ru-RU" w:eastAsia="ru-RU"/>
              </w:rPr>
              <w:drawing>
                <wp:inline distT="0" distB="0" distL="0" distR="0" wp14:anchorId="3F5E2185" wp14:editId="1938B4AD">
                  <wp:extent cx="502920" cy="685800"/>
                  <wp:effectExtent l="0" t="0" r="0" b="0"/>
                  <wp:docPr id="40" name="Рисунок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685800"/>
                          </a:xfrm>
                          <a:prstGeom prst="rect">
                            <a:avLst/>
                          </a:prstGeom>
                          <a:noFill/>
                          <a:ln>
                            <a:noFill/>
                          </a:ln>
                        </pic:spPr>
                      </pic:pic>
                    </a:graphicData>
                  </a:graphic>
                </wp:inline>
              </w:drawing>
            </w:r>
          </w:p>
        </w:tc>
        <w:tc>
          <w:tcPr>
            <w:tcW w:w="7229" w:type="dxa"/>
            <w:gridSpan w:val="3"/>
          </w:tcPr>
          <w:p w14:paraId="527F3400" w14:textId="77777777" w:rsidR="00B32D43" w:rsidRPr="00FF26AA" w:rsidRDefault="00B32D43" w:rsidP="009D38AE">
            <w:pPr>
              <w:spacing w:after="0"/>
              <w:jc w:val="center"/>
              <w:rPr>
                <w:rFonts w:ascii="Times New Roman" w:eastAsia="Calibri" w:hAnsi="Times New Roman" w:cs="Times New Roman"/>
                <w:b/>
                <w:sz w:val="28"/>
                <w:szCs w:val="28"/>
              </w:rPr>
            </w:pPr>
            <w:r w:rsidRPr="00FF26AA">
              <w:rPr>
                <w:rFonts w:ascii="Times New Roman" w:eastAsia="Calibri" w:hAnsi="Times New Roman" w:cs="Times New Roman"/>
                <w:b/>
                <w:sz w:val="28"/>
                <w:szCs w:val="28"/>
              </w:rPr>
              <w:t>УКРАЇНА</w:t>
            </w:r>
          </w:p>
          <w:p w14:paraId="74FABBE3" w14:textId="77777777" w:rsidR="00B32D43" w:rsidRPr="00FF26AA" w:rsidRDefault="00B32D43" w:rsidP="009D38AE">
            <w:pPr>
              <w:pStyle w:val="8"/>
              <w:rPr>
                <w:rFonts w:eastAsia="Calibri"/>
                <w:sz w:val="28"/>
                <w:szCs w:val="28"/>
                <w:lang w:val="uk-UA"/>
              </w:rPr>
            </w:pPr>
            <w:r w:rsidRPr="00FF26AA">
              <w:rPr>
                <w:rFonts w:eastAsia="Calibri"/>
                <w:sz w:val="28"/>
                <w:szCs w:val="28"/>
                <w:lang w:val="uk-UA"/>
              </w:rPr>
              <w:t>ХАРКІВСЬКА МІСЬКА</w:t>
            </w:r>
            <w:r w:rsidR="00D31A34" w:rsidRPr="00FF26AA">
              <w:rPr>
                <w:rFonts w:eastAsia="Calibri"/>
                <w:sz w:val="28"/>
                <w:szCs w:val="28"/>
                <w:lang w:val="uk-UA"/>
              </w:rPr>
              <w:t xml:space="preserve"> </w:t>
            </w:r>
            <w:r w:rsidRPr="00FF26AA">
              <w:rPr>
                <w:rFonts w:eastAsia="Calibri"/>
                <w:sz w:val="28"/>
                <w:szCs w:val="28"/>
                <w:lang w:val="uk-UA"/>
              </w:rPr>
              <w:t>РАДА</w:t>
            </w:r>
          </w:p>
          <w:p w14:paraId="5206F624" w14:textId="77777777" w:rsidR="00B32D43" w:rsidRPr="00FF26AA" w:rsidRDefault="00B32D43" w:rsidP="009D38AE">
            <w:pPr>
              <w:spacing w:after="0"/>
              <w:jc w:val="center"/>
              <w:rPr>
                <w:rFonts w:ascii="Times New Roman" w:eastAsia="Calibri" w:hAnsi="Times New Roman" w:cs="Times New Roman"/>
                <w:b/>
                <w:sz w:val="28"/>
                <w:szCs w:val="28"/>
              </w:rPr>
            </w:pPr>
            <w:r w:rsidRPr="00FF26AA">
              <w:rPr>
                <w:rFonts w:ascii="Times New Roman" w:eastAsia="Calibri" w:hAnsi="Times New Roman" w:cs="Times New Roman"/>
                <w:b/>
                <w:sz w:val="28"/>
                <w:szCs w:val="28"/>
              </w:rPr>
              <w:t>ХАРКІВСЬКОЇ ОБЛАСТІ</w:t>
            </w:r>
          </w:p>
          <w:p w14:paraId="701D9486" w14:textId="77777777" w:rsidR="00B32D43" w:rsidRPr="00FF26AA" w:rsidRDefault="00B32D43" w:rsidP="009D38AE">
            <w:pPr>
              <w:spacing w:after="0"/>
              <w:jc w:val="center"/>
              <w:rPr>
                <w:rFonts w:ascii="Times New Roman" w:eastAsia="Calibri" w:hAnsi="Times New Roman" w:cs="Times New Roman"/>
                <w:b/>
                <w:sz w:val="28"/>
                <w:szCs w:val="28"/>
              </w:rPr>
            </w:pPr>
            <w:r w:rsidRPr="00FF26AA">
              <w:rPr>
                <w:rFonts w:ascii="Times New Roman" w:eastAsia="Calibri" w:hAnsi="Times New Roman" w:cs="Times New Roman"/>
                <w:b/>
                <w:sz w:val="28"/>
                <w:szCs w:val="28"/>
              </w:rPr>
              <w:t>ВИКОНАВЧИЙ КОМІТЕТ</w:t>
            </w:r>
          </w:p>
          <w:p w14:paraId="39D7C387" w14:textId="77777777" w:rsidR="00B32D43" w:rsidRPr="00FF26AA" w:rsidRDefault="00B32D43" w:rsidP="009D38AE">
            <w:pPr>
              <w:spacing w:after="0"/>
              <w:jc w:val="center"/>
              <w:rPr>
                <w:rFonts w:ascii="Times New Roman" w:eastAsia="Calibri" w:hAnsi="Times New Roman" w:cs="Times New Roman"/>
                <w:b/>
                <w:sz w:val="28"/>
                <w:szCs w:val="28"/>
              </w:rPr>
            </w:pPr>
            <w:r w:rsidRPr="00FF26AA">
              <w:rPr>
                <w:rFonts w:ascii="Times New Roman" w:eastAsia="Calibri" w:hAnsi="Times New Roman" w:cs="Times New Roman"/>
                <w:b/>
                <w:sz w:val="28"/>
                <w:szCs w:val="28"/>
              </w:rPr>
              <w:t xml:space="preserve">АДМІНІСТРАЦІЯ </w:t>
            </w:r>
            <w:r w:rsidR="00AD79E1" w:rsidRPr="00FF26AA">
              <w:rPr>
                <w:rFonts w:ascii="Times New Roman" w:eastAsia="Calibri" w:hAnsi="Times New Roman" w:cs="Times New Roman"/>
                <w:b/>
                <w:sz w:val="28"/>
                <w:szCs w:val="28"/>
              </w:rPr>
              <w:t>САЛТІВСЬКОГО</w:t>
            </w:r>
            <w:r w:rsidRPr="00FF26AA">
              <w:rPr>
                <w:rFonts w:ascii="Times New Roman" w:eastAsia="Calibri" w:hAnsi="Times New Roman" w:cs="Times New Roman"/>
                <w:b/>
                <w:sz w:val="28"/>
                <w:szCs w:val="28"/>
              </w:rPr>
              <w:t xml:space="preserve">  РАЙОНУ</w:t>
            </w:r>
          </w:p>
          <w:p w14:paraId="2574ECC8" w14:textId="77777777" w:rsidR="00B32D43" w:rsidRPr="00FF26AA" w:rsidRDefault="00B32D43" w:rsidP="009D38AE">
            <w:pPr>
              <w:spacing w:after="0"/>
              <w:jc w:val="center"/>
              <w:rPr>
                <w:rFonts w:ascii="Times New Roman" w:eastAsia="Calibri" w:hAnsi="Times New Roman" w:cs="Times New Roman"/>
                <w:b/>
                <w:sz w:val="28"/>
                <w:szCs w:val="28"/>
              </w:rPr>
            </w:pPr>
          </w:p>
          <w:p w14:paraId="11AC8D3A" w14:textId="77777777" w:rsidR="00B32D43" w:rsidRPr="00FF26AA" w:rsidRDefault="00B32D43" w:rsidP="009D38AE">
            <w:pPr>
              <w:spacing w:after="0"/>
              <w:jc w:val="center"/>
              <w:rPr>
                <w:rFonts w:ascii="Times New Roman" w:eastAsia="Calibri" w:hAnsi="Times New Roman" w:cs="Times New Roman"/>
                <w:b/>
                <w:sz w:val="28"/>
                <w:szCs w:val="28"/>
              </w:rPr>
            </w:pPr>
            <w:r w:rsidRPr="00FF26AA">
              <w:rPr>
                <w:rFonts w:ascii="Times New Roman" w:eastAsia="Calibri" w:hAnsi="Times New Roman" w:cs="Times New Roman"/>
                <w:b/>
                <w:sz w:val="28"/>
                <w:szCs w:val="28"/>
              </w:rPr>
              <w:t>УПРАВЛІННЯ ОСВІТИ</w:t>
            </w:r>
          </w:p>
          <w:p w14:paraId="23B29202" w14:textId="77777777" w:rsidR="00B32D43" w:rsidRPr="00FF26AA" w:rsidRDefault="00B32D43" w:rsidP="009D38AE">
            <w:pPr>
              <w:spacing w:after="0"/>
              <w:jc w:val="center"/>
              <w:rPr>
                <w:rFonts w:ascii="Times New Roman" w:eastAsia="Calibri" w:hAnsi="Times New Roman" w:cs="Times New Roman"/>
                <w:sz w:val="20"/>
                <w:szCs w:val="20"/>
                <w:vertAlign w:val="superscript"/>
              </w:rPr>
            </w:pPr>
          </w:p>
          <w:p w14:paraId="14982973" w14:textId="77777777" w:rsidR="00B32D43" w:rsidRPr="00FF26AA" w:rsidRDefault="00B32D43" w:rsidP="00B32D43">
            <w:pPr>
              <w:spacing w:after="0"/>
              <w:jc w:val="center"/>
              <w:rPr>
                <w:rFonts w:ascii="Times New Roman" w:eastAsia="Calibri" w:hAnsi="Times New Roman" w:cs="Times New Roman"/>
                <w:sz w:val="20"/>
                <w:szCs w:val="20"/>
              </w:rPr>
            </w:pPr>
          </w:p>
        </w:tc>
        <w:tc>
          <w:tcPr>
            <w:tcW w:w="1501" w:type="dxa"/>
            <w:gridSpan w:val="2"/>
          </w:tcPr>
          <w:p w14:paraId="2C7AE8A3" w14:textId="77777777" w:rsidR="00B32D43" w:rsidRPr="00FF26AA" w:rsidRDefault="00B32D43" w:rsidP="009D38AE">
            <w:pPr>
              <w:spacing w:after="0" w:line="240" w:lineRule="auto"/>
              <w:jc w:val="right"/>
              <w:rPr>
                <w:rFonts w:ascii="Times New Roman" w:eastAsia="Times New Roman" w:hAnsi="Times New Roman" w:cs="Times New Roman"/>
                <w:lang w:eastAsia="ru-RU"/>
              </w:rPr>
            </w:pPr>
            <w:r w:rsidRPr="00FF26AA">
              <w:rPr>
                <w:rFonts w:ascii="Times New Roman" w:eastAsia="Times New Roman" w:hAnsi="Times New Roman" w:cs="Times New Roman"/>
                <w:noProof/>
                <w:lang w:val="ru-RU" w:eastAsia="ru-RU"/>
              </w:rPr>
              <w:drawing>
                <wp:inline distT="0" distB="0" distL="0" distR="0" wp14:anchorId="2F77FDA8" wp14:editId="294AE156">
                  <wp:extent cx="502920" cy="701040"/>
                  <wp:effectExtent l="0" t="0" r="0" b="3810"/>
                  <wp:docPr id="41" name="Рисунок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 cy="701040"/>
                          </a:xfrm>
                          <a:prstGeom prst="rect">
                            <a:avLst/>
                          </a:prstGeom>
                          <a:noFill/>
                          <a:ln>
                            <a:noFill/>
                          </a:ln>
                        </pic:spPr>
                      </pic:pic>
                    </a:graphicData>
                  </a:graphic>
                </wp:inline>
              </w:drawing>
            </w:r>
          </w:p>
        </w:tc>
      </w:tr>
      <w:tr w:rsidR="00AE5014" w:rsidRPr="00FF26AA" w14:paraId="09908899" w14:textId="77777777" w:rsidTr="009D38AE">
        <w:trPr>
          <w:gridAfter w:val="1"/>
          <w:wAfter w:w="117" w:type="dxa"/>
          <w:trHeight w:val="1420"/>
        </w:trPr>
        <w:tc>
          <w:tcPr>
            <w:tcW w:w="1548" w:type="dxa"/>
            <w:gridSpan w:val="2"/>
          </w:tcPr>
          <w:p w14:paraId="3D48B32B" w14:textId="77777777" w:rsidR="00AE5014" w:rsidRPr="00FF26AA" w:rsidRDefault="00AE5014" w:rsidP="00DB21FB">
            <w:pPr>
              <w:spacing w:after="0" w:line="240" w:lineRule="auto"/>
              <w:jc w:val="center"/>
              <w:rPr>
                <w:rFonts w:ascii="Times New Roman" w:eastAsia="Times New Roman" w:hAnsi="Times New Roman" w:cs="Times New Roman"/>
                <w:lang w:eastAsia="ru-RU"/>
              </w:rPr>
            </w:pPr>
          </w:p>
        </w:tc>
        <w:tc>
          <w:tcPr>
            <w:tcW w:w="6840" w:type="dxa"/>
          </w:tcPr>
          <w:p w14:paraId="2786AA23" w14:textId="77777777" w:rsidR="009D38AE" w:rsidRPr="00FF26AA" w:rsidRDefault="009D38AE" w:rsidP="009D38AE">
            <w:pPr>
              <w:spacing w:after="0" w:line="240" w:lineRule="auto"/>
              <w:jc w:val="center"/>
              <w:rPr>
                <w:rFonts w:ascii="Times New Roman" w:eastAsia="Times New Roman" w:hAnsi="Times New Roman" w:cs="Times New Roman"/>
                <w:b/>
                <w:sz w:val="32"/>
                <w:szCs w:val="32"/>
                <w:lang w:eastAsia="ru-RU"/>
              </w:rPr>
            </w:pPr>
            <w:r w:rsidRPr="00FF26AA">
              <w:rPr>
                <w:rFonts w:ascii="Times New Roman" w:eastAsia="Times New Roman" w:hAnsi="Times New Roman" w:cs="Times New Roman"/>
                <w:b/>
                <w:sz w:val="32"/>
                <w:szCs w:val="32"/>
                <w:lang w:eastAsia="ru-RU"/>
              </w:rPr>
              <w:t>Н А К А З</w:t>
            </w:r>
          </w:p>
          <w:p w14:paraId="7439C007" w14:textId="77777777" w:rsidR="009D38AE" w:rsidRPr="00FF26AA" w:rsidRDefault="009D38AE" w:rsidP="009D38AE">
            <w:pPr>
              <w:spacing w:after="0" w:line="240" w:lineRule="auto"/>
              <w:jc w:val="center"/>
              <w:rPr>
                <w:rFonts w:ascii="Times New Roman" w:eastAsia="Times New Roman" w:hAnsi="Times New Roman" w:cs="Times New Roman"/>
                <w:b/>
                <w:sz w:val="28"/>
                <w:szCs w:val="28"/>
                <w:lang w:eastAsia="ru-RU"/>
              </w:rPr>
            </w:pPr>
          </w:p>
          <w:p w14:paraId="6688B909" w14:textId="77777777" w:rsidR="00AE5014" w:rsidRPr="00FF26AA" w:rsidRDefault="00AE5014" w:rsidP="00DB21FB">
            <w:pPr>
              <w:spacing w:after="0" w:line="240" w:lineRule="auto"/>
              <w:jc w:val="center"/>
              <w:rPr>
                <w:rFonts w:ascii="Times New Roman" w:eastAsia="Times New Roman" w:hAnsi="Times New Roman" w:cs="Times New Roman"/>
                <w:b/>
                <w:bCs/>
                <w:lang w:eastAsia="ru-RU"/>
              </w:rPr>
            </w:pPr>
          </w:p>
        </w:tc>
        <w:tc>
          <w:tcPr>
            <w:tcW w:w="1501" w:type="dxa"/>
            <w:gridSpan w:val="2"/>
          </w:tcPr>
          <w:p w14:paraId="262F8F13" w14:textId="77777777" w:rsidR="00AE5014" w:rsidRPr="00FF26AA" w:rsidRDefault="00AE5014" w:rsidP="00DB21FB">
            <w:pPr>
              <w:spacing w:after="0" w:line="240" w:lineRule="auto"/>
              <w:jc w:val="center"/>
              <w:rPr>
                <w:rFonts w:ascii="Times New Roman" w:eastAsia="Times New Roman" w:hAnsi="Times New Roman" w:cs="Times New Roman"/>
                <w:lang w:eastAsia="ru-RU"/>
              </w:rPr>
            </w:pPr>
          </w:p>
        </w:tc>
      </w:tr>
    </w:tbl>
    <w:p w14:paraId="08D50E02" w14:textId="1046DA51" w:rsidR="009D38AE" w:rsidRDefault="008A30AB" w:rsidP="009D38AE">
      <w:pPr>
        <w:tabs>
          <w:tab w:val="left" w:pos="61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20</w:t>
      </w:r>
      <w:r w:rsidR="003C07D2">
        <w:rPr>
          <w:rFonts w:ascii="Times New Roman" w:eastAsia="Times New Roman" w:hAnsi="Times New Roman" w:cs="Times New Roman"/>
          <w:sz w:val="28"/>
          <w:szCs w:val="28"/>
          <w:lang w:val="ru-RU" w:eastAsia="ru-RU"/>
        </w:rPr>
        <w:t>.1</w:t>
      </w:r>
      <w:r>
        <w:rPr>
          <w:rFonts w:ascii="Times New Roman" w:eastAsia="Times New Roman" w:hAnsi="Times New Roman" w:cs="Times New Roman"/>
          <w:sz w:val="28"/>
          <w:szCs w:val="28"/>
          <w:lang w:val="ru-RU" w:eastAsia="ru-RU"/>
        </w:rPr>
        <w:t>2</w:t>
      </w:r>
      <w:r w:rsidR="003C07D2">
        <w:rPr>
          <w:rFonts w:ascii="Times New Roman" w:eastAsia="Times New Roman" w:hAnsi="Times New Roman" w:cs="Times New Roman"/>
          <w:sz w:val="28"/>
          <w:szCs w:val="28"/>
          <w:lang w:val="ru-RU" w:eastAsia="ru-RU"/>
        </w:rPr>
        <w:t>.202</w:t>
      </w:r>
      <w:r>
        <w:rPr>
          <w:rFonts w:ascii="Times New Roman" w:eastAsia="Times New Roman" w:hAnsi="Times New Roman" w:cs="Times New Roman"/>
          <w:sz w:val="28"/>
          <w:szCs w:val="28"/>
          <w:lang w:val="ru-RU" w:eastAsia="ru-RU"/>
        </w:rPr>
        <w:t>4</w:t>
      </w:r>
      <w:r w:rsidR="009D38AE" w:rsidRPr="00FF26AA">
        <w:rPr>
          <w:rFonts w:ascii="Times New Roman" w:eastAsia="Times New Roman" w:hAnsi="Times New Roman" w:cs="Times New Roman"/>
          <w:sz w:val="28"/>
          <w:szCs w:val="28"/>
          <w:lang w:eastAsia="ru-RU"/>
        </w:rPr>
        <w:t xml:space="preserve">    </w:t>
      </w:r>
      <w:r w:rsidR="009D38AE" w:rsidRPr="00FF26AA">
        <w:rPr>
          <w:rFonts w:ascii="Times New Roman" w:eastAsia="Times New Roman" w:hAnsi="Times New Roman" w:cs="Times New Roman"/>
          <w:sz w:val="28"/>
          <w:szCs w:val="28"/>
          <w:lang w:eastAsia="ru-RU"/>
        </w:rPr>
        <w:tab/>
      </w:r>
      <w:r w:rsidR="009D38AE" w:rsidRPr="00FF26AA">
        <w:rPr>
          <w:rFonts w:ascii="Times New Roman" w:eastAsia="Times New Roman" w:hAnsi="Times New Roman" w:cs="Times New Roman"/>
          <w:sz w:val="28"/>
          <w:szCs w:val="28"/>
          <w:lang w:eastAsia="ru-RU"/>
        </w:rPr>
        <w:tab/>
      </w:r>
      <w:r w:rsidR="009D38AE" w:rsidRPr="00FF26AA">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59</w:t>
      </w:r>
    </w:p>
    <w:p w14:paraId="70870D95" w14:textId="77777777" w:rsidR="003C07D2" w:rsidRPr="00FF26AA" w:rsidRDefault="003C07D2" w:rsidP="009D38AE">
      <w:pPr>
        <w:tabs>
          <w:tab w:val="left" w:pos="6140"/>
        </w:tabs>
        <w:spacing w:after="0" w:line="240" w:lineRule="auto"/>
        <w:rPr>
          <w:rFonts w:ascii="Times New Roman" w:eastAsia="Times New Roman" w:hAnsi="Times New Roman" w:cs="Times New Roman"/>
          <w:b/>
          <w:sz w:val="28"/>
          <w:szCs w:val="28"/>
          <w:lang w:eastAsia="ru-RU"/>
        </w:rPr>
      </w:pPr>
    </w:p>
    <w:p w14:paraId="08210970" w14:textId="77777777" w:rsidR="00AE5014" w:rsidRPr="00FF26AA" w:rsidRDefault="00AE5014" w:rsidP="00AE5014">
      <w:pPr>
        <w:spacing w:after="0" w:line="240" w:lineRule="auto"/>
        <w:jc w:val="both"/>
        <w:rPr>
          <w:rFonts w:ascii="Times New Roman" w:eastAsia="Times New Roman" w:hAnsi="Times New Roman" w:cs="Times New Roman"/>
          <w:b/>
          <w:bCs/>
          <w:sz w:val="26"/>
          <w:szCs w:val="26"/>
          <w:lang w:eastAsia="ru-RU"/>
        </w:rPr>
      </w:pPr>
    </w:p>
    <w:p w14:paraId="3CA1E7B2" w14:textId="77777777" w:rsidR="00B5585C" w:rsidRDefault="005E5F1C" w:rsidP="003C07D2">
      <w:pPr>
        <w:spacing w:after="0" w:line="240" w:lineRule="auto"/>
        <w:jc w:val="both"/>
        <w:rPr>
          <w:rFonts w:ascii="Times New Roman" w:hAnsi="Times New Roman" w:cs="Times New Roman"/>
          <w:sz w:val="28"/>
          <w:szCs w:val="28"/>
          <w:lang w:eastAsia="uk-UA"/>
        </w:rPr>
      </w:pPr>
      <w:r w:rsidRPr="00FF26AA">
        <w:rPr>
          <w:rFonts w:ascii="Times New Roman" w:hAnsi="Times New Roman" w:cs="Times New Roman"/>
          <w:sz w:val="28"/>
          <w:szCs w:val="28"/>
          <w:lang w:eastAsia="uk-UA"/>
        </w:rPr>
        <w:t xml:space="preserve">Про </w:t>
      </w:r>
      <w:r w:rsidR="00B5585C">
        <w:rPr>
          <w:rFonts w:ascii="Times New Roman" w:hAnsi="Times New Roman" w:cs="Times New Roman"/>
          <w:sz w:val="28"/>
          <w:szCs w:val="28"/>
          <w:lang w:eastAsia="uk-UA"/>
        </w:rPr>
        <w:t xml:space="preserve">затвердження положень </w:t>
      </w:r>
    </w:p>
    <w:p w14:paraId="50B602CB" w14:textId="77777777" w:rsidR="00B5585C" w:rsidRDefault="00B5585C" w:rsidP="003C07D2">
      <w:p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 структурні підрозділи </w:t>
      </w:r>
    </w:p>
    <w:p w14:paraId="264C4332" w14:textId="77777777" w:rsidR="00B5585C" w:rsidRDefault="00B5585C" w:rsidP="003C07D2">
      <w:p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Управління освіти адміністрації </w:t>
      </w:r>
    </w:p>
    <w:p w14:paraId="486ACF45" w14:textId="7196190F" w:rsidR="003C07D2" w:rsidRDefault="00B5585C" w:rsidP="003C07D2">
      <w:pPr>
        <w:spacing w:after="0" w:line="240" w:lineRule="auto"/>
        <w:jc w:val="both"/>
        <w:rPr>
          <w:rFonts w:ascii="Times New Roman" w:eastAsia="Times New Roman" w:hAnsi="Times New Roman" w:cs="Times New Roman"/>
          <w:bCs/>
          <w:sz w:val="28"/>
          <w:szCs w:val="28"/>
          <w:lang w:eastAsia="ru-RU"/>
        </w:rPr>
      </w:pPr>
      <w:r>
        <w:rPr>
          <w:rFonts w:ascii="Times New Roman" w:hAnsi="Times New Roman" w:cs="Times New Roman"/>
          <w:sz w:val="28"/>
          <w:szCs w:val="28"/>
          <w:lang w:eastAsia="uk-UA"/>
        </w:rPr>
        <w:t>Салтівського району Харківської міської ради</w:t>
      </w:r>
    </w:p>
    <w:p w14:paraId="449E6421" w14:textId="77777777" w:rsidR="005E5F1C" w:rsidRPr="00FF26AA" w:rsidRDefault="005E5F1C" w:rsidP="005E5F1C">
      <w:pPr>
        <w:widowControl w:val="0"/>
        <w:ind w:right="5130"/>
        <w:rPr>
          <w:rFonts w:ascii="Times New Roman" w:hAnsi="Times New Roman" w:cs="Times New Roman"/>
          <w:sz w:val="28"/>
          <w:szCs w:val="28"/>
          <w:lang w:eastAsia="uk-UA"/>
        </w:rPr>
      </w:pPr>
    </w:p>
    <w:p w14:paraId="02DE83B5" w14:textId="5BDE0905" w:rsidR="005E5F1C" w:rsidRPr="00FF26AA" w:rsidRDefault="001134A7" w:rsidP="008A30AB">
      <w:pPr>
        <w:shd w:val="clear" w:color="auto" w:fill="FFFFFF"/>
        <w:spacing w:after="0" w:line="240" w:lineRule="auto"/>
        <w:ind w:right="-286" w:firstLine="708"/>
        <w:jc w:val="both"/>
        <w:textAlignment w:val="baseline"/>
        <w:rPr>
          <w:rFonts w:ascii="Times New Roman" w:hAnsi="Times New Roman" w:cs="Times New Roman"/>
          <w:sz w:val="28"/>
          <w:szCs w:val="28"/>
        </w:rPr>
      </w:pPr>
      <w:r>
        <w:rPr>
          <w:rFonts w:ascii="Times New Roman" w:hAnsi="Times New Roman" w:cs="Times New Roman"/>
          <w:sz w:val="28"/>
          <w:szCs w:val="28"/>
        </w:rPr>
        <w:t>Відповідно до п. 5.2.</w:t>
      </w:r>
      <w:r w:rsidR="00BE2510">
        <w:rPr>
          <w:rFonts w:ascii="Times New Roman" w:hAnsi="Times New Roman" w:cs="Times New Roman"/>
          <w:sz w:val="28"/>
          <w:szCs w:val="28"/>
        </w:rPr>
        <w:t xml:space="preserve">, </w:t>
      </w:r>
      <w:r>
        <w:rPr>
          <w:rFonts w:ascii="Times New Roman" w:hAnsi="Times New Roman" w:cs="Times New Roman"/>
          <w:sz w:val="28"/>
          <w:szCs w:val="28"/>
        </w:rPr>
        <w:t xml:space="preserve"> керуючись п. 6.2.11. Положення про </w:t>
      </w:r>
      <w:r w:rsidR="00BE2510">
        <w:rPr>
          <w:rFonts w:ascii="Times New Roman" w:hAnsi="Times New Roman" w:cs="Times New Roman"/>
          <w:sz w:val="28"/>
          <w:szCs w:val="28"/>
        </w:rPr>
        <w:t>У</w:t>
      </w:r>
      <w:r>
        <w:rPr>
          <w:rFonts w:ascii="Times New Roman" w:hAnsi="Times New Roman" w:cs="Times New Roman"/>
          <w:sz w:val="28"/>
          <w:szCs w:val="28"/>
        </w:rPr>
        <w:t>правління освіти адміністрації С</w:t>
      </w:r>
      <w:r w:rsidR="008A30AB">
        <w:rPr>
          <w:rFonts w:ascii="Times New Roman" w:hAnsi="Times New Roman" w:cs="Times New Roman"/>
          <w:sz w:val="28"/>
          <w:szCs w:val="28"/>
        </w:rPr>
        <w:t xml:space="preserve">алтівського району Харківської міської ради (нова редакція), затверджене рішенням 1 сесії Харківської міської ради 8 скликання від 09.12.2020 № 7/20 «Про затвердження положень виконавчих органів Харківської міської ради 8 скликання» в редакції рішення 33 сесії Харківської міської ради 8 скликання від 03.12.2024 № 692/24, з метою забезпечення на належному рівні організації роботи структурних підрозділів Управління освіти </w:t>
      </w:r>
      <w:r w:rsidR="008B22FA">
        <w:rPr>
          <w:rFonts w:ascii="Times New Roman" w:hAnsi="Times New Roman" w:cs="Times New Roman"/>
          <w:sz w:val="28"/>
          <w:szCs w:val="28"/>
        </w:rPr>
        <w:t>з 01.01.2025</w:t>
      </w:r>
    </w:p>
    <w:p w14:paraId="2D6F5FBE" w14:textId="77777777" w:rsidR="00133D79" w:rsidRPr="00FF26AA" w:rsidRDefault="00133D79" w:rsidP="00FB4363">
      <w:pPr>
        <w:shd w:val="clear" w:color="auto" w:fill="FFFFFF"/>
        <w:spacing w:after="0" w:line="240" w:lineRule="auto"/>
        <w:ind w:right="-286"/>
        <w:jc w:val="both"/>
        <w:textAlignment w:val="baseline"/>
        <w:rPr>
          <w:rFonts w:ascii="Times New Roman" w:hAnsi="Times New Roman" w:cs="Times New Roman"/>
          <w:sz w:val="28"/>
          <w:szCs w:val="28"/>
        </w:rPr>
      </w:pPr>
    </w:p>
    <w:p w14:paraId="24B8BD37" w14:textId="77777777" w:rsidR="001F1C3E" w:rsidRPr="00FF26AA" w:rsidRDefault="001F1C3E" w:rsidP="00FB4363">
      <w:pPr>
        <w:spacing w:after="0" w:line="240" w:lineRule="auto"/>
        <w:ind w:right="-286"/>
        <w:jc w:val="both"/>
        <w:rPr>
          <w:rFonts w:ascii="Times New Roman" w:eastAsia="Times New Roman" w:hAnsi="Times New Roman" w:cs="Times New Roman"/>
          <w:bCs/>
          <w:sz w:val="28"/>
          <w:szCs w:val="28"/>
          <w:lang w:eastAsia="ru-RU"/>
        </w:rPr>
      </w:pPr>
      <w:r w:rsidRPr="00FF26AA">
        <w:rPr>
          <w:rFonts w:ascii="Times New Roman" w:eastAsia="Times New Roman" w:hAnsi="Times New Roman" w:cs="Times New Roman"/>
          <w:bCs/>
          <w:sz w:val="28"/>
          <w:szCs w:val="28"/>
          <w:lang w:eastAsia="ru-RU"/>
        </w:rPr>
        <w:t>НАКАЗУЮ:</w:t>
      </w:r>
    </w:p>
    <w:p w14:paraId="5E3FB282" w14:textId="77777777" w:rsidR="00AE5014" w:rsidRPr="00FF26AA" w:rsidRDefault="00AE5014" w:rsidP="00FB4363">
      <w:pPr>
        <w:spacing w:after="0" w:line="240" w:lineRule="auto"/>
        <w:ind w:right="-286"/>
        <w:rPr>
          <w:rFonts w:ascii="Times New Roman" w:eastAsia="Times New Roman" w:hAnsi="Times New Roman" w:cs="Times New Roman"/>
          <w:sz w:val="28"/>
          <w:szCs w:val="28"/>
          <w:lang w:eastAsia="ru-RU"/>
        </w:rPr>
      </w:pPr>
    </w:p>
    <w:p w14:paraId="28879E81" w14:textId="314D92BE" w:rsidR="008A30AB" w:rsidRDefault="008A30AB" w:rsidP="00FB4363">
      <w:pPr>
        <w:pStyle w:val="aa"/>
        <w:numPr>
          <w:ilvl w:val="0"/>
          <w:numId w:val="1"/>
        </w:numPr>
        <w:spacing w:after="0" w:line="240" w:lineRule="auto"/>
        <w:ind w:left="0" w:right="-286"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Затвердити</w:t>
      </w:r>
      <w:r w:rsidR="000C787B">
        <w:rPr>
          <w:rFonts w:ascii="Times New Roman" w:eastAsia="Times New Roman" w:hAnsi="Times New Roman" w:cs="Times New Roman"/>
          <w:sz w:val="28"/>
          <w:szCs w:val="28"/>
          <w:lang w:eastAsia="ru-RU"/>
        </w:rPr>
        <w:t xml:space="preserve"> положення про структурні підрозділи Управління освіти</w:t>
      </w:r>
      <w:r>
        <w:rPr>
          <w:rFonts w:ascii="Times New Roman" w:eastAsia="Times New Roman" w:hAnsi="Times New Roman" w:cs="Times New Roman"/>
          <w:sz w:val="28"/>
          <w:szCs w:val="28"/>
          <w:lang w:eastAsia="ru-RU"/>
        </w:rPr>
        <w:t>:</w:t>
      </w:r>
    </w:p>
    <w:p w14:paraId="42845284" w14:textId="6FA15105" w:rsidR="008A30AB" w:rsidRDefault="008A30AB" w:rsidP="000C787B">
      <w:pPr>
        <w:pStyle w:val="aa"/>
        <w:numPr>
          <w:ilvl w:val="1"/>
          <w:numId w:val="1"/>
        </w:numPr>
        <w:spacing w:after="0" w:line="240" w:lineRule="auto"/>
        <w:ind w:left="0" w:right="-286"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Положення про </w:t>
      </w:r>
      <w:r w:rsidR="00ED3956">
        <w:rPr>
          <w:rFonts w:ascii="Times New Roman" w:eastAsia="Times New Roman" w:hAnsi="Times New Roman" w:cs="Times New Roman"/>
          <w:sz w:val="28"/>
          <w:szCs w:val="28"/>
          <w:lang w:eastAsia="ru-RU"/>
        </w:rPr>
        <w:t>Ц</w:t>
      </w:r>
      <w:r>
        <w:rPr>
          <w:rFonts w:ascii="Times New Roman" w:eastAsia="Times New Roman" w:hAnsi="Times New Roman" w:cs="Times New Roman"/>
          <w:sz w:val="28"/>
          <w:szCs w:val="28"/>
          <w:lang w:eastAsia="ru-RU"/>
        </w:rPr>
        <w:t>ентралізовану бухгалтерію Управління освіти адміністрації Салтівського району Харківської міської ради (додаток 1).</w:t>
      </w:r>
    </w:p>
    <w:p w14:paraId="66BCCE23" w14:textId="6571FBB3" w:rsidR="008A30AB" w:rsidRDefault="008A30AB" w:rsidP="000C787B">
      <w:pPr>
        <w:pStyle w:val="aa"/>
        <w:numPr>
          <w:ilvl w:val="1"/>
          <w:numId w:val="1"/>
        </w:numPr>
        <w:spacing w:after="0" w:line="240" w:lineRule="auto"/>
        <w:ind w:left="0" w:right="-286"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Положення про </w:t>
      </w:r>
      <w:r w:rsidR="00ED395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ідділ освітнього менеджменту Управління освіти адміністрації Салтівського району Харківської міської ради</w:t>
      </w:r>
      <w:r w:rsidR="000C787B">
        <w:rPr>
          <w:rFonts w:ascii="Times New Roman" w:eastAsia="Times New Roman" w:hAnsi="Times New Roman" w:cs="Times New Roman"/>
          <w:sz w:val="28"/>
          <w:szCs w:val="28"/>
          <w:lang w:eastAsia="ru-RU"/>
        </w:rPr>
        <w:t xml:space="preserve"> (додаток 2)</w:t>
      </w:r>
      <w:r>
        <w:rPr>
          <w:rFonts w:ascii="Times New Roman" w:eastAsia="Times New Roman" w:hAnsi="Times New Roman" w:cs="Times New Roman"/>
          <w:sz w:val="28"/>
          <w:szCs w:val="28"/>
          <w:lang w:eastAsia="ru-RU"/>
        </w:rPr>
        <w:t>.</w:t>
      </w:r>
    </w:p>
    <w:p w14:paraId="74152C8D" w14:textId="6E797EFB" w:rsidR="008A30AB" w:rsidRDefault="008A30AB" w:rsidP="000C787B">
      <w:pPr>
        <w:pStyle w:val="aa"/>
        <w:numPr>
          <w:ilvl w:val="1"/>
          <w:numId w:val="1"/>
        </w:numPr>
        <w:spacing w:after="0" w:line="240" w:lineRule="auto"/>
        <w:ind w:left="0" w:right="-286"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Положення про </w:t>
      </w:r>
      <w:r w:rsidR="00ED395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ідділ інформаційних технологій Управління освіти адміністрації Салтівського району Харківської міської ради</w:t>
      </w:r>
      <w:r w:rsidR="000C787B">
        <w:rPr>
          <w:rFonts w:ascii="Times New Roman" w:eastAsia="Times New Roman" w:hAnsi="Times New Roman" w:cs="Times New Roman"/>
          <w:sz w:val="28"/>
          <w:szCs w:val="28"/>
          <w:lang w:eastAsia="ru-RU"/>
        </w:rPr>
        <w:t xml:space="preserve"> (додаток 3)</w:t>
      </w:r>
      <w:r>
        <w:rPr>
          <w:rFonts w:ascii="Times New Roman" w:eastAsia="Times New Roman" w:hAnsi="Times New Roman" w:cs="Times New Roman"/>
          <w:sz w:val="28"/>
          <w:szCs w:val="28"/>
          <w:lang w:eastAsia="ru-RU"/>
        </w:rPr>
        <w:t>.</w:t>
      </w:r>
    </w:p>
    <w:p w14:paraId="06CA2C6B" w14:textId="241F2BE0" w:rsidR="000C787B" w:rsidRDefault="008A30AB" w:rsidP="000C787B">
      <w:pPr>
        <w:pStyle w:val="aa"/>
        <w:numPr>
          <w:ilvl w:val="1"/>
          <w:numId w:val="1"/>
        </w:numPr>
        <w:spacing w:after="0" w:line="240" w:lineRule="auto"/>
        <w:ind w:left="0" w:right="-286"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Положення про </w:t>
      </w:r>
      <w:r w:rsidR="00ED3956">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осподарчу групу Управління освіти адміністрації Салтівського району Харківської міської ради</w:t>
      </w:r>
      <w:r w:rsidR="000C787B">
        <w:rPr>
          <w:rFonts w:ascii="Times New Roman" w:eastAsia="Times New Roman" w:hAnsi="Times New Roman" w:cs="Times New Roman"/>
          <w:sz w:val="28"/>
          <w:szCs w:val="28"/>
          <w:lang w:eastAsia="ru-RU"/>
        </w:rPr>
        <w:t xml:space="preserve"> (додаток 4).</w:t>
      </w:r>
    </w:p>
    <w:p w14:paraId="18AC3AA8" w14:textId="77777777" w:rsidR="00EF5FC3" w:rsidRDefault="000C787B" w:rsidP="000C787B">
      <w:pPr>
        <w:pStyle w:val="aa"/>
        <w:numPr>
          <w:ilvl w:val="0"/>
          <w:numId w:val="8"/>
        </w:numPr>
        <w:spacing w:after="0" w:line="240" w:lineRule="auto"/>
        <w:ind w:left="0" w:right="-286"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Керівникам структурних підрозділів Управління освіти </w:t>
      </w:r>
      <w:proofErr w:type="spellStart"/>
      <w:r>
        <w:rPr>
          <w:rFonts w:ascii="Times New Roman" w:eastAsia="Times New Roman" w:hAnsi="Times New Roman" w:cs="Times New Roman"/>
          <w:sz w:val="28"/>
          <w:szCs w:val="28"/>
          <w:lang w:eastAsia="ru-RU"/>
        </w:rPr>
        <w:t>Миколенко</w:t>
      </w:r>
      <w:proofErr w:type="spellEnd"/>
      <w:r>
        <w:rPr>
          <w:rFonts w:ascii="Times New Roman" w:eastAsia="Times New Roman" w:hAnsi="Times New Roman" w:cs="Times New Roman"/>
          <w:sz w:val="28"/>
          <w:szCs w:val="28"/>
          <w:lang w:eastAsia="ru-RU"/>
        </w:rPr>
        <w:t xml:space="preserve"> Л.В., Майському Г.Ю., </w:t>
      </w:r>
      <w:proofErr w:type="spellStart"/>
      <w:r>
        <w:rPr>
          <w:rFonts w:ascii="Times New Roman" w:eastAsia="Times New Roman" w:hAnsi="Times New Roman" w:cs="Times New Roman"/>
          <w:sz w:val="28"/>
          <w:szCs w:val="28"/>
          <w:lang w:eastAsia="ru-RU"/>
        </w:rPr>
        <w:t>Нарижній</w:t>
      </w:r>
      <w:proofErr w:type="spellEnd"/>
      <w:r>
        <w:rPr>
          <w:rFonts w:ascii="Times New Roman" w:eastAsia="Times New Roman" w:hAnsi="Times New Roman" w:cs="Times New Roman"/>
          <w:sz w:val="28"/>
          <w:szCs w:val="28"/>
          <w:lang w:eastAsia="ru-RU"/>
        </w:rPr>
        <w:t xml:space="preserve"> Н.Я., інженеру-програмісту лабораторії комп’ютерних технологій в освіті Управління освіти</w:t>
      </w:r>
      <w:r w:rsidR="00EF5FC3">
        <w:rPr>
          <w:rFonts w:ascii="Times New Roman" w:eastAsia="Times New Roman" w:hAnsi="Times New Roman" w:cs="Times New Roman"/>
          <w:sz w:val="28"/>
          <w:szCs w:val="28"/>
          <w:lang w:eastAsia="ru-RU"/>
        </w:rPr>
        <w:t xml:space="preserve"> Черкасову Р.В.:</w:t>
      </w:r>
    </w:p>
    <w:p w14:paraId="2212D25F" w14:textId="11BEF727" w:rsidR="000C787B" w:rsidRDefault="00EF5FC3" w:rsidP="00EF5FC3">
      <w:pPr>
        <w:pStyle w:val="aa"/>
        <w:numPr>
          <w:ilvl w:val="1"/>
          <w:numId w:val="9"/>
        </w:numPr>
        <w:spacing w:after="0" w:line="240" w:lineRule="auto"/>
        <w:ind w:right="-28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0C787B">
        <w:rPr>
          <w:rFonts w:ascii="Times New Roman" w:eastAsia="Times New Roman" w:hAnsi="Times New Roman" w:cs="Times New Roman"/>
          <w:sz w:val="28"/>
          <w:szCs w:val="28"/>
          <w:lang w:eastAsia="ru-RU"/>
        </w:rPr>
        <w:t xml:space="preserve">овести зміст положень до працівників </w:t>
      </w:r>
      <w:r>
        <w:rPr>
          <w:rFonts w:ascii="Times New Roman" w:eastAsia="Times New Roman" w:hAnsi="Times New Roman" w:cs="Times New Roman"/>
          <w:sz w:val="28"/>
          <w:szCs w:val="28"/>
          <w:lang w:eastAsia="ru-RU"/>
        </w:rPr>
        <w:t xml:space="preserve">підрозділів. </w:t>
      </w:r>
    </w:p>
    <w:p w14:paraId="14CE0403" w14:textId="4C6FCD9E" w:rsidR="00EF5FC3" w:rsidRDefault="00EF5FC3" w:rsidP="00EF5FC3">
      <w:pPr>
        <w:pStyle w:val="aa"/>
        <w:spacing w:after="0" w:line="240" w:lineRule="auto"/>
        <w:ind w:left="0" w:right="-28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01.01.2025</w:t>
      </w:r>
    </w:p>
    <w:p w14:paraId="3D0B4A15" w14:textId="77777777" w:rsidR="008B22FA" w:rsidRDefault="00EF5FC3" w:rsidP="008B22FA">
      <w:pPr>
        <w:pStyle w:val="aa"/>
        <w:numPr>
          <w:ilvl w:val="1"/>
          <w:numId w:val="9"/>
        </w:numPr>
        <w:spacing w:after="0" w:line="240" w:lineRule="auto"/>
        <w:ind w:left="0" w:right="-286"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Переглянути посадові обов’язки працівників підпорядкованих підрозділів, у разі потреби </w:t>
      </w:r>
      <w:r w:rsidR="008B22FA">
        <w:rPr>
          <w:rFonts w:ascii="Times New Roman" w:eastAsia="Times New Roman" w:hAnsi="Times New Roman" w:cs="Times New Roman"/>
          <w:sz w:val="28"/>
          <w:szCs w:val="28"/>
          <w:lang w:eastAsia="ru-RU"/>
        </w:rPr>
        <w:t xml:space="preserve">розробити та подати на затвердження  посадові інструкції працівників. </w:t>
      </w:r>
    </w:p>
    <w:p w14:paraId="64116DA8" w14:textId="24527BA9" w:rsidR="00EF5FC3" w:rsidRDefault="008B22FA" w:rsidP="008B22FA">
      <w:pPr>
        <w:pStyle w:val="aa"/>
        <w:spacing w:after="0" w:line="240" w:lineRule="auto"/>
        <w:ind w:right="-28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01.01.2025 </w:t>
      </w:r>
    </w:p>
    <w:p w14:paraId="5FE2EC2E" w14:textId="77777777" w:rsidR="0050054B" w:rsidRPr="0050054B" w:rsidRDefault="0050054B" w:rsidP="0050054B">
      <w:pPr>
        <w:widowControl w:val="0"/>
        <w:spacing w:after="0"/>
        <w:jc w:val="both"/>
        <w:rPr>
          <w:rFonts w:ascii="Times New Roman" w:hAnsi="Times New Roman" w:cs="Times New Roman"/>
          <w:bCs/>
          <w:sz w:val="28"/>
          <w:szCs w:val="28"/>
        </w:rPr>
      </w:pPr>
      <w:r w:rsidRPr="0050054B">
        <w:rPr>
          <w:rFonts w:ascii="Times New Roman" w:hAnsi="Times New Roman" w:cs="Times New Roman"/>
          <w:bCs/>
          <w:sz w:val="28"/>
          <w:szCs w:val="28"/>
        </w:rPr>
        <w:t xml:space="preserve">3. Головному бухгалтеру Управління освіти </w:t>
      </w:r>
      <w:proofErr w:type="spellStart"/>
      <w:r w:rsidRPr="0050054B">
        <w:rPr>
          <w:rFonts w:ascii="Times New Roman" w:hAnsi="Times New Roman" w:cs="Times New Roman"/>
          <w:bCs/>
          <w:sz w:val="28"/>
          <w:szCs w:val="28"/>
        </w:rPr>
        <w:t>Миколенко</w:t>
      </w:r>
      <w:proofErr w:type="spellEnd"/>
      <w:r w:rsidRPr="0050054B">
        <w:rPr>
          <w:rFonts w:ascii="Times New Roman" w:hAnsi="Times New Roman" w:cs="Times New Roman"/>
          <w:bCs/>
          <w:sz w:val="28"/>
          <w:szCs w:val="28"/>
        </w:rPr>
        <w:t xml:space="preserve"> Л.В.:</w:t>
      </w:r>
    </w:p>
    <w:p w14:paraId="2AAA60A5" w14:textId="77777777" w:rsidR="0050054B" w:rsidRDefault="0050054B" w:rsidP="0050054B">
      <w:pPr>
        <w:widowControl w:val="0"/>
        <w:spacing w:after="0"/>
        <w:jc w:val="both"/>
        <w:rPr>
          <w:rFonts w:ascii="Times New Roman" w:hAnsi="Times New Roman" w:cs="Times New Roman"/>
          <w:bCs/>
          <w:sz w:val="28"/>
          <w:szCs w:val="28"/>
        </w:rPr>
      </w:pPr>
      <w:r w:rsidRPr="0050054B">
        <w:rPr>
          <w:rFonts w:ascii="Times New Roman" w:hAnsi="Times New Roman" w:cs="Times New Roman"/>
          <w:bCs/>
          <w:sz w:val="28"/>
          <w:szCs w:val="28"/>
        </w:rPr>
        <w:t xml:space="preserve">3.1. Підготувати та подати на затвердження начальнику Управління освіти штатні розписи та кошториси структурних підрозділів Управління освіти. </w:t>
      </w:r>
    </w:p>
    <w:p w14:paraId="49898F9D" w14:textId="0D7E5D96" w:rsidR="0050054B" w:rsidRPr="0050054B" w:rsidRDefault="0050054B" w:rsidP="0050054B">
      <w:pPr>
        <w:widowControl w:val="0"/>
        <w:spacing w:after="0"/>
        <w:ind w:right="-286"/>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Cs/>
          <w:sz w:val="28"/>
          <w:szCs w:val="28"/>
        </w:rPr>
        <w:tab/>
        <w:t xml:space="preserve">                                                                            </w:t>
      </w:r>
      <w:r w:rsidRPr="0050054B">
        <w:rPr>
          <w:rFonts w:ascii="Times New Roman" w:hAnsi="Times New Roman" w:cs="Times New Roman"/>
          <w:bCs/>
          <w:sz w:val="28"/>
          <w:szCs w:val="28"/>
        </w:rPr>
        <w:t>До 01.0</w:t>
      </w:r>
      <w:r>
        <w:rPr>
          <w:rFonts w:ascii="Times New Roman" w:hAnsi="Times New Roman" w:cs="Times New Roman"/>
          <w:bCs/>
          <w:sz w:val="28"/>
          <w:szCs w:val="28"/>
        </w:rPr>
        <w:t>1</w:t>
      </w:r>
      <w:r w:rsidRPr="0050054B">
        <w:rPr>
          <w:rFonts w:ascii="Times New Roman" w:hAnsi="Times New Roman" w:cs="Times New Roman"/>
          <w:bCs/>
          <w:sz w:val="28"/>
          <w:szCs w:val="28"/>
        </w:rPr>
        <w:t>.202</w:t>
      </w:r>
      <w:r>
        <w:rPr>
          <w:rFonts w:ascii="Times New Roman" w:hAnsi="Times New Roman" w:cs="Times New Roman"/>
          <w:bCs/>
          <w:sz w:val="28"/>
          <w:szCs w:val="28"/>
        </w:rPr>
        <w:t>5</w:t>
      </w:r>
    </w:p>
    <w:p w14:paraId="7336552C" w14:textId="06F74BEA" w:rsidR="0050054B" w:rsidRDefault="0050054B" w:rsidP="0050054B">
      <w:pPr>
        <w:spacing w:after="0" w:line="240" w:lineRule="auto"/>
        <w:ind w:right="-28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4.Головному спеціалісту Управління освіти </w:t>
      </w:r>
      <w:proofErr w:type="spellStart"/>
      <w:r>
        <w:rPr>
          <w:rFonts w:ascii="Times New Roman" w:eastAsia="Times New Roman" w:hAnsi="Times New Roman" w:cs="Times New Roman"/>
          <w:sz w:val="28"/>
          <w:szCs w:val="28"/>
          <w:lang w:eastAsia="ru-RU"/>
        </w:rPr>
        <w:t>Геллі</w:t>
      </w:r>
      <w:proofErr w:type="spellEnd"/>
      <w:r>
        <w:rPr>
          <w:rFonts w:ascii="Times New Roman" w:eastAsia="Times New Roman" w:hAnsi="Times New Roman" w:cs="Times New Roman"/>
          <w:sz w:val="28"/>
          <w:szCs w:val="28"/>
          <w:lang w:eastAsia="ru-RU"/>
        </w:rPr>
        <w:t xml:space="preserve"> Т.</w:t>
      </w:r>
      <w:r w:rsidR="004D714C">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унести</w:t>
      </w:r>
      <w:proofErr w:type="spellEnd"/>
      <w:r>
        <w:rPr>
          <w:rFonts w:ascii="Times New Roman" w:eastAsia="Times New Roman" w:hAnsi="Times New Roman" w:cs="Times New Roman"/>
          <w:sz w:val="28"/>
          <w:szCs w:val="28"/>
          <w:lang w:eastAsia="ru-RU"/>
        </w:rPr>
        <w:t xml:space="preserve"> записи до трудових книжок працівників центру освітніх технологій, лабораторії комп’ютерних технологій в освіти Управління освіти про зміну назви структурного підрозділу.</w:t>
      </w:r>
    </w:p>
    <w:p w14:paraId="1C47EB15" w14:textId="10F6D2ED" w:rsidR="0050054B" w:rsidRDefault="0050054B" w:rsidP="0050054B">
      <w:pPr>
        <w:spacing w:after="0" w:line="240" w:lineRule="auto"/>
        <w:ind w:right="-28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згодою</w:t>
      </w:r>
    </w:p>
    <w:p w14:paraId="3490AA61" w14:textId="18427318" w:rsidR="0050054B" w:rsidRPr="0050054B" w:rsidRDefault="0050054B" w:rsidP="0050054B">
      <w:pPr>
        <w:spacing w:after="0" w:line="240" w:lineRule="auto"/>
        <w:ind w:right="-28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10.01.2025</w:t>
      </w:r>
    </w:p>
    <w:p w14:paraId="37251963" w14:textId="5F4EF76C" w:rsidR="008B22FA" w:rsidRDefault="0050054B" w:rsidP="0050054B">
      <w:pPr>
        <w:pStyle w:val="aa"/>
        <w:spacing w:after="0" w:line="240" w:lineRule="auto"/>
        <w:ind w:left="0" w:right="-28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B22FA">
        <w:rPr>
          <w:rFonts w:ascii="Times New Roman" w:eastAsia="Times New Roman" w:hAnsi="Times New Roman" w:cs="Times New Roman"/>
          <w:sz w:val="28"/>
          <w:szCs w:val="28"/>
          <w:lang w:eastAsia="ru-RU"/>
        </w:rPr>
        <w:t>Визнати таким, що втратив чинність наказ Управління освіти адміністрації Салтівського району Харківської міської ради від 30.12.2022 № 65 «Про затвердження Положень про структурні підрозділи Управління освіти адміністрації Салтівського району Харківської міської ради».</w:t>
      </w:r>
    </w:p>
    <w:p w14:paraId="0B47EA60" w14:textId="35A9F33B" w:rsidR="008B22FA" w:rsidRDefault="008B22FA" w:rsidP="008B22FA">
      <w:pPr>
        <w:pStyle w:val="aa"/>
        <w:spacing w:after="0" w:line="240" w:lineRule="auto"/>
        <w:ind w:left="432" w:right="-28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01.01.2025</w:t>
      </w:r>
    </w:p>
    <w:p w14:paraId="0FAD474D" w14:textId="3157DB87" w:rsidR="008B22FA" w:rsidRPr="000C787B" w:rsidRDefault="0050054B" w:rsidP="0050054B">
      <w:pPr>
        <w:pStyle w:val="aa"/>
        <w:spacing w:after="0" w:line="240" w:lineRule="auto"/>
        <w:ind w:left="0" w:right="-28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B22FA">
        <w:rPr>
          <w:rFonts w:ascii="Times New Roman" w:eastAsia="Times New Roman" w:hAnsi="Times New Roman" w:cs="Times New Roman"/>
          <w:sz w:val="28"/>
          <w:szCs w:val="28"/>
          <w:lang w:eastAsia="ru-RU"/>
        </w:rPr>
        <w:t xml:space="preserve">Інженеру-програмісту лабораторії комп’ютерних технологій в освіті Управління освіти Черкасову Р.В. розмістити наказ на сайті Управління освіти </w:t>
      </w:r>
    </w:p>
    <w:p w14:paraId="4984A8C1" w14:textId="191BC236" w:rsidR="003C07D2" w:rsidRPr="003C07D2" w:rsidRDefault="0050054B" w:rsidP="0050054B">
      <w:pPr>
        <w:pStyle w:val="aa"/>
        <w:spacing w:after="0" w:line="240" w:lineRule="auto"/>
        <w:ind w:left="0" w:right="-28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F5631" w:rsidRPr="003C07D2">
        <w:rPr>
          <w:rFonts w:ascii="Times New Roman" w:eastAsia="Times New Roman" w:hAnsi="Times New Roman" w:cs="Times New Roman"/>
          <w:sz w:val="28"/>
          <w:szCs w:val="28"/>
          <w:lang w:eastAsia="ru-RU"/>
        </w:rPr>
        <w:t>Контроль за виконанням цього наказу</w:t>
      </w:r>
      <w:r w:rsidR="005423A0" w:rsidRPr="003C07D2">
        <w:rPr>
          <w:rFonts w:ascii="Times New Roman" w:eastAsia="Times New Roman" w:hAnsi="Times New Roman" w:cs="Times New Roman"/>
          <w:sz w:val="28"/>
          <w:szCs w:val="28"/>
          <w:lang w:eastAsia="ru-RU"/>
        </w:rPr>
        <w:t xml:space="preserve"> </w:t>
      </w:r>
      <w:r w:rsidR="003C07D2" w:rsidRPr="003C07D2">
        <w:rPr>
          <w:rFonts w:ascii="Times New Roman" w:eastAsia="Times New Roman" w:hAnsi="Times New Roman" w:cs="Times New Roman"/>
          <w:sz w:val="28"/>
          <w:szCs w:val="28"/>
          <w:lang w:eastAsia="ru-RU"/>
        </w:rPr>
        <w:t>покласти на заступника начальника Управління освіти Попову В.І.</w:t>
      </w:r>
    </w:p>
    <w:p w14:paraId="014AC38B" w14:textId="77777777" w:rsidR="00FF5631" w:rsidRPr="003C07D2" w:rsidRDefault="00FF5631" w:rsidP="003C07D2">
      <w:pPr>
        <w:pStyle w:val="aa"/>
        <w:spacing w:after="0" w:line="240" w:lineRule="auto"/>
        <w:ind w:left="1869" w:right="-286"/>
        <w:jc w:val="both"/>
        <w:rPr>
          <w:rFonts w:ascii="Times New Roman" w:eastAsia="Times New Roman" w:hAnsi="Times New Roman" w:cs="Times New Roman"/>
          <w:sz w:val="28"/>
          <w:szCs w:val="28"/>
          <w:lang w:eastAsia="ru-RU"/>
        </w:rPr>
      </w:pPr>
      <w:r w:rsidRPr="003C07D2">
        <w:rPr>
          <w:rFonts w:ascii="Times New Roman" w:eastAsia="Times New Roman" w:hAnsi="Times New Roman" w:cs="Times New Roman"/>
          <w:sz w:val="28"/>
          <w:szCs w:val="28"/>
          <w:lang w:eastAsia="ru-RU"/>
        </w:rPr>
        <w:t xml:space="preserve"> </w:t>
      </w:r>
    </w:p>
    <w:p w14:paraId="2C3C58C1" w14:textId="77777777" w:rsidR="00FF5631" w:rsidRPr="00FF26AA" w:rsidRDefault="00FF5631" w:rsidP="00954E14">
      <w:pPr>
        <w:spacing w:after="0" w:line="240" w:lineRule="auto"/>
        <w:ind w:firstLine="567"/>
        <w:jc w:val="both"/>
        <w:rPr>
          <w:rFonts w:ascii="Times New Roman" w:eastAsia="Times New Roman" w:hAnsi="Times New Roman" w:cs="Times New Roman"/>
          <w:sz w:val="26"/>
          <w:szCs w:val="26"/>
          <w:lang w:eastAsia="ru-RU"/>
        </w:rPr>
      </w:pPr>
    </w:p>
    <w:p w14:paraId="2225B2DE" w14:textId="5DEB2E05" w:rsidR="002F3A5B" w:rsidRPr="00FF26AA" w:rsidRDefault="002F3A5B" w:rsidP="00FF26AA">
      <w:pPr>
        <w:spacing w:after="0" w:line="240" w:lineRule="auto"/>
        <w:rPr>
          <w:rFonts w:ascii="Times New Roman" w:eastAsia="Times New Roman" w:hAnsi="Times New Roman" w:cs="Times New Roman"/>
          <w:sz w:val="28"/>
          <w:szCs w:val="28"/>
          <w:lang w:eastAsia="ru-RU"/>
        </w:rPr>
      </w:pPr>
      <w:r w:rsidRPr="00FF26AA">
        <w:rPr>
          <w:rFonts w:ascii="Times New Roman" w:eastAsia="Times New Roman" w:hAnsi="Times New Roman" w:cs="Times New Roman"/>
          <w:sz w:val="28"/>
          <w:szCs w:val="28"/>
          <w:lang w:eastAsia="ru-RU"/>
        </w:rPr>
        <w:t xml:space="preserve">Начальник Управління освіти                                        </w:t>
      </w:r>
      <w:r w:rsidR="001F1C3E" w:rsidRPr="00FF26AA">
        <w:rPr>
          <w:rFonts w:ascii="Times New Roman" w:eastAsia="Times New Roman" w:hAnsi="Times New Roman" w:cs="Times New Roman"/>
          <w:sz w:val="28"/>
          <w:szCs w:val="28"/>
          <w:lang w:eastAsia="ru-RU"/>
        </w:rPr>
        <w:t xml:space="preserve">    </w:t>
      </w:r>
      <w:r w:rsidRPr="00FF26AA">
        <w:rPr>
          <w:rFonts w:ascii="Times New Roman" w:eastAsia="Times New Roman" w:hAnsi="Times New Roman" w:cs="Times New Roman"/>
          <w:sz w:val="28"/>
          <w:szCs w:val="28"/>
          <w:lang w:eastAsia="ru-RU"/>
        </w:rPr>
        <w:t xml:space="preserve">  </w:t>
      </w:r>
      <w:r w:rsidR="00AD79E1" w:rsidRPr="00FF26AA">
        <w:rPr>
          <w:rFonts w:ascii="Times New Roman" w:eastAsia="Times New Roman" w:hAnsi="Times New Roman" w:cs="Times New Roman"/>
          <w:sz w:val="28"/>
          <w:szCs w:val="28"/>
          <w:lang w:eastAsia="ru-RU"/>
        </w:rPr>
        <w:t>Л</w:t>
      </w:r>
      <w:r w:rsidR="004D714C">
        <w:rPr>
          <w:rFonts w:ascii="Times New Roman" w:eastAsia="Times New Roman" w:hAnsi="Times New Roman" w:cs="Times New Roman"/>
          <w:sz w:val="28"/>
          <w:szCs w:val="28"/>
          <w:lang w:eastAsia="ru-RU"/>
        </w:rPr>
        <w:t xml:space="preserve">ариса  </w:t>
      </w:r>
      <w:r w:rsidR="00AD79E1" w:rsidRPr="00FF26AA">
        <w:rPr>
          <w:rFonts w:ascii="Times New Roman" w:eastAsia="Times New Roman" w:hAnsi="Times New Roman" w:cs="Times New Roman"/>
          <w:sz w:val="28"/>
          <w:szCs w:val="28"/>
          <w:lang w:eastAsia="ru-RU"/>
        </w:rPr>
        <w:t>КАРПОВА</w:t>
      </w:r>
    </w:p>
    <w:p w14:paraId="1B4BA9F5" w14:textId="77777777" w:rsidR="002F3A5B" w:rsidRPr="00FF26AA" w:rsidRDefault="002F3A5B" w:rsidP="00FF26AA">
      <w:pPr>
        <w:spacing w:after="0" w:line="240" w:lineRule="auto"/>
        <w:rPr>
          <w:rFonts w:ascii="Times New Roman" w:eastAsia="Times New Roman" w:hAnsi="Times New Roman" w:cs="Times New Roman"/>
          <w:sz w:val="28"/>
          <w:szCs w:val="28"/>
          <w:lang w:eastAsia="ru-RU"/>
        </w:rPr>
      </w:pPr>
    </w:p>
    <w:tbl>
      <w:tblPr>
        <w:tblStyle w:val="a3"/>
        <w:tblW w:w="11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994"/>
        <w:gridCol w:w="2994"/>
      </w:tblGrid>
      <w:tr w:rsidR="001F1C3E" w:rsidRPr="00FF26AA" w14:paraId="55CBA768" w14:textId="77777777" w:rsidTr="00A55966">
        <w:tc>
          <w:tcPr>
            <w:tcW w:w="5103" w:type="dxa"/>
          </w:tcPr>
          <w:p w14:paraId="40C3D9C8" w14:textId="77777777" w:rsidR="001F1C3E" w:rsidRPr="00FF26AA" w:rsidRDefault="001F1C3E" w:rsidP="00FF26AA">
            <w:pPr>
              <w:ind w:left="-105"/>
              <w:rPr>
                <w:rFonts w:ascii="Times New Roman" w:eastAsia="Times New Roman" w:hAnsi="Times New Roman" w:cs="Times New Roman"/>
                <w:sz w:val="28"/>
                <w:szCs w:val="28"/>
                <w:lang w:eastAsia="ru-RU"/>
              </w:rPr>
            </w:pPr>
            <w:r w:rsidRPr="00FF26AA">
              <w:rPr>
                <w:rFonts w:ascii="Times New Roman" w:eastAsia="Times New Roman" w:hAnsi="Times New Roman" w:cs="Times New Roman"/>
                <w:sz w:val="28"/>
                <w:szCs w:val="28"/>
                <w:lang w:eastAsia="ru-RU"/>
              </w:rPr>
              <w:t xml:space="preserve">Уповноважена особа з питань запобігання та </w:t>
            </w:r>
            <w:r w:rsidR="00A55966" w:rsidRPr="00FF26AA">
              <w:rPr>
                <w:rFonts w:ascii="Times New Roman" w:eastAsia="Times New Roman" w:hAnsi="Times New Roman" w:cs="Times New Roman"/>
                <w:sz w:val="28"/>
                <w:szCs w:val="28"/>
                <w:lang w:eastAsia="ru-RU"/>
              </w:rPr>
              <w:t xml:space="preserve"> в</w:t>
            </w:r>
            <w:r w:rsidRPr="00FF26AA">
              <w:rPr>
                <w:rFonts w:ascii="Times New Roman" w:eastAsia="Times New Roman" w:hAnsi="Times New Roman" w:cs="Times New Roman"/>
                <w:sz w:val="28"/>
                <w:szCs w:val="28"/>
                <w:lang w:eastAsia="ru-RU"/>
              </w:rPr>
              <w:t>иявлення корупції</w:t>
            </w:r>
          </w:p>
          <w:p w14:paraId="3486B193" w14:textId="77777777" w:rsidR="001F1C3E" w:rsidRPr="00FF26AA" w:rsidRDefault="001F1C3E" w:rsidP="00FF26AA">
            <w:pPr>
              <w:ind w:left="-105"/>
              <w:rPr>
                <w:rFonts w:ascii="Times New Roman" w:eastAsia="Times New Roman" w:hAnsi="Times New Roman" w:cs="Times New Roman"/>
                <w:sz w:val="28"/>
                <w:szCs w:val="28"/>
                <w:lang w:eastAsia="ru-RU"/>
              </w:rPr>
            </w:pPr>
            <w:r w:rsidRPr="00FF26AA">
              <w:rPr>
                <w:rFonts w:ascii="Times New Roman" w:eastAsia="Times New Roman" w:hAnsi="Times New Roman" w:cs="Times New Roman"/>
                <w:sz w:val="28"/>
                <w:szCs w:val="28"/>
                <w:lang w:eastAsia="ru-RU"/>
              </w:rPr>
              <w:t xml:space="preserve">                         В.М. </w:t>
            </w:r>
            <w:proofErr w:type="spellStart"/>
            <w:r w:rsidRPr="00FF26AA">
              <w:rPr>
                <w:rFonts w:ascii="Times New Roman" w:eastAsia="Times New Roman" w:hAnsi="Times New Roman" w:cs="Times New Roman"/>
                <w:sz w:val="28"/>
                <w:szCs w:val="28"/>
                <w:lang w:eastAsia="ru-RU"/>
              </w:rPr>
              <w:t>Максименкова</w:t>
            </w:r>
            <w:proofErr w:type="spellEnd"/>
            <w:r w:rsidRPr="00FF26AA">
              <w:rPr>
                <w:rFonts w:ascii="Times New Roman" w:eastAsia="Times New Roman" w:hAnsi="Times New Roman" w:cs="Times New Roman"/>
                <w:sz w:val="28"/>
                <w:szCs w:val="28"/>
                <w:lang w:eastAsia="ru-RU"/>
              </w:rPr>
              <w:t xml:space="preserve"> </w:t>
            </w:r>
          </w:p>
        </w:tc>
        <w:tc>
          <w:tcPr>
            <w:tcW w:w="2994" w:type="dxa"/>
          </w:tcPr>
          <w:p w14:paraId="2E572361" w14:textId="77777777" w:rsidR="001F1C3E" w:rsidRPr="00FF26AA" w:rsidRDefault="001F1C3E" w:rsidP="00FF26AA">
            <w:pPr>
              <w:rPr>
                <w:rFonts w:ascii="Times New Roman" w:eastAsia="Times New Roman" w:hAnsi="Times New Roman" w:cs="Times New Roman"/>
                <w:sz w:val="28"/>
                <w:szCs w:val="28"/>
                <w:lang w:eastAsia="ru-RU"/>
              </w:rPr>
            </w:pPr>
          </w:p>
        </w:tc>
        <w:tc>
          <w:tcPr>
            <w:tcW w:w="2994" w:type="dxa"/>
          </w:tcPr>
          <w:p w14:paraId="5FF504F2" w14:textId="77777777" w:rsidR="001F1C3E" w:rsidRPr="00FF26AA" w:rsidRDefault="001F1C3E" w:rsidP="00FF26AA">
            <w:pPr>
              <w:rPr>
                <w:rFonts w:ascii="Times New Roman" w:eastAsia="Times New Roman" w:hAnsi="Times New Roman" w:cs="Times New Roman"/>
                <w:sz w:val="28"/>
                <w:szCs w:val="28"/>
                <w:lang w:eastAsia="ru-RU"/>
              </w:rPr>
            </w:pPr>
          </w:p>
        </w:tc>
      </w:tr>
    </w:tbl>
    <w:p w14:paraId="00E2256A" w14:textId="77777777" w:rsidR="002F3A5B" w:rsidRPr="00FF26AA" w:rsidRDefault="002F3A5B" w:rsidP="00FF26AA">
      <w:pPr>
        <w:spacing w:after="0" w:line="240" w:lineRule="auto"/>
        <w:rPr>
          <w:rFonts w:ascii="Times New Roman" w:eastAsia="Times New Roman" w:hAnsi="Times New Roman" w:cs="Times New Roman"/>
          <w:sz w:val="26"/>
          <w:szCs w:val="26"/>
          <w:lang w:eastAsia="ru-RU"/>
        </w:rPr>
      </w:pPr>
    </w:p>
    <w:p w14:paraId="7EC204CF" w14:textId="77777777" w:rsidR="00A828C2" w:rsidRPr="00FF26AA" w:rsidRDefault="00A828C2" w:rsidP="00FF26AA">
      <w:pPr>
        <w:widowControl w:val="0"/>
        <w:spacing w:after="0" w:line="240" w:lineRule="auto"/>
        <w:rPr>
          <w:rFonts w:ascii="Times New Roman" w:eastAsia="Times New Roman" w:hAnsi="Times New Roman" w:cs="Times New Roman"/>
          <w:sz w:val="28"/>
          <w:szCs w:val="28"/>
          <w:lang w:eastAsia="ru-RU"/>
        </w:rPr>
      </w:pPr>
      <w:r w:rsidRPr="00FF26AA">
        <w:rPr>
          <w:rFonts w:ascii="Times New Roman" w:eastAsia="Times New Roman" w:hAnsi="Times New Roman" w:cs="Times New Roman"/>
          <w:sz w:val="28"/>
          <w:szCs w:val="28"/>
          <w:lang w:eastAsia="ru-RU"/>
        </w:rPr>
        <w:t>З наказом ознайомлені:</w:t>
      </w:r>
    </w:p>
    <w:p w14:paraId="2C538C11" w14:textId="77777777" w:rsidR="008B22FA" w:rsidRDefault="00FF5631" w:rsidP="00FF26AA">
      <w:pPr>
        <w:widowControl w:val="0"/>
        <w:spacing w:after="0" w:line="240" w:lineRule="auto"/>
        <w:rPr>
          <w:rFonts w:ascii="Times New Roman" w:eastAsia="Times New Roman" w:hAnsi="Times New Roman" w:cs="Times New Roman"/>
          <w:sz w:val="28"/>
          <w:szCs w:val="28"/>
          <w:lang w:eastAsia="ru-RU"/>
        </w:rPr>
      </w:pPr>
      <w:r w:rsidRPr="00FF26AA">
        <w:rPr>
          <w:rFonts w:ascii="Times New Roman" w:eastAsia="Times New Roman" w:hAnsi="Times New Roman" w:cs="Times New Roman"/>
          <w:sz w:val="28"/>
          <w:szCs w:val="28"/>
          <w:lang w:eastAsia="ru-RU"/>
        </w:rPr>
        <w:t>Попова В.І.</w:t>
      </w:r>
      <w:r w:rsidR="00FF26AA">
        <w:rPr>
          <w:rFonts w:ascii="Times New Roman" w:eastAsia="Times New Roman" w:hAnsi="Times New Roman" w:cs="Times New Roman"/>
          <w:sz w:val="28"/>
          <w:szCs w:val="28"/>
          <w:lang w:eastAsia="ru-RU"/>
        </w:rPr>
        <w:t xml:space="preserve">  </w:t>
      </w:r>
    </w:p>
    <w:p w14:paraId="5C7B4CA6" w14:textId="77777777" w:rsidR="008B22FA" w:rsidRDefault="008B22FA" w:rsidP="00FF26AA">
      <w:pPr>
        <w:widowControl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Миколенко</w:t>
      </w:r>
      <w:proofErr w:type="spellEnd"/>
      <w:r>
        <w:rPr>
          <w:rFonts w:ascii="Times New Roman" w:eastAsia="Times New Roman" w:hAnsi="Times New Roman" w:cs="Times New Roman"/>
          <w:sz w:val="28"/>
          <w:szCs w:val="28"/>
          <w:lang w:eastAsia="ru-RU"/>
        </w:rPr>
        <w:t xml:space="preserve"> Л.В.</w:t>
      </w:r>
    </w:p>
    <w:p w14:paraId="55F27D4E" w14:textId="77777777" w:rsidR="008B22FA" w:rsidRDefault="008B22FA" w:rsidP="00FF26AA">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Майський Г.Ю.</w:t>
      </w:r>
    </w:p>
    <w:p w14:paraId="6C0D3701" w14:textId="77777777" w:rsidR="008B22FA" w:rsidRDefault="008B22FA" w:rsidP="00FF26AA">
      <w:pPr>
        <w:widowControl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Нарижна</w:t>
      </w:r>
      <w:proofErr w:type="spellEnd"/>
      <w:r>
        <w:rPr>
          <w:rFonts w:ascii="Times New Roman" w:eastAsia="Times New Roman" w:hAnsi="Times New Roman" w:cs="Times New Roman"/>
          <w:sz w:val="28"/>
          <w:szCs w:val="28"/>
          <w:lang w:eastAsia="ru-RU"/>
        </w:rPr>
        <w:t xml:space="preserve"> Н.Я.</w:t>
      </w:r>
    </w:p>
    <w:p w14:paraId="7B4F752E" w14:textId="77777777" w:rsidR="0050054B" w:rsidRDefault="008B22FA" w:rsidP="00FF26AA">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Черкасов Р.В.</w:t>
      </w:r>
      <w:r w:rsidR="00FF26AA">
        <w:rPr>
          <w:rFonts w:ascii="Times New Roman" w:eastAsia="Times New Roman" w:hAnsi="Times New Roman" w:cs="Times New Roman"/>
          <w:sz w:val="28"/>
          <w:szCs w:val="28"/>
          <w:lang w:eastAsia="ru-RU"/>
        </w:rPr>
        <w:t xml:space="preserve"> </w:t>
      </w:r>
    </w:p>
    <w:p w14:paraId="73D15E8A" w14:textId="43F0E3D6" w:rsidR="00BE2510" w:rsidRDefault="0050054B" w:rsidP="00FF26AA">
      <w:pPr>
        <w:widowControl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Гелла</w:t>
      </w:r>
      <w:proofErr w:type="spellEnd"/>
      <w:r>
        <w:rPr>
          <w:rFonts w:ascii="Times New Roman" w:eastAsia="Times New Roman" w:hAnsi="Times New Roman" w:cs="Times New Roman"/>
          <w:sz w:val="28"/>
          <w:szCs w:val="28"/>
          <w:lang w:eastAsia="ru-RU"/>
        </w:rPr>
        <w:t xml:space="preserve"> Т.П.</w:t>
      </w:r>
      <w:r w:rsidR="00FF26AA">
        <w:rPr>
          <w:rFonts w:ascii="Times New Roman" w:eastAsia="Times New Roman" w:hAnsi="Times New Roman" w:cs="Times New Roman"/>
          <w:sz w:val="28"/>
          <w:szCs w:val="28"/>
          <w:lang w:eastAsia="ru-RU"/>
        </w:rPr>
        <w:t xml:space="preserve">         </w:t>
      </w:r>
    </w:p>
    <w:p w14:paraId="1AECCDD1" w14:textId="77777777" w:rsidR="00BE2510" w:rsidRDefault="00BE2510" w:rsidP="00FF26AA">
      <w:pPr>
        <w:widowControl w:val="0"/>
        <w:spacing w:after="0" w:line="240" w:lineRule="auto"/>
        <w:rPr>
          <w:rFonts w:ascii="Times New Roman" w:eastAsia="Times New Roman" w:hAnsi="Times New Roman" w:cs="Times New Roman"/>
          <w:sz w:val="28"/>
          <w:szCs w:val="28"/>
          <w:lang w:eastAsia="ru-RU"/>
        </w:rPr>
      </w:pPr>
    </w:p>
    <w:p w14:paraId="6D26A6B3" w14:textId="77777777" w:rsidR="00BE2510" w:rsidRDefault="00BE2510" w:rsidP="00FF26AA">
      <w:pPr>
        <w:widowControl w:val="0"/>
        <w:spacing w:after="0" w:line="240" w:lineRule="auto"/>
        <w:rPr>
          <w:rFonts w:ascii="Times New Roman" w:eastAsia="Times New Roman" w:hAnsi="Times New Roman" w:cs="Times New Roman"/>
          <w:sz w:val="28"/>
          <w:szCs w:val="28"/>
          <w:lang w:eastAsia="ru-RU"/>
        </w:rPr>
      </w:pPr>
    </w:p>
    <w:p w14:paraId="75DA1C38" w14:textId="77777777" w:rsidR="00BE2510" w:rsidRDefault="00BE2510" w:rsidP="00FF26AA">
      <w:pPr>
        <w:widowControl w:val="0"/>
        <w:spacing w:after="0" w:line="240" w:lineRule="auto"/>
        <w:rPr>
          <w:rFonts w:ascii="Times New Roman" w:eastAsia="Times New Roman" w:hAnsi="Times New Roman" w:cs="Times New Roman"/>
          <w:sz w:val="28"/>
          <w:szCs w:val="28"/>
          <w:lang w:eastAsia="ru-RU"/>
        </w:rPr>
      </w:pPr>
    </w:p>
    <w:p w14:paraId="0DFC4707" w14:textId="77777777" w:rsidR="00BE2510" w:rsidRDefault="00BE2510" w:rsidP="00FF26AA">
      <w:pPr>
        <w:widowControl w:val="0"/>
        <w:spacing w:after="0" w:line="240" w:lineRule="auto"/>
        <w:rPr>
          <w:rFonts w:ascii="Times New Roman" w:eastAsia="Times New Roman" w:hAnsi="Times New Roman" w:cs="Times New Roman"/>
          <w:sz w:val="28"/>
          <w:szCs w:val="28"/>
          <w:lang w:eastAsia="ru-RU"/>
        </w:rPr>
      </w:pPr>
    </w:p>
    <w:p w14:paraId="305E15B8" w14:textId="77777777" w:rsidR="00BE2510" w:rsidRDefault="00BE2510" w:rsidP="00FF26AA">
      <w:pPr>
        <w:widowControl w:val="0"/>
        <w:spacing w:after="0" w:line="240" w:lineRule="auto"/>
        <w:rPr>
          <w:rFonts w:ascii="Times New Roman" w:eastAsia="Times New Roman" w:hAnsi="Times New Roman" w:cs="Times New Roman"/>
          <w:sz w:val="28"/>
          <w:szCs w:val="28"/>
          <w:lang w:eastAsia="ru-RU"/>
        </w:rPr>
      </w:pPr>
    </w:p>
    <w:p w14:paraId="11D0B4AC" w14:textId="77777777" w:rsidR="00BE2510" w:rsidRDefault="00BE2510" w:rsidP="00FF26AA">
      <w:pPr>
        <w:widowControl w:val="0"/>
        <w:spacing w:after="0" w:line="240" w:lineRule="auto"/>
        <w:rPr>
          <w:rFonts w:ascii="Times New Roman" w:eastAsia="Times New Roman" w:hAnsi="Times New Roman" w:cs="Times New Roman"/>
          <w:sz w:val="28"/>
          <w:szCs w:val="28"/>
          <w:lang w:eastAsia="ru-RU"/>
        </w:rPr>
      </w:pPr>
    </w:p>
    <w:p w14:paraId="7C1E9AA2" w14:textId="77777777" w:rsidR="00BE2510" w:rsidRDefault="00BE2510" w:rsidP="00FF26AA">
      <w:pPr>
        <w:widowControl w:val="0"/>
        <w:spacing w:after="0" w:line="240" w:lineRule="auto"/>
        <w:rPr>
          <w:rFonts w:ascii="Times New Roman" w:eastAsia="Times New Roman" w:hAnsi="Times New Roman" w:cs="Times New Roman"/>
          <w:sz w:val="28"/>
          <w:szCs w:val="28"/>
          <w:lang w:eastAsia="ru-RU"/>
        </w:rPr>
      </w:pPr>
    </w:p>
    <w:p w14:paraId="7180A3F8" w14:textId="77777777" w:rsidR="00BE2510" w:rsidRDefault="00BE2510" w:rsidP="00FF26AA">
      <w:pPr>
        <w:widowControl w:val="0"/>
        <w:spacing w:after="0" w:line="240" w:lineRule="auto"/>
        <w:rPr>
          <w:rFonts w:ascii="Times New Roman" w:eastAsia="Times New Roman" w:hAnsi="Times New Roman" w:cs="Times New Roman"/>
          <w:sz w:val="28"/>
          <w:szCs w:val="28"/>
          <w:lang w:eastAsia="ru-RU"/>
        </w:rPr>
      </w:pPr>
    </w:p>
    <w:p w14:paraId="1FA2AC6E" w14:textId="77777777" w:rsidR="00BE2510" w:rsidRDefault="00BE2510" w:rsidP="00FF26AA">
      <w:pPr>
        <w:widowControl w:val="0"/>
        <w:spacing w:after="0" w:line="240" w:lineRule="auto"/>
        <w:rPr>
          <w:rFonts w:ascii="Times New Roman" w:eastAsia="Times New Roman" w:hAnsi="Times New Roman" w:cs="Times New Roman"/>
          <w:sz w:val="28"/>
          <w:szCs w:val="28"/>
          <w:lang w:eastAsia="ru-RU"/>
        </w:rPr>
      </w:pPr>
    </w:p>
    <w:p w14:paraId="7578FA69" w14:textId="77777777" w:rsidR="0050054B" w:rsidRDefault="00BE2510" w:rsidP="00FF26AA">
      <w:pPr>
        <w:widowControl w:val="0"/>
        <w:spacing w:after="0" w:line="240" w:lineRule="auto"/>
        <w:rPr>
          <w:rFonts w:ascii="Times New Roman" w:eastAsia="Times New Roman" w:hAnsi="Times New Roman" w:cs="Times New Roman"/>
          <w:lang w:eastAsia="ru-RU"/>
        </w:rPr>
      </w:pPr>
      <w:r w:rsidRPr="00BE2510">
        <w:rPr>
          <w:rFonts w:ascii="Times New Roman" w:eastAsia="Times New Roman" w:hAnsi="Times New Roman" w:cs="Times New Roman"/>
          <w:lang w:eastAsia="ru-RU"/>
        </w:rPr>
        <w:t xml:space="preserve">Попова Вікторія </w:t>
      </w:r>
      <w:r w:rsidR="00FF26AA" w:rsidRPr="00BE2510">
        <w:rPr>
          <w:rFonts w:ascii="Times New Roman" w:eastAsia="Times New Roman" w:hAnsi="Times New Roman" w:cs="Times New Roman"/>
          <w:lang w:eastAsia="ru-RU"/>
        </w:rPr>
        <w:t xml:space="preserve">    </w:t>
      </w:r>
    </w:p>
    <w:p w14:paraId="2594A441" w14:textId="77777777" w:rsidR="004D714C" w:rsidRDefault="004D714C" w:rsidP="00FF26AA">
      <w:pPr>
        <w:widowControl w:val="0"/>
        <w:spacing w:after="0" w:line="240" w:lineRule="auto"/>
        <w:rPr>
          <w:rFonts w:ascii="Times New Roman" w:eastAsia="Times New Roman" w:hAnsi="Times New Roman" w:cs="Times New Roman"/>
          <w:lang w:eastAsia="ru-RU"/>
        </w:rPr>
      </w:pPr>
    </w:p>
    <w:p w14:paraId="2302811F" w14:textId="77777777" w:rsidR="0050054B" w:rsidRPr="00867AE4" w:rsidRDefault="0050054B" w:rsidP="0050054B">
      <w:pPr>
        <w:widowControl w:val="0"/>
        <w:spacing w:after="0" w:line="240" w:lineRule="auto"/>
        <w:ind w:left="6237"/>
        <w:rPr>
          <w:rFonts w:ascii="Times New Roman" w:eastAsia="Times New Roman" w:hAnsi="Times New Roman" w:cs="Times New Roman"/>
          <w:lang w:eastAsia="ru-RU"/>
        </w:rPr>
      </w:pPr>
      <w:r w:rsidRPr="00867AE4">
        <w:rPr>
          <w:rFonts w:ascii="Times New Roman" w:eastAsia="Times New Roman" w:hAnsi="Times New Roman" w:cs="Times New Roman"/>
          <w:lang w:eastAsia="ru-RU"/>
        </w:rPr>
        <w:lastRenderedPageBreak/>
        <w:t xml:space="preserve">Додаток 1 </w:t>
      </w:r>
    </w:p>
    <w:p w14:paraId="44A241B2" w14:textId="77777777" w:rsidR="0050054B" w:rsidRPr="00867AE4" w:rsidRDefault="0050054B" w:rsidP="0050054B">
      <w:pPr>
        <w:widowControl w:val="0"/>
        <w:spacing w:after="0" w:line="240" w:lineRule="auto"/>
        <w:ind w:left="6237"/>
        <w:rPr>
          <w:rFonts w:ascii="Times New Roman" w:eastAsia="Times New Roman" w:hAnsi="Times New Roman" w:cs="Times New Roman"/>
          <w:lang w:eastAsia="ru-RU"/>
        </w:rPr>
      </w:pPr>
      <w:r w:rsidRPr="00867AE4">
        <w:rPr>
          <w:rFonts w:ascii="Times New Roman" w:eastAsia="Times New Roman" w:hAnsi="Times New Roman" w:cs="Times New Roman"/>
          <w:lang w:eastAsia="ru-RU"/>
        </w:rPr>
        <w:t xml:space="preserve">до наказу Управління освіти </w:t>
      </w:r>
    </w:p>
    <w:p w14:paraId="573B9E0E" w14:textId="00213BCD" w:rsidR="0050054B" w:rsidRPr="00867AE4" w:rsidRDefault="0050054B" w:rsidP="0050054B">
      <w:pPr>
        <w:widowControl w:val="0"/>
        <w:spacing w:after="0" w:line="240" w:lineRule="auto"/>
        <w:ind w:left="6237"/>
        <w:rPr>
          <w:rFonts w:ascii="Times New Roman" w:eastAsia="Times New Roman" w:hAnsi="Times New Roman" w:cs="Times New Roman"/>
          <w:lang w:eastAsia="ru-RU"/>
        </w:rPr>
      </w:pPr>
      <w:r w:rsidRPr="00867AE4">
        <w:rPr>
          <w:rFonts w:ascii="Times New Roman" w:eastAsia="Times New Roman" w:hAnsi="Times New Roman" w:cs="Times New Roman"/>
          <w:lang w:eastAsia="ru-RU"/>
        </w:rPr>
        <w:t xml:space="preserve">адміністрації  Салтівського району Харківської міської ради </w:t>
      </w:r>
    </w:p>
    <w:p w14:paraId="743F66F8" w14:textId="1628A0D5" w:rsidR="00FF5631" w:rsidRPr="00867AE4" w:rsidRDefault="0050054B" w:rsidP="0050054B">
      <w:pPr>
        <w:widowControl w:val="0"/>
        <w:spacing w:after="0" w:line="240" w:lineRule="auto"/>
        <w:ind w:left="6237"/>
        <w:rPr>
          <w:rFonts w:ascii="Times New Roman" w:eastAsia="Times New Roman" w:hAnsi="Times New Roman" w:cs="Times New Roman"/>
          <w:lang w:eastAsia="ru-RU"/>
        </w:rPr>
      </w:pPr>
      <w:r w:rsidRPr="00867AE4">
        <w:rPr>
          <w:rFonts w:ascii="Times New Roman" w:eastAsia="Times New Roman" w:hAnsi="Times New Roman" w:cs="Times New Roman"/>
          <w:lang w:eastAsia="ru-RU"/>
        </w:rPr>
        <w:t>від 20.12.2024 № 59</w:t>
      </w:r>
      <w:r w:rsidR="00FF26AA" w:rsidRPr="00867AE4">
        <w:rPr>
          <w:rFonts w:ascii="Times New Roman" w:eastAsia="Times New Roman" w:hAnsi="Times New Roman" w:cs="Times New Roman"/>
          <w:lang w:eastAsia="ru-RU"/>
        </w:rPr>
        <w:t xml:space="preserve">        </w:t>
      </w:r>
    </w:p>
    <w:p w14:paraId="503EAC92" w14:textId="77777777" w:rsidR="00867AE4" w:rsidRPr="00867AE4" w:rsidRDefault="00867AE4" w:rsidP="0050054B">
      <w:pPr>
        <w:widowControl w:val="0"/>
        <w:spacing w:after="0" w:line="240" w:lineRule="auto"/>
        <w:ind w:left="6237"/>
        <w:rPr>
          <w:rFonts w:ascii="Times New Roman" w:eastAsia="Times New Roman" w:hAnsi="Times New Roman" w:cs="Times New Roman"/>
          <w:lang w:eastAsia="ru-RU"/>
        </w:rPr>
      </w:pPr>
    </w:p>
    <w:p w14:paraId="3AA72FBE" w14:textId="77777777" w:rsidR="00867AE4" w:rsidRPr="00394850" w:rsidRDefault="00867AE4" w:rsidP="00394850">
      <w:pPr>
        <w:widowControl w:val="0"/>
        <w:spacing w:after="0" w:line="240" w:lineRule="auto"/>
        <w:ind w:left="6237"/>
        <w:rPr>
          <w:rFonts w:ascii="Times New Roman" w:eastAsia="Times New Roman" w:hAnsi="Times New Roman" w:cs="Times New Roman"/>
          <w:sz w:val="28"/>
          <w:szCs w:val="28"/>
          <w:lang w:eastAsia="ru-RU"/>
        </w:rPr>
      </w:pPr>
    </w:p>
    <w:p w14:paraId="29396B1A" w14:textId="77777777" w:rsidR="00867AE4" w:rsidRPr="00394850" w:rsidRDefault="00867AE4" w:rsidP="00394850">
      <w:pPr>
        <w:widowControl w:val="0"/>
        <w:spacing w:after="0" w:line="240" w:lineRule="auto"/>
        <w:ind w:left="6237"/>
        <w:rPr>
          <w:rFonts w:ascii="Times New Roman" w:eastAsia="Times New Roman" w:hAnsi="Times New Roman" w:cs="Times New Roman"/>
          <w:sz w:val="28"/>
          <w:szCs w:val="28"/>
          <w:lang w:eastAsia="ru-RU"/>
        </w:rPr>
      </w:pPr>
    </w:p>
    <w:p w14:paraId="4439B871" w14:textId="77777777" w:rsidR="00394850" w:rsidRPr="00394850" w:rsidRDefault="00394850" w:rsidP="00394850">
      <w:pPr>
        <w:widowControl w:val="0"/>
        <w:spacing w:after="0" w:line="240" w:lineRule="auto"/>
        <w:jc w:val="center"/>
        <w:rPr>
          <w:rFonts w:ascii="Times New Roman" w:hAnsi="Times New Roman" w:cs="Times New Roman"/>
          <w:sz w:val="28"/>
          <w:szCs w:val="28"/>
        </w:rPr>
      </w:pPr>
      <w:r w:rsidRPr="00394850">
        <w:rPr>
          <w:rFonts w:ascii="Times New Roman" w:hAnsi="Times New Roman" w:cs="Times New Roman"/>
          <w:sz w:val="28"/>
          <w:szCs w:val="28"/>
        </w:rPr>
        <w:t>ПОЛОЖЕННЯ</w:t>
      </w:r>
    </w:p>
    <w:p w14:paraId="75659799" w14:textId="514041FA" w:rsidR="00394850" w:rsidRPr="00394850" w:rsidRDefault="00394850" w:rsidP="00394850">
      <w:pPr>
        <w:widowControl w:val="0"/>
        <w:spacing w:after="0" w:line="240" w:lineRule="auto"/>
        <w:jc w:val="center"/>
        <w:rPr>
          <w:rFonts w:ascii="Times New Roman" w:hAnsi="Times New Roman" w:cs="Times New Roman"/>
          <w:sz w:val="28"/>
          <w:szCs w:val="28"/>
        </w:rPr>
      </w:pPr>
      <w:r w:rsidRPr="00394850">
        <w:rPr>
          <w:rFonts w:ascii="Times New Roman" w:hAnsi="Times New Roman" w:cs="Times New Roman"/>
          <w:sz w:val="28"/>
          <w:szCs w:val="28"/>
        </w:rPr>
        <w:t xml:space="preserve">про </w:t>
      </w:r>
      <w:r>
        <w:rPr>
          <w:rFonts w:ascii="Times New Roman" w:hAnsi="Times New Roman" w:cs="Times New Roman"/>
          <w:sz w:val="28"/>
          <w:szCs w:val="28"/>
        </w:rPr>
        <w:t>Ц</w:t>
      </w:r>
      <w:r w:rsidRPr="00394850">
        <w:rPr>
          <w:rFonts w:ascii="Times New Roman" w:hAnsi="Times New Roman" w:cs="Times New Roman"/>
          <w:sz w:val="28"/>
          <w:szCs w:val="28"/>
        </w:rPr>
        <w:t>ентралізовану бухгалтерію управління освіти адміністрації Салтівського району Харківської міської ради</w:t>
      </w:r>
    </w:p>
    <w:p w14:paraId="5575AC89" w14:textId="77777777" w:rsidR="00394850" w:rsidRPr="00394850" w:rsidRDefault="00394850" w:rsidP="00394850">
      <w:pPr>
        <w:widowControl w:val="0"/>
        <w:spacing w:after="0" w:line="240" w:lineRule="auto"/>
        <w:rPr>
          <w:rFonts w:ascii="Times New Roman" w:hAnsi="Times New Roman" w:cs="Times New Roman"/>
          <w:sz w:val="28"/>
          <w:szCs w:val="28"/>
        </w:rPr>
      </w:pPr>
    </w:p>
    <w:p w14:paraId="1E68E999" w14:textId="77777777" w:rsidR="00394850" w:rsidRPr="00394850" w:rsidRDefault="00394850" w:rsidP="00394850">
      <w:pPr>
        <w:widowControl w:val="0"/>
        <w:spacing w:after="0" w:line="240" w:lineRule="auto"/>
        <w:jc w:val="center"/>
        <w:rPr>
          <w:rFonts w:ascii="Times New Roman" w:hAnsi="Times New Roman" w:cs="Times New Roman"/>
          <w:sz w:val="28"/>
          <w:szCs w:val="28"/>
        </w:rPr>
      </w:pPr>
      <w:r w:rsidRPr="00394850">
        <w:rPr>
          <w:rFonts w:ascii="Times New Roman" w:hAnsi="Times New Roman" w:cs="Times New Roman"/>
          <w:b/>
          <w:sz w:val="28"/>
          <w:szCs w:val="28"/>
        </w:rPr>
        <w:t>1. Загальні положення</w:t>
      </w:r>
    </w:p>
    <w:p w14:paraId="39D666A7" w14:textId="22EC5859"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t>1.1 Це положення складене на підставі Типового положення про бухгалтерську службу бюджетної установи, затвердженого постановою Кабінету Міністрів України від 26.01.2011р. № 59</w:t>
      </w:r>
      <w:r>
        <w:rPr>
          <w:rFonts w:ascii="Times New Roman" w:hAnsi="Times New Roman" w:cs="Times New Roman"/>
          <w:sz w:val="28"/>
          <w:szCs w:val="28"/>
        </w:rPr>
        <w:t>,</w:t>
      </w:r>
      <w:r w:rsidRPr="00394850">
        <w:rPr>
          <w:rFonts w:ascii="Times New Roman" w:hAnsi="Times New Roman" w:cs="Times New Roman"/>
          <w:sz w:val="28"/>
          <w:szCs w:val="28"/>
        </w:rPr>
        <w:t xml:space="preserve"> та визначає основні завдання, функції, права та відповідальність централізованої бухгалтерії</w:t>
      </w:r>
      <w:r w:rsidR="000863FA">
        <w:rPr>
          <w:rFonts w:ascii="Times New Roman" w:hAnsi="Times New Roman" w:cs="Times New Roman"/>
          <w:sz w:val="28"/>
          <w:szCs w:val="28"/>
        </w:rPr>
        <w:t xml:space="preserve"> У</w:t>
      </w:r>
      <w:r w:rsidRPr="00394850">
        <w:rPr>
          <w:rFonts w:ascii="Times New Roman" w:hAnsi="Times New Roman" w:cs="Times New Roman"/>
          <w:sz w:val="28"/>
          <w:szCs w:val="28"/>
        </w:rPr>
        <w:t>правління освіти адміністрації Салтівського району Харківської міської ради, а також взаємовідносини з іншими структурними підрозділами.</w:t>
      </w:r>
    </w:p>
    <w:p w14:paraId="712CE6DD" w14:textId="6593A4EC"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t xml:space="preserve">1.2 Централізована бухгалтерія управління освіти адміністрації Салтівського району Харківської міської ради (далі Централізована бухгалтерія) є структурним підрозділом </w:t>
      </w:r>
      <w:r w:rsidR="000863FA">
        <w:rPr>
          <w:rFonts w:ascii="Times New Roman" w:hAnsi="Times New Roman" w:cs="Times New Roman"/>
          <w:sz w:val="28"/>
          <w:szCs w:val="28"/>
        </w:rPr>
        <w:t>У</w:t>
      </w:r>
      <w:r w:rsidRPr="00394850">
        <w:rPr>
          <w:rFonts w:ascii="Times New Roman" w:hAnsi="Times New Roman" w:cs="Times New Roman"/>
          <w:sz w:val="28"/>
          <w:szCs w:val="28"/>
        </w:rPr>
        <w:t>правління освіти адміністрації Салтівського району Харківської міської ради.</w:t>
      </w:r>
    </w:p>
    <w:p w14:paraId="62A19016" w14:textId="20855219"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t>1.3 Працівники централізованої бухгалтерії підпорядковується начальнику</w:t>
      </w:r>
      <w:r w:rsidR="00A70D0F">
        <w:rPr>
          <w:rFonts w:ascii="Times New Roman" w:hAnsi="Times New Roman" w:cs="Times New Roman"/>
          <w:sz w:val="28"/>
          <w:szCs w:val="28"/>
        </w:rPr>
        <w:t xml:space="preserve">  У</w:t>
      </w:r>
      <w:r w:rsidRPr="00394850">
        <w:rPr>
          <w:rFonts w:ascii="Times New Roman" w:hAnsi="Times New Roman" w:cs="Times New Roman"/>
          <w:sz w:val="28"/>
          <w:szCs w:val="28"/>
        </w:rPr>
        <w:t>правління освіти та головному бухгалтеру.</w:t>
      </w:r>
    </w:p>
    <w:p w14:paraId="6B219A18" w14:textId="0745420A" w:rsidR="00394850" w:rsidRPr="00394850" w:rsidRDefault="00394850" w:rsidP="00394850">
      <w:pPr>
        <w:widowControl w:val="0"/>
        <w:spacing w:after="0" w:line="240" w:lineRule="auto"/>
        <w:ind w:firstLine="425"/>
        <w:jc w:val="both"/>
        <w:rPr>
          <w:rFonts w:ascii="Times New Roman" w:hAnsi="Times New Roman" w:cs="Times New Roman"/>
          <w:sz w:val="28"/>
          <w:szCs w:val="28"/>
        </w:rPr>
      </w:pPr>
      <w:r w:rsidRPr="00394850">
        <w:rPr>
          <w:rFonts w:ascii="Times New Roman" w:hAnsi="Times New Roman" w:cs="Times New Roman"/>
          <w:sz w:val="28"/>
          <w:szCs w:val="28"/>
        </w:rPr>
        <w:t>1.</w:t>
      </w:r>
      <w:r w:rsidR="00A70D0F">
        <w:rPr>
          <w:rFonts w:ascii="Times New Roman" w:hAnsi="Times New Roman" w:cs="Times New Roman"/>
          <w:sz w:val="28"/>
          <w:szCs w:val="28"/>
        </w:rPr>
        <w:t xml:space="preserve">4. </w:t>
      </w:r>
      <w:r w:rsidR="00A70D0F" w:rsidRPr="00867AE4">
        <w:rPr>
          <w:rFonts w:ascii="Times New Roman" w:hAnsi="Times New Roman" w:cs="Times New Roman"/>
          <w:sz w:val="28"/>
          <w:lang w:eastAsia="uk-UA"/>
        </w:rPr>
        <w:t xml:space="preserve">У своїй діяльності </w:t>
      </w:r>
      <w:r w:rsidR="00A70D0F" w:rsidRPr="00394850">
        <w:rPr>
          <w:rFonts w:ascii="Times New Roman" w:hAnsi="Times New Roman" w:cs="Times New Roman"/>
          <w:sz w:val="28"/>
          <w:szCs w:val="28"/>
        </w:rPr>
        <w:t>Централізована бухгалтерія</w:t>
      </w:r>
      <w:r w:rsidR="00A70D0F" w:rsidRPr="00867AE4">
        <w:rPr>
          <w:rFonts w:ascii="Times New Roman" w:hAnsi="Times New Roman" w:cs="Times New Roman"/>
          <w:sz w:val="28"/>
          <w:lang w:eastAsia="uk-UA"/>
        </w:rPr>
        <w:t xml:space="preserve"> керується </w:t>
      </w:r>
      <w:r w:rsidR="00A70D0F" w:rsidRPr="00867AE4">
        <w:rPr>
          <w:rFonts w:ascii="Times New Roman" w:hAnsi="Times New Roman" w:cs="Times New Roman"/>
          <w:sz w:val="28"/>
          <w:szCs w:val="28"/>
        </w:rPr>
        <w:t xml:space="preserve">Конституцією України, законами України «Про освіту», «Про дошкільну освіту», «Про повну загальну середню освіту», «Про позашкільну освіту», </w:t>
      </w:r>
      <w:r w:rsidR="00A70D0F" w:rsidRPr="00867AE4">
        <w:rPr>
          <w:rFonts w:ascii="Times New Roman" w:hAnsi="Times New Roman" w:cs="Times New Roman"/>
          <w:sz w:val="28"/>
          <w:lang w:eastAsia="uk-UA"/>
        </w:rPr>
        <w:t>«Про місцеве самоврядування в Україні», указами і розпорядженнями Президента України, постановами Кабінету Міністрів України, іншими актами законодавства в галузі освіти</w:t>
      </w:r>
      <w:r w:rsidR="00A70D0F">
        <w:rPr>
          <w:rFonts w:ascii="Times New Roman" w:hAnsi="Times New Roman" w:cs="Times New Roman"/>
          <w:sz w:val="28"/>
          <w:lang w:eastAsia="uk-UA"/>
        </w:rPr>
        <w:t xml:space="preserve">, </w:t>
      </w:r>
      <w:r w:rsidR="00A70D0F" w:rsidRPr="00394850">
        <w:rPr>
          <w:rFonts w:ascii="Times New Roman" w:hAnsi="Times New Roman" w:cs="Times New Roman"/>
          <w:sz w:val="28"/>
          <w:szCs w:val="28"/>
        </w:rPr>
        <w:t>чинним законодавством про організацію бухгалтерського обліку і звітності в Україні</w:t>
      </w:r>
      <w:r w:rsidR="00A70D0F" w:rsidRPr="00867AE4">
        <w:rPr>
          <w:rFonts w:ascii="Times New Roman" w:hAnsi="Times New Roman" w:cs="Times New Roman"/>
          <w:sz w:val="28"/>
          <w:lang w:eastAsia="uk-UA"/>
        </w:rPr>
        <w:t xml:space="preserve">, в тому числі Міністерства освіти і науки України, місцевих органів виконавчої влади та органів місцевого самоврядування, </w:t>
      </w:r>
      <w:r w:rsidR="00A70D0F" w:rsidRPr="00867AE4">
        <w:rPr>
          <w:rFonts w:ascii="Times New Roman" w:eastAsia="Calibri" w:hAnsi="Times New Roman" w:cs="Times New Roman"/>
          <w:sz w:val="28"/>
          <w:szCs w:val="28"/>
        </w:rPr>
        <w:t>наказами Управління освіти та цим Положенням</w:t>
      </w:r>
      <w:r w:rsidR="00A70D0F" w:rsidRPr="00867AE4">
        <w:rPr>
          <w:rFonts w:ascii="Times New Roman" w:hAnsi="Times New Roman" w:cs="Times New Roman"/>
          <w:sz w:val="28"/>
          <w:lang w:eastAsia="uk-UA"/>
        </w:rPr>
        <w:t>.</w:t>
      </w:r>
      <w:r w:rsidR="00A70D0F">
        <w:rPr>
          <w:rFonts w:ascii="Times New Roman" w:hAnsi="Times New Roman" w:cs="Times New Roman"/>
          <w:sz w:val="28"/>
          <w:lang w:eastAsia="uk-UA"/>
        </w:rPr>
        <w:t xml:space="preserve"> </w:t>
      </w:r>
    </w:p>
    <w:p w14:paraId="03217F76" w14:textId="77777777"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t>1.5 Централізована бухгалтерія відповідно до покладених на неї завдань забезпечує ведення бухгалтерського обліку управління освіти та навчальних закладів району.</w:t>
      </w:r>
    </w:p>
    <w:p w14:paraId="37238558" w14:textId="77777777"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t>1.6 В централізованій бухгалтерії банківські документи (чеки і платіжні доручення), видаткові касові ордери і платіжні (розрахунково-платіжні) відомості на заробітну плату підписуються начальником управління освіти або іншими особами, які ним на те уповноважені.</w:t>
      </w:r>
    </w:p>
    <w:p w14:paraId="68BF52A4" w14:textId="77777777" w:rsidR="00394850" w:rsidRPr="00394850" w:rsidRDefault="00394850" w:rsidP="00394850">
      <w:pPr>
        <w:widowControl w:val="0"/>
        <w:spacing w:after="0" w:line="240" w:lineRule="auto"/>
        <w:rPr>
          <w:rFonts w:ascii="Times New Roman" w:hAnsi="Times New Roman" w:cs="Times New Roman"/>
          <w:sz w:val="28"/>
          <w:szCs w:val="28"/>
        </w:rPr>
      </w:pPr>
    </w:p>
    <w:p w14:paraId="0ED24DF9" w14:textId="77777777" w:rsidR="00394850" w:rsidRPr="00394850" w:rsidRDefault="00394850" w:rsidP="00394850">
      <w:pPr>
        <w:widowControl w:val="0"/>
        <w:spacing w:after="0" w:line="240" w:lineRule="auto"/>
        <w:jc w:val="center"/>
        <w:rPr>
          <w:rFonts w:ascii="Times New Roman" w:hAnsi="Times New Roman" w:cs="Times New Roman"/>
          <w:sz w:val="28"/>
          <w:szCs w:val="28"/>
        </w:rPr>
      </w:pPr>
      <w:r w:rsidRPr="00394850">
        <w:rPr>
          <w:rFonts w:ascii="Times New Roman" w:hAnsi="Times New Roman" w:cs="Times New Roman"/>
          <w:b/>
          <w:sz w:val="28"/>
          <w:szCs w:val="28"/>
        </w:rPr>
        <w:t>2. Основні завдання централізованої бухгалтерії</w:t>
      </w:r>
    </w:p>
    <w:p w14:paraId="35060E9E" w14:textId="77777777" w:rsidR="00394850" w:rsidRPr="00394850" w:rsidRDefault="00394850" w:rsidP="00394850">
      <w:pPr>
        <w:widowControl w:val="0"/>
        <w:spacing w:after="0" w:line="240" w:lineRule="auto"/>
        <w:jc w:val="both"/>
        <w:rPr>
          <w:rFonts w:ascii="Times New Roman" w:hAnsi="Times New Roman" w:cs="Times New Roman"/>
          <w:sz w:val="28"/>
          <w:szCs w:val="28"/>
        </w:rPr>
      </w:pPr>
      <w:r w:rsidRPr="00394850">
        <w:rPr>
          <w:rFonts w:ascii="Times New Roman" w:hAnsi="Times New Roman" w:cs="Times New Roman"/>
          <w:sz w:val="28"/>
          <w:szCs w:val="28"/>
        </w:rPr>
        <w:t>Основними завданнями централізованої бухгалтерії є:</w:t>
      </w:r>
    </w:p>
    <w:p w14:paraId="446B8FFA" w14:textId="77777777"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t>2.1 Координація роботи навчальних закладів і установ освіти з питань планово-фінансової діяльності, бухгалтерського обліку і звітності.</w:t>
      </w:r>
    </w:p>
    <w:p w14:paraId="6D7F35B8" w14:textId="77777777"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t>2.2 Сприяння ефективному використанню бюджетних призначень на утримання навчальних закладів.</w:t>
      </w:r>
    </w:p>
    <w:p w14:paraId="443CD41F" w14:textId="77777777"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lastRenderedPageBreak/>
        <w:t>2.3 Фінансування закладів освіти через управління державного казначейства України в районі.</w:t>
      </w:r>
    </w:p>
    <w:p w14:paraId="6CA281E6" w14:textId="77777777"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t>2.4 Сприяння вдосконаленню організації бухгалтерського обліку та звітності в навчальних закладах.</w:t>
      </w:r>
    </w:p>
    <w:p w14:paraId="315E5030" w14:textId="77777777"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t>2.5 Здійснення контролю за правильним і економним витрачанням коштів відповідно до їх цільового призначення за затвердженими кошторисами з урахуванням змін, внесених до них у встановленому порядку, а також за збереженням грошових коштів і матеріальних цінностей.</w:t>
      </w:r>
    </w:p>
    <w:p w14:paraId="0A371031" w14:textId="77777777"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t>2.6 Забезпечення ведення діловодства, архіву, бухгалтерської документації та статистичної звітності.</w:t>
      </w:r>
    </w:p>
    <w:p w14:paraId="7D74D79A" w14:textId="77777777"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t>2.7 Участь у проведені інвентаризації грошових коштів, розрахунків і матеріальних цінностей, своєчасне і правильне оформлення результатів інвентаризації і відображення їх у бухгалтерському обліку.</w:t>
      </w:r>
    </w:p>
    <w:p w14:paraId="06802ACE" w14:textId="77777777"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t>2.8 Забезпечення контролю за раціональним використанням матеріальних та фінансових ресурсів, проведення перевірки організації обліку і звітності в навчальних закладах.</w:t>
      </w:r>
    </w:p>
    <w:p w14:paraId="7DF6DE0D" w14:textId="77777777" w:rsidR="00394850" w:rsidRPr="00394850" w:rsidRDefault="00394850" w:rsidP="00394850">
      <w:pPr>
        <w:widowControl w:val="0"/>
        <w:spacing w:after="0" w:line="240" w:lineRule="auto"/>
        <w:ind w:firstLine="426"/>
        <w:jc w:val="both"/>
        <w:rPr>
          <w:rFonts w:ascii="Times New Roman" w:hAnsi="Times New Roman" w:cs="Times New Roman"/>
          <w:sz w:val="28"/>
          <w:szCs w:val="28"/>
        </w:rPr>
      </w:pPr>
    </w:p>
    <w:p w14:paraId="02B181ED" w14:textId="77777777" w:rsidR="00394850" w:rsidRPr="00394850" w:rsidRDefault="00394850" w:rsidP="00394850">
      <w:pPr>
        <w:widowControl w:val="0"/>
        <w:spacing w:after="0" w:line="240" w:lineRule="auto"/>
        <w:jc w:val="center"/>
        <w:rPr>
          <w:rFonts w:ascii="Times New Roman" w:hAnsi="Times New Roman" w:cs="Times New Roman"/>
          <w:sz w:val="28"/>
          <w:szCs w:val="28"/>
        </w:rPr>
      </w:pPr>
      <w:r w:rsidRPr="00394850">
        <w:rPr>
          <w:rFonts w:ascii="Times New Roman" w:hAnsi="Times New Roman" w:cs="Times New Roman"/>
          <w:b/>
          <w:sz w:val="28"/>
          <w:szCs w:val="28"/>
        </w:rPr>
        <w:t>3. Повноваження централізованої бухгалтерії</w:t>
      </w:r>
    </w:p>
    <w:p w14:paraId="6ED21578" w14:textId="77777777" w:rsidR="00394850" w:rsidRPr="00394850" w:rsidRDefault="00394850" w:rsidP="00394850">
      <w:pPr>
        <w:widowControl w:val="0"/>
        <w:tabs>
          <w:tab w:val="left" w:pos="426"/>
        </w:tabs>
        <w:spacing w:after="0" w:line="240" w:lineRule="auto"/>
        <w:ind w:firstLine="425"/>
        <w:jc w:val="both"/>
        <w:rPr>
          <w:rFonts w:ascii="Times New Roman" w:hAnsi="Times New Roman" w:cs="Times New Roman"/>
          <w:sz w:val="28"/>
          <w:szCs w:val="28"/>
        </w:rPr>
      </w:pPr>
      <w:r w:rsidRPr="00394850">
        <w:rPr>
          <w:rFonts w:ascii="Times New Roman" w:hAnsi="Times New Roman" w:cs="Times New Roman"/>
          <w:sz w:val="28"/>
          <w:szCs w:val="28"/>
        </w:rPr>
        <w:t>3.1 Розробка наказів по управлінню освіти щодо фінансово-господарської діяльності.</w:t>
      </w:r>
    </w:p>
    <w:p w14:paraId="0C8E9B87" w14:textId="77777777" w:rsidR="00394850" w:rsidRPr="00394850" w:rsidRDefault="00394850" w:rsidP="00394850">
      <w:pPr>
        <w:widowControl w:val="0"/>
        <w:tabs>
          <w:tab w:val="left" w:pos="426"/>
        </w:tabs>
        <w:spacing w:after="0" w:line="240" w:lineRule="auto"/>
        <w:ind w:firstLine="425"/>
        <w:jc w:val="both"/>
        <w:rPr>
          <w:rFonts w:ascii="Times New Roman" w:hAnsi="Times New Roman" w:cs="Times New Roman"/>
          <w:sz w:val="28"/>
          <w:szCs w:val="28"/>
        </w:rPr>
      </w:pPr>
      <w:r w:rsidRPr="00394850">
        <w:rPr>
          <w:rFonts w:ascii="Times New Roman" w:hAnsi="Times New Roman" w:cs="Times New Roman"/>
          <w:sz w:val="28"/>
          <w:szCs w:val="28"/>
        </w:rPr>
        <w:t>3.2 Організація повного обліку основних засобів, матеріалів, паливо-мастильних матеріалів, товарно-матеріальних цінностей, виконання кошторисів витрат згідно з вимогами законодавства та національних стандартів.</w:t>
      </w:r>
    </w:p>
    <w:p w14:paraId="55F1490F" w14:textId="77777777" w:rsidR="00394850" w:rsidRPr="00394850" w:rsidRDefault="00394850" w:rsidP="00394850">
      <w:pPr>
        <w:widowControl w:val="0"/>
        <w:tabs>
          <w:tab w:val="left" w:pos="426"/>
        </w:tabs>
        <w:spacing w:after="0" w:line="240" w:lineRule="auto"/>
        <w:ind w:firstLine="425"/>
        <w:jc w:val="both"/>
        <w:rPr>
          <w:rFonts w:ascii="Times New Roman" w:hAnsi="Times New Roman" w:cs="Times New Roman"/>
          <w:sz w:val="28"/>
          <w:szCs w:val="28"/>
        </w:rPr>
      </w:pPr>
      <w:r w:rsidRPr="00394850">
        <w:rPr>
          <w:rFonts w:ascii="Times New Roman" w:hAnsi="Times New Roman" w:cs="Times New Roman"/>
          <w:sz w:val="28"/>
          <w:szCs w:val="28"/>
        </w:rPr>
        <w:t>3.3 Складання разом з керівниками установ, що обслуговуються централізованою бухгалтерією, проектів кошторисів видатків і розрахунків до них.</w:t>
      </w:r>
    </w:p>
    <w:p w14:paraId="248C9513" w14:textId="77777777" w:rsidR="00394850" w:rsidRPr="00394850" w:rsidRDefault="00394850" w:rsidP="00394850">
      <w:pPr>
        <w:widowControl w:val="0"/>
        <w:tabs>
          <w:tab w:val="left" w:pos="426"/>
        </w:tabs>
        <w:spacing w:after="0" w:line="240" w:lineRule="auto"/>
        <w:ind w:firstLine="425"/>
        <w:jc w:val="both"/>
        <w:rPr>
          <w:rFonts w:ascii="Times New Roman" w:hAnsi="Times New Roman" w:cs="Times New Roman"/>
          <w:sz w:val="28"/>
          <w:szCs w:val="28"/>
        </w:rPr>
      </w:pPr>
      <w:r w:rsidRPr="00394850">
        <w:rPr>
          <w:rFonts w:ascii="Times New Roman" w:hAnsi="Times New Roman" w:cs="Times New Roman"/>
          <w:sz w:val="28"/>
          <w:szCs w:val="28"/>
        </w:rPr>
        <w:t>3.4 Складання податкової, фінансової та статистичної звітності на основі достовірних первинних документів і відповідних бухгалтерських записів, своєчасне подання її відповідним органам.</w:t>
      </w:r>
    </w:p>
    <w:p w14:paraId="403FBE76" w14:textId="77777777" w:rsidR="00394850" w:rsidRPr="00394850" w:rsidRDefault="00394850" w:rsidP="00394850">
      <w:pPr>
        <w:widowControl w:val="0"/>
        <w:tabs>
          <w:tab w:val="left" w:pos="426"/>
        </w:tabs>
        <w:spacing w:after="0" w:line="240" w:lineRule="auto"/>
        <w:ind w:firstLine="425"/>
        <w:jc w:val="both"/>
        <w:rPr>
          <w:rFonts w:ascii="Times New Roman" w:hAnsi="Times New Roman" w:cs="Times New Roman"/>
          <w:sz w:val="28"/>
          <w:szCs w:val="28"/>
        </w:rPr>
      </w:pPr>
      <w:r w:rsidRPr="00394850">
        <w:rPr>
          <w:rFonts w:ascii="Times New Roman" w:hAnsi="Times New Roman" w:cs="Times New Roman"/>
          <w:sz w:val="28"/>
          <w:szCs w:val="28"/>
        </w:rPr>
        <w:t>3.5 Нарахування та виплата в установлені строки заробітної плати, а також своєчасне нарахування та перерахування податків, внесків та інших обов’язкових платежів.</w:t>
      </w:r>
    </w:p>
    <w:p w14:paraId="687A966C" w14:textId="77777777" w:rsidR="00394850" w:rsidRPr="00394850" w:rsidRDefault="00394850" w:rsidP="00394850">
      <w:pPr>
        <w:widowControl w:val="0"/>
        <w:tabs>
          <w:tab w:val="left" w:pos="426"/>
        </w:tabs>
        <w:spacing w:after="0" w:line="240" w:lineRule="auto"/>
        <w:ind w:firstLine="425"/>
        <w:jc w:val="both"/>
        <w:rPr>
          <w:rFonts w:ascii="Times New Roman" w:hAnsi="Times New Roman" w:cs="Times New Roman"/>
          <w:sz w:val="28"/>
          <w:szCs w:val="28"/>
        </w:rPr>
      </w:pPr>
      <w:r w:rsidRPr="00394850">
        <w:rPr>
          <w:rFonts w:ascii="Times New Roman" w:hAnsi="Times New Roman" w:cs="Times New Roman"/>
          <w:sz w:val="28"/>
          <w:szCs w:val="28"/>
        </w:rPr>
        <w:t>3.6 Проведення розрахунків, що виникають у процесі виконання кошторису, з підзвітними особами, організаціями, установами.</w:t>
      </w:r>
    </w:p>
    <w:p w14:paraId="41E99A1B" w14:textId="77777777" w:rsidR="00394850" w:rsidRPr="00394850" w:rsidRDefault="00394850" w:rsidP="00394850">
      <w:pPr>
        <w:widowControl w:val="0"/>
        <w:tabs>
          <w:tab w:val="left" w:pos="426"/>
        </w:tabs>
        <w:spacing w:after="0" w:line="240" w:lineRule="auto"/>
        <w:ind w:firstLine="425"/>
        <w:jc w:val="both"/>
        <w:rPr>
          <w:rFonts w:ascii="Times New Roman" w:hAnsi="Times New Roman" w:cs="Times New Roman"/>
          <w:sz w:val="28"/>
          <w:szCs w:val="28"/>
        </w:rPr>
      </w:pPr>
      <w:r w:rsidRPr="00394850">
        <w:rPr>
          <w:rFonts w:ascii="Times New Roman" w:hAnsi="Times New Roman" w:cs="Times New Roman"/>
          <w:sz w:val="28"/>
          <w:szCs w:val="28"/>
        </w:rPr>
        <w:t>3.7 Забезпечення суворого дотримання штатної, фінансової та касової дисципліни, кошторисних призначень, законності списання з рахунків бухгалтерського обліку нестач, втрат, дебіторської, кредиторської заборгованості та інших коштів.</w:t>
      </w:r>
    </w:p>
    <w:p w14:paraId="39C9D4BA" w14:textId="77777777" w:rsidR="00394850" w:rsidRPr="00394850" w:rsidRDefault="00394850" w:rsidP="00394850">
      <w:pPr>
        <w:widowControl w:val="0"/>
        <w:tabs>
          <w:tab w:val="left" w:pos="426"/>
        </w:tabs>
        <w:spacing w:after="0" w:line="240" w:lineRule="auto"/>
        <w:ind w:firstLine="425"/>
        <w:jc w:val="both"/>
        <w:rPr>
          <w:rFonts w:ascii="Times New Roman" w:hAnsi="Times New Roman" w:cs="Times New Roman"/>
          <w:sz w:val="28"/>
          <w:szCs w:val="28"/>
        </w:rPr>
      </w:pPr>
      <w:r w:rsidRPr="00394850">
        <w:rPr>
          <w:rFonts w:ascii="Times New Roman" w:hAnsi="Times New Roman" w:cs="Times New Roman"/>
          <w:sz w:val="28"/>
          <w:szCs w:val="28"/>
        </w:rPr>
        <w:t>3.8 Здійснення перевірки законності документів, що надходять до бухгалтерії, правильності і своєчасності їх оформлення, відповідності видатків затвердженим асигнуванням.</w:t>
      </w:r>
    </w:p>
    <w:p w14:paraId="0EF2B206" w14:textId="77777777" w:rsidR="00394850" w:rsidRPr="00394850" w:rsidRDefault="00394850" w:rsidP="00394850">
      <w:pPr>
        <w:widowControl w:val="0"/>
        <w:tabs>
          <w:tab w:val="left" w:pos="426"/>
        </w:tabs>
        <w:spacing w:after="0" w:line="240" w:lineRule="auto"/>
        <w:ind w:firstLine="425"/>
        <w:jc w:val="both"/>
        <w:rPr>
          <w:rFonts w:ascii="Times New Roman" w:hAnsi="Times New Roman" w:cs="Times New Roman"/>
          <w:sz w:val="28"/>
          <w:szCs w:val="28"/>
        </w:rPr>
      </w:pPr>
      <w:r w:rsidRPr="00394850">
        <w:rPr>
          <w:rFonts w:ascii="Times New Roman" w:hAnsi="Times New Roman" w:cs="Times New Roman"/>
          <w:sz w:val="28"/>
          <w:szCs w:val="28"/>
        </w:rPr>
        <w:t>3.9 Забезпечення збереження бухгалтерських документів. Оформлення і здачі їх у встановленому порядку до архіву.</w:t>
      </w:r>
    </w:p>
    <w:p w14:paraId="073EF992" w14:textId="77777777" w:rsidR="00394850" w:rsidRDefault="00394850" w:rsidP="00394850">
      <w:pPr>
        <w:widowControl w:val="0"/>
        <w:spacing w:after="0" w:line="240" w:lineRule="auto"/>
        <w:jc w:val="center"/>
        <w:rPr>
          <w:rFonts w:ascii="Times New Roman" w:hAnsi="Times New Roman" w:cs="Times New Roman"/>
          <w:b/>
          <w:sz w:val="28"/>
          <w:szCs w:val="28"/>
        </w:rPr>
      </w:pPr>
    </w:p>
    <w:p w14:paraId="2CC9E9F0" w14:textId="1AF6C061" w:rsidR="00394850" w:rsidRPr="00394850" w:rsidRDefault="00394850" w:rsidP="00394850">
      <w:pPr>
        <w:widowControl w:val="0"/>
        <w:spacing w:after="0" w:line="240" w:lineRule="auto"/>
        <w:jc w:val="center"/>
        <w:rPr>
          <w:rFonts w:ascii="Times New Roman" w:hAnsi="Times New Roman" w:cs="Times New Roman"/>
          <w:sz w:val="28"/>
          <w:szCs w:val="28"/>
        </w:rPr>
      </w:pPr>
      <w:r w:rsidRPr="00394850">
        <w:rPr>
          <w:rFonts w:ascii="Times New Roman" w:hAnsi="Times New Roman" w:cs="Times New Roman"/>
          <w:b/>
          <w:sz w:val="28"/>
          <w:szCs w:val="28"/>
        </w:rPr>
        <w:t>4. Права централізованої бухгалтерії</w:t>
      </w:r>
    </w:p>
    <w:p w14:paraId="592057D4" w14:textId="77777777" w:rsidR="00394850" w:rsidRPr="00394850" w:rsidRDefault="00394850" w:rsidP="00394850">
      <w:pPr>
        <w:widowControl w:val="0"/>
        <w:spacing w:after="0" w:line="240" w:lineRule="auto"/>
        <w:jc w:val="both"/>
        <w:rPr>
          <w:rFonts w:ascii="Times New Roman" w:hAnsi="Times New Roman" w:cs="Times New Roman"/>
          <w:sz w:val="28"/>
          <w:szCs w:val="28"/>
        </w:rPr>
      </w:pPr>
      <w:r w:rsidRPr="00394850">
        <w:rPr>
          <w:rFonts w:ascii="Times New Roman" w:hAnsi="Times New Roman" w:cs="Times New Roman"/>
          <w:sz w:val="28"/>
          <w:szCs w:val="28"/>
        </w:rPr>
        <w:t>Бухгалтерія має право:</w:t>
      </w:r>
    </w:p>
    <w:p w14:paraId="48D65055" w14:textId="77777777"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t xml:space="preserve">4.1 Вимагати від керівників структурних підрозділів навчальних закладів і </w:t>
      </w:r>
      <w:r w:rsidRPr="00394850">
        <w:rPr>
          <w:rFonts w:ascii="Times New Roman" w:hAnsi="Times New Roman" w:cs="Times New Roman"/>
          <w:sz w:val="28"/>
          <w:szCs w:val="28"/>
        </w:rPr>
        <w:lastRenderedPageBreak/>
        <w:t>окремих фахівців вживання заходів, спрямованих на підвищення ефективності використання коштів, забезпечення збереження матеріальних цінностей.</w:t>
      </w:r>
    </w:p>
    <w:p w14:paraId="60D4B16E" w14:textId="77777777"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t>4.2 Одержувати в установленому порядку від посадових осіб підпорядкованих закладів освіти документи, необхідні для виконання покладених на централізовану бухгалтерію завдань.</w:t>
      </w:r>
    </w:p>
    <w:p w14:paraId="5AA7C005" w14:textId="77777777"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t>4.3 Встановлювати обґрунтовані вимоги до порядку оформлення і подання до бухгалтерії від структурних підрозділів первинних документів для їх відображення у бухгалтерському обліку, а також здійснювати контроль за їх дотриманням.</w:t>
      </w:r>
    </w:p>
    <w:p w14:paraId="707E71B4" w14:textId="77777777"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t>4.4 Не приймати до виконання й оформлення документи, що суперечать законодавству та встановленому порядку прийому.</w:t>
      </w:r>
    </w:p>
    <w:p w14:paraId="3DDD0A31" w14:textId="77777777"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t>4.5 Вносити начальнику управління освіти пропозиції щодо удосконалення порядку ведення бухгалтерського обліку, складання звітності, здійснення поточного контролю, провадження фінансово-господарської діяльності.</w:t>
      </w:r>
    </w:p>
    <w:p w14:paraId="63DCC0C2" w14:textId="77777777" w:rsidR="00394850" w:rsidRPr="00394850" w:rsidRDefault="00394850" w:rsidP="00394850">
      <w:pPr>
        <w:widowControl w:val="0"/>
        <w:spacing w:after="0" w:line="240" w:lineRule="auto"/>
        <w:rPr>
          <w:rFonts w:ascii="Times New Roman" w:hAnsi="Times New Roman" w:cs="Times New Roman"/>
          <w:sz w:val="28"/>
          <w:szCs w:val="28"/>
        </w:rPr>
      </w:pPr>
    </w:p>
    <w:p w14:paraId="26DBACD8" w14:textId="77777777" w:rsidR="00394850" w:rsidRPr="00394850" w:rsidRDefault="00394850" w:rsidP="00394850">
      <w:pPr>
        <w:widowControl w:val="0"/>
        <w:spacing w:after="0" w:line="240" w:lineRule="auto"/>
        <w:jc w:val="center"/>
        <w:rPr>
          <w:rFonts w:ascii="Times New Roman" w:hAnsi="Times New Roman" w:cs="Times New Roman"/>
          <w:sz w:val="28"/>
          <w:szCs w:val="28"/>
        </w:rPr>
      </w:pPr>
      <w:r w:rsidRPr="00394850">
        <w:rPr>
          <w:rFonts w:ascii="Times New Roman" w:hAnsi="Times New Roman" w:cs="Times New Roman"/>
          <w:b/>
          <w:sz w:val="28"/>
          <w:szCs w:val="28"/>
        </w:rPr>
        <w:t>5. Структура централізованої бухгалтерії</w:t>
      </w:r>
    </w:p>
    <w:p w14:paraId="54829031" w14:textId="77777777"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t xml:space="preserve">5.1 Централізовану бухгалтерію очолює головний бухгалтер, який підпорядковується начальнику управління освіти та/або його заступникові. </w:t>
      </w:r>
    </w:p>
    <w:p w14:paraId="2FE28AB5" w14:textId="77777777" w:rsidR="00394850" w:rsidRPr="00394850" w:rsidRDefault="00394850" w:rsidP="00394850">
      <w:pPr>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t xml:space="preserve">5.2 Головний бухгалтер призначається на посаду та звільняється з посади відповідно до законодавства про працю з урахуванням вимог до </w:t>
      </w:r>
      <w:proofErr w:type="spellStart"/>
      <w:r w:rsidRPr="00394850">
        <w:rPr>
          <w:rFonts w:ascii="Times New Roman" w:hAnsi="Times New Roman" w:cs="Times New Roman"/>
          <w:sz w:val="28"/>
          <w:szCs w:val="28"/>
        </w:rPr>
        <w:t>професійно</w:t>
      </w:r>
      <w:proofErr w:type="spellEnd"/>
      <w:r w:rsidRPr="00394850">
        <w:rPr>
          <w:rFonts w:ascii="Times New Roman" w:hAnsi="Times New Roman" w:cs="Times New Roman"/>
          <w:sz w:val="28"/>
          <w:szCs w:val="28"/>
        </w:rPr>
        <w:t xml:space="preserve">-кваліфікаційного рівня, встановлених пунктом 5.3 цього положення, начальником управління освіти за погодженням з: органом Державної казначейської служби за місцем обслуговування бюджетної установи та органом Державної казначейської служби за місцем обслуговування бюджетної установи після погодження з керівником та головним бухгалтером бюджетної установи, якій підпорядкована бюджетна установа. </w:t>
      </w:r>
    </w:p>
    <w:p w14:paraId="20F0129B" w14:textId="77777777" w:rsidR="00394850" w:rsidRPr="00394850" w:rsidRDefault="00394850" w:rsidP="00394850">
      <w:pPr>
        <w:spacing w:after="0" w:line="240" w:lineRule="auto"/>
        <w:ind w:firstLine="567"/>
        <w:jc w:val="both"/>
        <w:rPr>
          <w:rFonts w:ascii="Times New Roman" w:hAnsi="Times New Roman" w:cs="Times New Roman"/>
          <w:sz w:val="28"/>
          <w:szCs w:val="28"/>
        </w:rPr>
      </w:pPr>
      <w:r w:rsidRPr="00394850">
        <w:rPr>
          <w:rFonts w:ascii="Times New Roman" w:hAnsi="Times New Roman" w:cs="Times New Roman"/>
          <w:sz w:val="28"/>
          <w:szCs w:val="28"/>
        </w:rPr>
        <w:t xml:space="preserve">Погодження призначення на посаду та звільнення з посади головного бухгалтера начальником управління освіти здійснюється в порядку, встановленому Мінфіном. </w:t>
      </w:r>
    </w:p>
    <w:p w14:paraId="35067769" w14:textId="77777777" w:rsidR="00394850" w:rsidRPr="00394850" w:rsidRDefault="00394850" w:rsidP="00394850">
      <w:pPr>
        <w:spacing w:after="0" w:line="240" w:lineRule="auto"/>
        <w:ind w:firstLine="567"/>
        <w:jc w:val="both"/>
        <w:rPr>
          <w:rFonts w:ascii="Times New Roman" w:hAnsi="Times New Roman" w:cs="Times New Roman"/>
          <w:sz w:val="28"/>
          <w:szCs w:val="28"/>
        </w:rPr>
      </w:pPr>
      <w:r w:rsidRPr="00394850">
        <w:rPr>
          <w:rFonts w:ascii="Times New Roman" w:hAnsi="Times New Roman" w:cs="Times New Roman"/>
          <w:sz w:val="28"/>
          <w:szCs w:val="28"/>
        </w:rPr>
        <w:t xml:space="preserve">Висновок про погодження (відмову в погодженні) кандидатури для призначення на посаду головного бухгалтера орган Державної казначейської служби надсилає протягом 10 робочих днів з дня отримання відповідного подання керівника бюджетної установи. </w:t>
      </w:r>
    </w:p>
    <w:p w14:paraId="541FCC56" w14:textId="77777777"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t>5.3 На посаду головного бухгалтера призначається особа, яка має повну вищу освіту і стаж роботи за спеціальністю не менше 3 років.</w:t>
      </w:r>
    </w:p>
    <w:p w14:paraId="62EEED3C" w14:textId="77777777"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t xml:space="preserve">5.4 Головний бухгалтер повинен знати закони, інші акти законодавства з питань регулювання господарської діяльності та ведення бухгалтерського обліку, у тому числі нормативно-правові акти Національного банку, національні положення (стандарти) бухгалтерського обліку в державному секторі, нормативно-правові акти Мінфіну щодо порядку ведення бухгалтерського обліку, складення фінансової та бюджетної звітності, міністерств та інших центральних органів виконавчої влади щодо галузевих особливостей застосування національних положень (стандартів) бухгалтерського обліку в державному секторі, а також основи технології виробництва продукції, порядок оформлення операцій і організації документообігу за розділами обліку, форми та порядок проведення розрахунків, порядок приймання, передачі товарно-матеріальних та інших цінностей, зберігання і витрачання коштів, правила </w:t>
      </w:r>
      <w:r w:rsidRPr="00394850">
        <w:rPr>
          <w:rFonts w:ascii="Times New Roman" w:hAnsi="Times New Roman" w:cs="Times New Roman"/>
          <w:sz w:val="28"/>
          <w:szCs w:val="28"/>
        </w:rPr>
        <w:lastRenderedPageBreak/>
        <w:t>проведення та оформлення результатів інвентаризації активів і зобов'язань, основні принципи роботи на комп'ютері та відповідні програмні засоби.</w:t>
      </w:r>
    </w:p>
    <w:p w14:paraId="03100984" w14:textId="112D8ACB"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394850">
        <w:rPr>
          <w:rFonts w:ascii="Times New Roman" w:hAnsi="Times New Roman" w:cs="Times New Roman"/>
          <w:sz w:val="28"/>
          <w:szCs w:val="28"/>
        </w:rPr>
        <w:t>5.5 Головний бухгалтер :</w:t>
      </w:r>
    </w:p>
    <w:p w14:paraId="1949C3F4" w14:textId="77777777" w:rsidR="00394850" w:rsidRPr="00394850" w:rsidRDefault="00394850" w:rsidP="00394850">
      <w:pPr>
        <w:widowControl w:val="0"/>
        <w:spacing w:after="0" w:line="240" w:lineRule="auto"/>
        <w:ind w:firstLine="567"/>
        <w:jc w:val="both"/>
        <w:rPr>
          <w:rFonts w:ascii="Times New Roman" w:hAnsi="Times New Roman" w:cs="Times New Roman"/>
          <w:sz w:val="28"/>
          <w:szCs w:val="28"/>
        </w:rPr>
      </w:pPr>
      <w:r w:rsidRPr="00394850">
        <w:rPr>
          <w:rFonts w:ascii="Times New Roman" w:hAnsi="Times New Roman" w:cs="Times New Roman"/>
          <w:sz w:val="28"/>
          <w:szCs w:val="28"/>
        </w:rPr>
        <w:t>5.5.1 керує централізованою бухгалтерією і несе відповідальність за виконання покладених на бухгалтерію завдань;</w:t>
      </w:r>
    </w:p>
    <w:p w14:paraId="3DEF278F" w14:textId="77777777" w:rsidR="00394850" w:rsidRPr="00394850" w:rsidRDefault="00394850" w:rsidP="00394850">
      <w:pPr>
        <w:widowControl w:val="0"/>
        <w:spacing w:after="0" w:line="240" w:lineRule="auto"/>
        <w:ind w:firstLine="567"/>
        <w:jc w:val="both"/>
        <w:rPr>
          <w:rFonts w:ascii="Times New Roman" w:hAnsi="Times New Roman" w:cs="Times New Roman"/>
          <w:sz w:val="28"/>
          <w:szCs w:val="28"/>
        </w:rPr>
      </w:pPr>
      <w:r w:rsidRPr="00394850">
        <w:rPr>
          <w:rFonts w:ascii="Times New Roman" w:hAnsi="Times New Roman" w:cs="Times New Roman"/>
          <w:sz w:val="28"/>
          <w:szCs w:val="28"/>
        </w:rPr>
        <w:t>5.5.2 погоджує кандидатури працівників управління освіти, яким надається право складати та підписувати первинні документи щодо проведення господарських операцій, пов'язаних з відпуском (витрачанням) грошових коштів, документів, товарно-матеріальних цінностей, нематеріальних активів та іншого майна;</w:t>
      </w:r>
    </w:p>
    <w:p w14:paraId="1ACD611C" w14:textId="77777777" w:rsidR="00394850" w:rsidRPr="00394850" w:rsidRDefault="00394850" w:rsidP="00394850">
      <w:pPr>
        <w:widowControl w:val="0"/>
        <w:spacing w:after="0" w:line="240" w:lineRule="auto"/>
        <w:ind w:firstLine="567"/>
        <w:jc w:val="both"/>
        <w:rPr>
          <w:rFonts w:ascii="Times New Roman" w:hAnsi="Times New Roman" w:cs="Times New Roman"/>
          <w:sz w:val="28"/>
          <w:szCs w:val="28"/>
        </w:rPr>
      </w:pPr>
      <w:r w:rsidRPr="00394850">
        <w:rPr>
          <w:rFonts w:ascii="Times New Roman" w:hAnsi="Times New Roman" w:cs="Times New Roman"/>
          <w:sz w:val="28"/>
          <w:szCs w:val="28"/>
        </w:rPr>
        <w:t>5.5.3 розробляє посадові інструкції, вносить пропозиції щодо заохочення або притягнення до дисциплінарної відповідальності працівників бухгалтерії;</w:t>
      </w:r>
    </w:p>
    <w:p w14:paraId="54131F93" w14:textId="77777777" w:rsidR="00394850" w:rsidRPr="00394850" w:rsidRDefault="00394850" w:rsidP="00394850">
      <w:pPr>
        <w:widowControl w:val="0"/>
        <w:spacing w:after="0" w:line="240" w:lineRule="auto"/>
        <w:ind w:firstLine="567"/>
        <w:jc w:val="both"/>
        <w:rPr>
          <w:rFonts w:ascii="Times New Roman" w:hAnsi="Times New Roman" w:cs="Times New Roman"/>
          <w:sz w:val="28"/>
          <w:szCs w:val="28"/>
        </w:rPr>
      </w:pPr>
      <w:r w:rsidRPr="00394850">
        <w:rPr>
          <w:rFonts w:ascii="Times New Roman" w:hAnsi="Times New Roman" w:cs="Times New Roman"/>
          <w:sz w:val="28"/>
          <w:szCs w:val="28"/>
        </w:rPr>
        <w:t>5.5.4 несе відповідальність за своєчасне і якісне складання документів та достовірність даних, наведених у них.</w:t>
      </w:r>
    </w:p>
    <w:p w14:paraId="7CAF3147" w14:textId="77777777" w:rsidR="00394850" w:rsidRPr="00394850" w:rsidRDefault="00394850" w:rsidP="00394850">
      <w:pPr>
        <w:spacing w:after="0" w:line="240" w:lineRule="auto"/>
        <w:ind w:firstLine="425"/>
        <w:jc w:val="both"/>
        <w:rPr>
          <w:rFonts w:ascii="Times New Roman" w:hAnsi="Times New Roman" w:cs="Times New Roman"/>
          <w:sz w:val="28"/>
          <w:szCs w:val="28"/>
        </w:rPr>
      </w:pPr>
      <w:r w:rsidRPr="00394850">
        <w:rPr>
          <w:rFonts w:ascii="Times New Roman" w:hAnsi="Times New Roman" w:cs="Times New Roman"/>
          <w:sz w:val="28"/>
          <w:szCs w:val="28"/>
        </w:rPr>
        <w:t xml:space="preserve">5.6 Звітність та документи, підписані особою, призначеною на посаду головного бухгалтера без дотримання вимог, встановлених пунктом 5.2 цього положення, органами Державної казначейської служби не приймаються. </w:t>
      </w:r>
    </w:p>
    <w:p w14:paraId="680259B1" w14:textId="77777777"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t>5.7 У разі відсутності головного бухгалтера, обов'язки виконують його заступники.</w:t>
      </w:r>
    </w:p>
    <w:p w14:paraId="3D37C088" w14:textId="77777777" w:rsidR="00394850" w:rsidRPr="00394850" w:rsidRDefault="00394850" w:rsidP="00394850">
      <w:pPr>
        <w:widowControl w:val="0"/>
        <w:spacing w:after="0" w:line="240" w:lineRule="auto"/>
        <w:ind w:firstLine="426"/>
        <w:jc w:val="both"/>
        <w:rPr>
          <w:rFonts w:ascii="Times New Roman" w:hAnsi="Times New Roman" w:cs="Times New Roman"/>
          <w:sz w:val="28"/>
          <w:szCs w:val="28"/>
        </w:rPr>
      </w:pPr>
      <w:r w:rsidRPr="00394850">
        <w:rPr>
          <w:rFonts w:ascii="Times New Roman" w:hAnsi="Times New Roman" w:cs="Times New Roman"/>
          <w:sz w:val="28"/>
          <w:szCs w:val="28"/>
        </w:rPr>
        <w:t>5.8 На посаду бухгалтерів і економістів призначаються особи, які мають вищу або середню спеціальну освіту.</w:t>
      </w:r>
    </w:p>
    <w:p w14:paraId="1EE1E418" w14:textId="77777777" w:rsidR="00394850" w:rsidRPr="00394850" w:rsidRDefault="00394850" w:rsidP="00394850">
      <w:pPr>
        <w:widowControl w:val="0"/>
        <w:spacing w:after="0" w:line="240" w:lineRule="auto"/>
        <w:rPr>
          <w:rFonts w:ascii="Times New Roman" w:hAnsi="Times New Roman" w:cs="Times New Roman"/>
          <w:sz w:val="28"/>
          <w:szCs w:val="28"/>
        </w:rPr>
      </w:pPr>
    </w:p>
    <w:p w14:paraId="5AF83985" w14:textId="77777777" w:rsidR="00394850" w:rsidRPr="00394850" w:rsidRDefault="00394850" w:rsidP="00394850">
      <w:pPr>
        <w:widowControl w:val="0"/>
        <w:spacing w:after="0" w:line="240" w:lineRule="auto"/>
        <w:jc w:val="center"/>
        <w:rPr>
          <w:rFonts w:ascii="Times New Roman" w:hAnsi="Times New Roman" w:cs="Times New Roman"/>
          <w:sz w:val="28"/>
          <w:szCs w:val="28"/>
        </w:rPr>
      </w:pPr>
      <w:r w:rsidRPr="00394850">
        <w:rPr>
          <w:rFonts w:ascii="Times New Roman" w:hAnsi="Times New Roman" w:cs="Times New Roman"/>
          <w:b/>
          <w:sz w:val="28"/>
          <w:szCs w:val="28"/>
        </w:rPr>
        <w:t>6. Відповідальність працівників централізованої бухгалтерії</w:t>
      </w:r>
    </w:p>
    <w:p w14:paraId="7FC3841F" w14:textId="77777777" w:rsidR="00394850" w:rsidRPr="00394850" w:rsidRDefault="00394850" w:rsidP="00394850">
      <w:pPr>
        <w:widowControl w:val="0"/>
        <w:spacing w:after="0" w:line="240" w:lineRule="auto"/>
        <w:ind w:firstLine="425"/>
        <w:jc w:val="both"/>
        <w:rPr>
          <w:rFonts w:ascii="Times New Roman" w:hAnsi="Times New Roman" w:cs="Times New Roman"/>
          <w:sz w:val="28"/>
          <w:szCs w:val="28"/>
        </w:rPr>
      </w:pPr>
      <w:r w:rsidRPr="00394850">
        <w:rPr>
          <w:rFonts w:ascii="Times New Roman" w:hAnsi="Times New Roman" w:cs="Times New Roman"/>
          <w:sz w:val="28"/>
          <w:szCs w:val="28"/>
        </w:rPr>
        <w:t>6.1 Централізована бухгалтерія несе відповідальність за забезпечення якісного виконання покладених на неї завдань і функцій, правильний та чіткий порядок роботи, трудову і виконавську дисципліну.</w:t>
      </w:r>
    </w:p>
    <w:p w14:paraId="0AB08D2E" w14:textId="77777777" w:rsidR="00394850" w:rsidRPr="00394850" w:rsidRDefault="00394850" w:rsidP="00394850">
      <w:pPr>
        <w:widowControl w:val="0"/>
        <w:spacing w:after="0" w:line="240" w:lineRule="auto"/>
        <w:jc w:val="both"/>
        <w:rPr>
          <w:rFonts w:ascii="Times New Roman" w:hAnsi="Times New Roman" w:cs="Times New Roman"/>
          <w:b/>
          <w:sz w:val="28"/>
          <w:szCs w:val="28"/>
        </w:rPr>
      </w:pPr>
    </w:p>
    <w:p w14:paraId="7C7691EF" w14:textId="27F3DD5E" w:rsidR="00394850" w:rsidRPr="00867AE4" w:rsidRDefault="00394850" w:rsidP="00394850">
      <w:pPr>
        <w:pStyle w:val="ab"/>
        <w:shd w:val="clear" w:color="auto" w:fill="FFFFFF"/>
        <w:spacing w:before="0" w:beforeAutospacing="0" w:after="0" w:afterAutospacing="0"/>
        <w:jc w:val="center"/>
        <w:rPr>
          <w:b/>
          <w:sz w:val="28"/>
          <w:szCs w:val="28"/>
          <w:lang w:val="uk-UA"/>
        </w:rPr>
      </w:pPr>
      <w:r>
        <w:rPr>
          <w:b/>
          <w:sz w:val="28"/>
          <w:szCs w:val="28"/>
          <w:lang w:val="uk-UA"/>
        </w:rPr>
        <w:t>7</w:t>
      </w:r>
      <w:r w:rsidRPr="00867AE4">
        <w:rPr>
          <w:b/>
          <w:sz w:val="28"/>
          <w:szCs w:val="28"/>
          <w:lang w:val="uk-UA"/>
        </w:rPr>
        <w:t xml:space="preserve">. Матеріально-технічне та фінансове забезпечення </w:t>
      </w:r>
      <w:r>
        <w:rPr>
          <w:b/>
          <w:sz w:val="28"/>
          <w:szCs w:val="28"/>
          <w:lang w:val="uk-UA"/>
        </w:rPr>
        <w:t xml:space="preserve">Централізованої бухгалтерії </w:t>
      </w:r>
    </w:p>
    <w:p w14:paraId="6BC97C13" w14:textId="71285D56" w:rsidR="00394850" w:rsidRPr="00867AE4" w:rsidRDefault="00394850" w:rsidP="00394850">
      <w:pPr>
        <w:pStyle w:val="ab"/>
        <w:shd w:val="clear" w:color="auto" w:fill="FFFFFF"/>
        <w:spacing w:before="0" w:beforeAutospacing="0" w:after="0" w:afterAutospacing="0"/>
        <w:ind w:firstLine="567"/>
        <w:jc w:val="both"/>
        <w:rPr>
          <w:sz w:val="28"/>
          <w:szCs w:val="28"/>
          <w:lang w:val="uk-UA"/>
        </w:rPr>
      </w:pPr>
      <w:r>
        <w:rPr>
          <w:sz w:val="28"/>
          <w:szCs w:val="28"/>
          <w:lang w:val="uk-UA"/>
        </w:rPr>
        <w:t>7</w:t>
      </w:r>
      <w:r w:rsidRPr="00867AE4">
        <w:rPr>
          <w:sz w:val="28"/>
          <w:szCs w:val="28"/>
          <w:lang w:val="uk-UA"/>
        </w:rPr>
        <w:t xml:space="preserve">.1. Матеріально-технічне забезпечення </w:t>
      </w:r>
      <w:r w:rsidRPr="00394850">
        <w:rPr>
          <w:bCs/>
          <w:sz w:val="28"/>
          <w:szCs w:val="28"/>
          <w:lang w:val="uk-UA"/>
        </w:rPr>
        <w:t>Централізованої бухгалтерії,</w:t>
      </w:r>
      <w:r w:rsidRPr="00867AE4">
        <w:rPr>
          <w:sz w:val="28"/>
          <w:szCs w:val="28"/>
          <w:lang w:val="uk-UA"/>
        </w:rPr>
        <w:t xml:space="preserve"> надання необхідних приміщень, обладнання, організація ремонту приміщень, їх господарське обслуговування здійснюється відповідно до законодавства Управлінням освіти.</w:t>
      </w:r>
    </w:p>
    <w:p w14:paraId="2BA9E7A7" w14:textId="539FC270" w:rsidR="00394850" w:rsidRPr="00867AE4" w:rsidRDefault="00394850" w:rsidP="00394850">
      <w:pPr>
        <w:pStyle w:val="ab"/>
        <w:shd w:val="clear" w:color="auto" w:fill="FFFFFF"/>
        <w:spacing w:before="0" w:beforeAutospacing="0" w:after="0" w:afterAutospacing="0"/>
        <w:ind w:firstLine="567"/>
        <w:jc w:val="both"/>
        <w:rPr>
          <w:sz w:val="28"/>
          <w:szCs w:val="28"/>
          <w:lang w:val="uk-UA"/>
        </w:rPr>
      </w:pPr>
      <w:r>
        <w:rPr>
          <w:sz w:val="28"/>
          <w:szCs w:val="28"/>
          <w:lang w:val="uk-UA"/>
        </w:rPr>
        <w:t>7</w:t>
      </w:r>
      <w:r w:rsidRPr="00867AE4">
        <w:rPr>
          <w:bCs/>
          <w:sz w:val="28"/>
          <w:szCs w:val="28"/>
          <w:lang w:val="uk-UA"/>
        </w:rPr>
        <w:t xml:space="preserve">.2. Фінансування </w:t>
      </w:r>
      <w:r w:rsidRPr="00394850">
        <w:rPr>
          <w:bCs/>
          <w:sz w:val="28"/>
          <w:szCs w:val="28"/>
          <w:lang w:val="uk-UA"/>
        </w:rPr>
        <w:t>Централізованої бухгалтерії здійснюється</w:t>
      </w:r>
      <w:r w:rsidRPr="00867AE4">
        <w:rPr>
          <w:bCs/>
          <w:sz w:val="28"/>
          <w:szCs w:val="28"/>
          <w:lang w:val="uk-UA"/>
        </w:rPr>
        <w:t xml:space="preserve"> Управлінням освіти за рахунок коштів бюджету Харківської міської територіальної громади, а також з додаткових джерел,</w:t>
      </w:r>
      <w:r w:rsidRPr="00867AE4">
        <w:rPr>
          <w:sz w:val="28"/>
          <w:szCs w:val="28"/>
          <w:lang w:val="uk-UA"/>
        </w:rPr>
        <w:t xml:space="preserve"> не заборонених чинним законодавством. </w:t>
      </w:r>
    </w:p>
    <w:p w14:paraId="3028CA29" w14:textId="77777777" w:rsidR="00394850" w:rsidRPr="00867AE4" w:rsidRDefault="00394850" w:rsidP="00394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8"/>
          <w:szCs w:val="28"/>
        </w:rPr>
      </w:pPr>
    </w:p>
    <w:p w14:paraId="27E04E3A" w14:textId="36323AD7" w:rsidR="00394850" w:rsidRPr="00867AE4" w:rsidRDefault="00394850" w:rsidP="00394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8</w:t>
      </w:r>
      <w:r w:rsidRPr="00867AE4">
        <w:rPr>
          <w:rFonts w:ascii="Times New Roman" w:hAnsi="Times New Roman" w:cs="Times New Roman"/>
          <w:b/>
          <w:sz w:val="28"/>
          <w:szCs w:val="28"/>
        </w:rPr>
        <w:t>. Прикінцеві положення</w:t>
      </w:r>
    </w:p>
    <w:p w14:paraId="6325DDE9" w14:textId="1457A114" w:rsidR="00394850" w:rsidRPr="00867AE4" w:rsidRDefault="00394850" w:rsidP="003948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867AE4">
        <w:rPr>
          <w:rFonts w:ascii="Times New Roman" w:hAnsi="Times New Roman" w:cs="Times New Roman"/>
          <w:sz w:val="28"/>
          <w:szCs w:val="28"/>
        </w:rPr>
        <w:t>.1. Це Положення набирає чинності після його затвердження.</w:t>
      </w:r>
    </w:p>
    <w:p w14:paraId="3EBF217D" w14:textId="1068E160" w:rsidR="00394850" w:rsidRPr="00867AE4" w:rsidRDefault="00394850" w:rsidP="003948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867AE4">
        <w:rPr>
          <w:rFonts w:ascii="Times New Roman" w:hAnsi="Times New Roman" w:cs="Times New Roman"/>
          <w:sz w:val="28"/>
          <w:szCs w:val="28"/>
        </w:rPr>
        <w:t xml:space="preserve">.2. Зміни до цього Положення вносяться шляхом викладення Положення в новій редакції. </w:t>
      </w:r>
    </w:p>
    <w:p w14:paraId="4979F01C" w14:textId="2B544238" w:rsidR="00394850" w:rsidRPr="00394850" w:rsidRDefault="00394850" w:rsidP="00394850">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867AE4">
        <w:rPr>
          <w:rFonts w:ascii="Times New Roman" w:hAnsi="Times New Roman" w:cs="Times New Roman"/>
          <w:sz w:val="28"/>
          <w:szCs w:val="28"/>
        </w:rPr>
        <w:t>.3. Зміни та доповнення до цього Положення затверджуються в тому ж порядку, що і його затвердження</w:t>
      </w:r>
      <w:r w:rsidRPr="00394850">
        <w:rPr>
          <w:rFonts w:ascii="Times New Roman" w:hAnsi="Times New Roman" w:cs="Times New Roman"/>
          <w:b/>
          <w:sz w:val="28"/>
          <w:szCs w:val="28"/>
        </w:rPr>
        <w:t xml:space="preserve"> </w:t>
      </w:r>
    </w:p>
    <w:p w14:paraId="16A1D219" w14:textId="77777777" w:rsidR="00394850" w:rsidRDefault="00394850" w:rsidP="00394850">
      <w:pPr>
        <w:widowControl w:val="0"/>
        <w:spacing w:after="0" w:line="240" w:lineRule="auto"/>
        <w:rPr>
          <w:rFonts w:ascii="Times New Roman" w:eastAsia="Times New Roman" w:hAnsi="Times New Roman" w:cs="Times New Roman"/>
          <w:lang w:eastAsia="ru-RU"/>
        </w:rPr>
      </w:pPr>
    </w:p>
    <w:p w14:paraId="4DC6189C" w14:textId="77777777" w:rsidR="00394850" w:rsidRDefault="00394850" w:rsidP="00394850">
      <w:pPr>
        <w:widowControl w:val="0"/>
        <w:spacing w:after="0" w:line="240" w:lineRule="auto"/>
        <w:rPr>
          <w:rFonts w:ascii="Times New Roman" w:eastAsia="Times New Roman" w:hAnsi="Times New Roman" w:cs="Times New Roman"/>
          <w:lang w:eastAsia="ru-RU"/>
        </w:rPr>
      </w:pPr>
    </w:p>
    <w:p w14:paraId="090EF4A4" w14:textId="77777777" w:rsidR="00394850" w:rsidRDefault="00394850" w:rsidP="00394850">
      <w:pPr>
        <w:widowControl w:val="0"/>
        <w:spacing w:after="0" w:line="240" w:lineRule="auto"/>
        <w:rPr>
          <w:rFonts w:ascii="Times New Roman" w:eastAsia="Times New Roman" w:hAnsi="Times New Roman" w:cs="Times New Roman"/>
          <w:lang w:eastAsia="ru-RU"/>
        </w:rPr>
      </w:pPr>
    </w:p>
    <w:p w14:paraId="3E40E383" w14:textId="21F4652E" w:rsidR="00394850" w:rsidRPr="00394850" w:rsidRDefault="00A70D0F" w:rsidP="00394850">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394850" w:rsidRPr="00394850">
        <w:rPr>
          <w:rFonts w:ascii="Times New Roman" w:eastAsia="Times New Roman" w:hAnsi="Times New Roman" w:cs="Times New Roman"/>
          <w:sz w:val="28"/>
          <w:szCs w:val="28"/>
          <w:lang w:eastAsia="ru-RU"/>
        </w:rPr>
        <w:t>оловний бухгалтер                                                           Людмила МИКОЛЕНКО</w:t>
      </w:r>
    </w:p>
    <w:p w14:paraId="476E6734" w14:textId="36EBB602" w:rsidR="0050054B" w:rsidRPr="00867AE4" w:rsidRDefault="0050054B" w:rsidP="0050054B">
      <w:pPr>
        <w:widowControl w:val="0"/>
        <w:spacing w:after="0" w:line="240" w:lineRule="auto"/>
        <w:ind w:left="6237"/>
        <w:rPr>
          <w:rFonts w:ascii="Times New Roman" w:eastAsia="Times New Roman" w:hAnsi="Times New Roman" w:cs="Times New Roman"/>
          <w:lang w:eastAsia="ru-RU"/>
        </w:rPr>
      </w:pPr>
      <w:r w:rsidRPr="00867AE4">
        <w:rPr>
          <w:rFonts w:ascii="Times New Roman" w:eastAsia="Times New Roman" w:hAnsi="Times New Roman" w:cs="Times New Roman"/>
          <w:lang w:eastAsia="ru-RU"/>
        </w:rPr>
        <w:lastRenderedPageBreak/>
        <w:t xml:space="preserve">Додаток 2 </w:t>
      </w:r>
    </w:p>
    <w:p w14:paraId="143765AD" w14:textId="77777777" w:rsidR="0050054B" w:rsidRPr="00867AE4" w:rsidRDefault="0050054B" w:rsidP="0050054B">
      <w:pPr>
        <w:widowControl w:val="0"/>
        <w:spacing w:after="0" w:line="240" w:lineRule="auto"/>
        <w:ind w:left="6237"/>
        <w:rPr>
          <w:rFonts w:ascii="Times New Roman" w:eastAsia="Times New Roman" w:hAnsi="Times New Roman" w:cs="Times New Roman"/>
          <w:lang w:eastAsia="ru-RU"/>
        </w:rPr>
      </w:pPr>
      <w:r w:rsidRPr="00867AE4">
        <w:rPr>
          <w:rFonts w:ascii="Times New Roman" w:eastAsia="Times New Roman" w:hAnsi="Times New Roman" w:cs="Times New Roman"/>
          <w:lang w:eastAsia="ru-RU"/>
        </w:rPr>
        <w:t xml:space="preserve">до наказу Управління освіти </w:t>
      </w:r>
    </w:p>
    <w:p w14:paraId="71335C31" w14:textId="56BE9686" w:rsidR="0050054B" w:rsidRPr="00867AE4" w:rsidRDefault="0050054B" w:rsidP="0050054B">
      <w:pPr>
        <w:widowControl w:val="0"/>
        <w:spacing w:after="0" w:line="240" w:lineRule="auto"/>
        <w:ind w:left="6237"/>
        <w:rPr>
          <w:rFonts w:ascii="Times New Roman" w:eastAsia="Times New Roman" w:hAnsi="Times New Roman" w:cs="Times New Roman"/>
          <w:lang w:eastAsia="ru-RU"/>
        </w:rPr>
      </w:pPr>
      <w:r w:rsidRPr="00867AE4">
        <w:rPr>
          <w:rFonts w:ascii="Times New Roman" w:eastAsia="Times New Roman" w:hAnsi="Times New Roman" w:cs="Times New Roman"/>
          <w:lang w:eastAsia="ru-RU"/>
        </w:rPr>
        <w:t xml:space="preserve">адміністрації  Салтівського району Харківської міської ради </w:t>
      </w:r>
    </w:p>
    <w:p w14:paraId="5A64B4B7" w14:textId="60550CC7" w:rsidR="0050054B" w:rsidRPr="00867AE4" w:rsidRDefault="0050054B" w:rsidP="0050054B">
      <w:pPr>
        <w:widowControl w:val="0"/>
        <w:spacing w:after="0" w:line="240" w:lineRule="auto"/>
        <w:ind w:left="6237"/>
        <w:rPr>
          <w:rFonts w:ascii="Times New Roman" w:eastAsia="Times New Roman" w:hAnsi="Times New Roman" w:cs="Times New Roman"/>
          <w:lang w:eastAsia="ru-RU"/>
        </w:rPr>
      </w:pPr>
      <w:r w:rsidRPr="00867AE4">
        <w:rPr>
          <w:rFonts w:ascii="Times New Roman" w:eastAsia="Times New Roman" w:hAnsi="Times New Roman" w:cs="Times New Roman"/>
          <w:lang w:eastAsia="ru-RU"/>
        </w:rPr>
        <w:t xml:space="preserve">від 20.12.2024 № 59        </w:t>
      </w:r>
    </w:p>
    <w:p w14:paraId="60B629CC" w14:textId="77777777" w:rsidR="0050054B" w:rsidRPr="00867AE4" w:rsidRDefault="0050054B" w:rsidP="0050054B">
      <w:pPr>
        <w:widowControl w:val="0"/>
        <w:spacing w:after="0" w:line="240" w:lineRule="auto"/>
        <w:ind w:left="6237"/>
        <w:rPr>
          <w:rFonts w:ascii="Times New Roman" w:eastAsia="Times New Roman" w:hAnsi="Times New Roman" w:cs="Times New Roman"/>
          <w:lang w:eastAsia="ru-RU"/>
        </w:rPr>
      </w:pPr>
    </w:p>
    <w:p w14:paraId="119185D0" w14:textId="77777777" w:rsidR="00797318" w:rsidRPr="00867AE4" w:rsidRDefault="00797318" w:rsidP="0050054B">
      <w:pPr>
        <w:widowControl w:val="0"/>
        <w:spacing w:after="0" w:line="240" w:lineRule="auto"/>
        <w:ind w:left="6237"/>
        <w:rPr>
          <w:rFonts w:ascii="Times New Roman" w:eastAsia="Times New Roman" w:hAnsi="Times New Roman" w:cs="Times New Roman"/>
          <w:lang w:eastAsia="ru-RU"/>
        </w:rPr>
      </w:pPr>
    </w:p>
    <w:p w14:paraId="4B6BE87B" w14:textId="77777777" w:rsidR="00797318" w:rsidRPr="00867AE4" w:rsidRDefault="00797318" w:rsidP="0050054B">
      <w:pPr>
        <w:widowControl w:val="0"/>
        <w:spacing w:after="0" w:line="240" w:lineRule="auto"/>
        <w:ind w:left="6237"/>
        <w:rPr>
          <w:rFonts w:ascii="Times New Roman" w:eastAsia="Times New Roman" w:hAnsi="Times New Roman" w:cs="Times New Roman"/>
          <w:lang w:eastAsia="ru-RU"/>
        </w:rPr>
      </w:pPr>
    </w:p>
    <w:p w14:paraId="72A24B67" w14:textId="77777777" w:rsidR="00797318" w:rsidRPr="00867AE4" w:rsidRDefault="00797318" w:rsidP="00797318">
      <w:pPr>
        <w:pStyle w:val="ab"/>
        <w:shd w:val="clear" w:color="auto" w:fill="FFFFFF"/>
        <w:spacing w:before="0" w:beforeAutospacing="0" w:after="0" w:afterAutospacing="0"/>
        <w:jc w:val="center"/>
        <w:rPr>
          <w:rStyle w:val="af"/>
          <w:sz w:val="28"/>
          <w:szCs w:val="28"/>
        </w:rPr>
      </w:pPr>
      <w:r w:rsidRPr="00867AE4">
        <w:rPr>
          <w:rStyle w:val="af"/>
          <w:sz w:val="28"/>
          <w:szCs w:val="28"/>
          <w:lang w:val="uk-UA"/>
        </w:rPr>
        <w:t>ПОЛОЖЕННЯ</w:t>
      </w:r>
      <w:r w:rsidRPr="00867AE4">
        <w:rPr>
          <w:b/>
          <w:bCs/>
          <w:sz w:val="28"/>
          <w:szCs w:val="28"/>
          <w:lang w:val="uk-UA"/>
        </w:rPr>
        <w:br/>
      </w:r>
      <w:r w:rsidRPr="00867AE4">
        <w:rPr>
          <w:rStyle w:val="af"/>
          <w:sz w:val="28"/>
          <w:szCs w:val="28"/>
          <w:lang w:val="uk-UA"/>
        </w:rPr>
        <w:t>про Відділ освітнього менеджменту</w:t>
      </w:r>
    </w:p>
    <w:p w14:paraId="5733A6AD" w14:textId="28E12179" w:rsidR="00797318" w:rsidRPr="00867AE4" w:rsidRDefault="00797318" w:rsidP="00797318">
      <w:pPr>
        <w:pStyle w:val="ab"/>
        <w:shd w:val="clear" w:color="auto" w:fill="FFFFFF"/>
        <w:spacing w:before="0" w:beforeAutospacing="0" w:after="0" w:afterAutospacing="0"/>
        <w:jc w:val="center"/>
        <w:rPr>
          <w:rStyle w:val="af"/>
          <w:sz w:val="28"/>
          <w:szCs w:val="28"/>
          <w:lang w:val="uk-UA"/>
        </w:rPr>
      </w:pPr>
      <w:r w:rsidRPr="00867AE4">
        <w:rPr>
          <w:rStyle w:val="af"/>
          <w:sz w:val="28"/>
          <w:szCs w:val="28"/>
          <w:lang w:val="uk-UA"/>
        </w:rPr>
        <w:t>Управління освіти адміністрації</w:t>
      </w:r>
      <w:r w:rsidR="00867AE4" w:rsidRPr="00867AE4">
        <w:rPr>
          <w:rStyle w:val="af"/>
          <w:sz w:val="28"/>
          <w:szCs w:val="28"/>
          <w:lang w:val="uk-UA"/>
        </w:rPr>
        <w:t xml:space="preserve"> Салтівського </w:t>
      </w:r>
      <w:r w:rsidRPr="00867AE4">
        <w:rPr>
          <w:rStyle w:val="af"/>
          <w:sz w:val="28"/>
          <w:szCs w:val="28"/>
          <w:lang w:val="uk-UA"/>
        </w:rPr>
        <w:t>району</w:t>
      </w:r>
    </w:p>
    <w:p w14:paraId="738E2937" w14:textId="77777777" w:rsidR="00797318" w:rsidRPr="00867AE4" w:rsidRDefault="00797318" w:rsidP="00797318">
      <w:pPr>
        <w:pStyle w:val="ab"/>
        <w:shd w:val="clear" w:color="auto" w:fill="FFFFFF"/>
        <w:spacing w:before="0" w:beforeAutospacing="0" w:after="0" w:afterAutospacing="0"/>
        <w:jc w:val="center"/>
        <w:rPr>
          <w:rStyle w:val="af"/>
          <w:sz w:val="28"/>
          <w:szCs w:val="28"/>
          <w:lang w:val="uk-UA"/>
        </w:rPr>
      </w:pPr>
      <w:r w:rsidRPr="00867AE4">
        <w:rPr>
          <w:rStyle w:val="af"/>
          <w:sz w:val="28"/>
          <w:szCs w:val="28"/>
          <w:lang w:val="uk-UA"/>
        </w:rPr>
        <w:t xml:space="preserve">Харківської міської ради </w:t>
      </w:r>
    </w:p>
    <w:p w14:paraId="2FD0122D" w14:textId="77777777" w:rsidR="00797318" w:rsidRPr="00867AE4" w:rsidRDefault="00797318" w:rsidP="00797318">
      <w:pPr>
        <w:jc w:val="center"/>
        <w:rPr>
          <w:rFonts w:ascii="Times New Roman" w:hAnsi="Times New Roman" w:cs="Times New Roman"/>
          <w:lang w:eastAsia="uk-UA"/>
        </w:rPr>
      </w:pPr>
    </w:p>
    <w:p w14:paraId="6035B248" w14:textId="77777777" w:rsidR="007968C1" w:rsidRDefault="00797318" w:rsidP="007968C1">
      <w:pPr>
        <w:spacing w:after="0" w:line="240" w:lineRule="auto"/>
        <w:jc w:val="center"/>
        <w:rPr>
          <w:rFonts w:ascii="Times New Roman" w:hAnsi="Times New Roman" w:cs="Times New Roman"/>
          <w:b/>
          <w:bCs/>
          <w:sz w:val="28"/>
          <w:lang w:eastAsia="uk-UA"/>
        </w:rPr>
      </w:pPr>
      <w:r w:rsidRPr="00867AE4">
        <w:rPr>
          <w:rFonts w:ascii="Times New Roman" w:hAnsi="Times New Roman" w:cs="Times New Roman"/>
          <w:b/>
          <w:bCs/>
          <w:sz w:val="28"/>
          <w:lang w:eastAsia="uk-UA"/>
        </w:rPr>
        <w:t>1. Загальні положення</w:t>
      </w:r>
    </w:p>
    <w:p w14:paraId="27CC857E" w14:textId="2129EB54" w:rsidR="00797318" w:rsidRPr="00867AE4" w:rsidRDefault="00797318" w:rsidP="007968C1">
      <w:pPr>
        <w:spacing w:after="0" w:line="240" w:lineRule="auto"/>
        <w:ind w:firstLine="567"/>
        <w:jc w:val="both"/>
        <w:rPr>
          <w:rFonts w:ascii="Times New Roman" w:hAnsi="Times New Roman" w:cs="Times New Roman"/>
          <w:sz w:val="28"/>
          <w:lang w:eastAsia="uk-UA"/>
        </w:rPr>
      </w:pPr>
      <w:r w:rsidRPr="00867AE4">
        <w:rPr>
          <w:rFonts w:ascii="Times New Roman" w:hAnsi="Times New Roman" w:cs="Times New Roman"/>
          <w:sz w:val="28"/>
          <w:lang w:eastAsia="uk-UA"/>
        </w:rPr>
        <w:t xml:space="preserve">1.1. </w:t>
      </w:r>
      <w:r w:rsidRPr="00ED3956">
        <w:rPr>
          <w:rStyle w:val="af"/>
          <w:rFonts w:ascii="Times New Roman" w:hAnsi="Times New Roman" w:cs="Times New Roman"/>
          <w:b w:val="0"/>
          <w:bCs w:val="0"/>
          <w:sz w:val="28"/>
          <w:szCs w:val="28"/>
        </w:rPr>
        <w:t>Відділ освітнього менеджменту</w:t>
      </w:r>
      <w:r w:rsidRPr="00867AE4">
        <w:rPr>
          <w:rFonts w:ascii="Times New Roman" w:hAnsi="Times New Roman" w:cs="Times New Roman"/>
          <w:sz w:val="28"/>
          <w:lang w:eastAsia="uk-UA"/>
        </w:rPr>
        <w:t xml:space="preserve"> (далі – Відділ) є структурним підрозділом Управління освіти адміністрації </w:t>
      </w:r>
      <w:r w:rsidR="00867AE4">
        <w:rPr>
          <w:rFonts w:ascii="Times New Roman" w:hAnsi="Times New Roman" w:cs="Times New Roman"/>
          <w:sz w:val="28"/>
          <w:lang w:eastAsia="uk-UA"/>
        </w:rPr>
        <w:t xml:space="preserve">Салтівського </w:t>
      </w:r>
      <w:r w:rsidRPr="00867AE4">
        <w:rPr>
          <w:rFonts w:ascii="Times New Roman" w:hAnsi="Times New Roman" w:cs="Times New Roman"/>
          <w:sz w:val="28"/>
          <w:lang w:eastAsia="uk-UA"/>
        </w:rPr>
        <w:t>району Харківської міської ради, який, відповідно до покладених на нього завдань, є відділом з основного напряму діяльності та відповідає за реалізацію завдань, які сприяють покращенню якості освіти і вдосконаленню сист</w:t>
      </w:r>
      <w:r w:rsidRPr="00867AE4">
        <w:rPr>
          <w:rFonts w:ascii="Times New Roman" w:eastAsia="Calibri" w:hAnsi="Times New Roman" w:cs="Times New Roman"/>
          <w:sz w:val="28"/>
          <w:szCs w:val="28"/>
        </w:rPr>
        <w:t>еми дошкільної, загальної середньої та позашкільної освіти у межах</w:t>
      </w:r>
      <w:r w:rsidR="00867AE4">
        <w:rPr>
          <w:rFonts w:ascii="Times New Roman" w:eastAsia="Calibri" w:hAnsi="Times New Roman" w:cs="Times New Roman"/>
          <w:sz w:val="28"/>
          <w:szCs w:val="28"/>
        </w:rPr>
        <w:t xml:space="preserve"> Салтівського </w:t>
      </w:r>
      <w:r w:rsidRPr="00867AE4">
        <w:rPr>
          <w:rFonts w:ascii="Times New Roman" w:eastAsia="Calibri" w:hAnsi="Times New Roman" w:cs="Times New Roman"/>
          <w:sz w:val="28"/>
          <w:szCs w:val="28"/>
        </w:rPr>
        <w:t>району м. Харкова.</w:t>
      </w:r>
    </w:p>
    <w:p w14:paraId="6C29F861" w14:textId="77777777" w:rsidR="00797318" w:rsidRPr="00867AE4" w:rsidRDefault="00797318" w:rsidP="007968C1">
      <w:pPr>
        <w:spacing w:after="0" w:line="240" w:lineRule="auto"/>
        <w:ind w:firstLine="567"/>
        <w:jc w:val="both"/>
        <w:rPr>
          <w:rFonts w:ascii="Times New Roman" w:hAnsi="Times New Roman" w:cs="Times New Roman"/>
          <w:sz w:val="28"/>
          <w:lang w:eastAsia="uk-UA"/>
        </w:rPr>
      </w:pPr>
      <w:r w:rsidRPr="00867AE4">
        <w:rPr>
          <w:rFonts w:ascii="Times New Roman" w:hAnsi="Times New Roman" w:cs="Times New Roman"/>
          <w:sz w:val="28"/>
          <w:lang w:eastAsia="uk-UA"/>
        </w:rPr>
        <w:t xml:space="preserve">1.2. У своїй діяльності Відділ керується </w:t>
      </w:r>
      <w:r w:rsidRPr="00867AE4">
        <w:rPr>
          <w:rFonts w:ascii="Times New Roman" w:hAnsi="Times New Roman" w:cs="Times New Roman"/>
          <w:sz w:val="28"/>
          <w:szCs w:val="28"/>
        </w:rPr>
        <w:t xml:space="preserve">Конституцією України, законами України «Про освіту», «Про дошкільну освіту», «Про повну загальну середню освіту», «Про позашкільну освіту», </w:t>
      </w:r>
      <w:r w:rsidRPr="00867AE4">
        <w:rPr>
          <w:rFonts w:ascii="Times New Roman" w:hAnsi="Times New Roman" w:cs="Times New Roman"/>
          <w:sz w:val="28"/>
          <w:lang w:eastAsia="uk-UA"/>
        </w:rPr>
        <w:t xml:space="preserve">«Про місцеве самоврядування в Україні», указами і розпорядженнями Президента України, постановами Кабінету Міністрів України, іншими актами законодавства в галузі освіти, в тому числі Міністерства освіти і науки України, місцевих органів виконавчої влади та органів місцевого самоврядування, </w:t>
      </w:r>
      <w:r w:rsidRPr="00867AE4">
        <w:rPr>
          <w:rFonts w:ascii="Times New Roman" w:eastAsia="Calibri" w:hAnsi="Times New Roman" w:cs="Times New Roman"/>
          <w:sz w:val="28"/>
          <w:szCs w:val="28"/>
        </w:rPr>
        <w:t>наказами Управління освіти та цим Положенням</w:t>
      </w:r>
      <w:r w:rsidRPr="00867AE4">
        <w:rPr>
          <w:rFonts w:ascii="Times New Roman" w:hAnsi="Times New Roman" w:cs="Times New Roman"/>
          <w:sz w:val="28"/>
          <w:lang w:eastAsia="uk-UA"/>
        </w:rPr>
        <w:t>.</w:t>
      </w:r>
    </w:p>
    <w:p w14:paraId="212A97A1" w14:textId="5F232CC4" w:rsidR="00797318" w:rsidRPr="00867AE4" w:rsidRDefault="00797318" w:rsidP="00867AE4">
      <w:pPr>
        <w:spacing w:after="0" w:line="240" w:lineRule="auto"/>
        <w:ind w:firstLine="567"/>
        <w:jc w:val="both"/>
        <w:rPr>
          <w:rFonts w:ascii="Times New Roman" w:hAnsi="Times New Roman" w:cs="Times New Roman"/>
          <w:sz w:val="28"/>
          <w:lang w:eastAsia="uk-UA"/>
        </w:rPr>
      </w:pPr>
      <w:r w:rsidRPr="00867AE4">
        <w:rPr>
          <w:rFonts w:ascii="Times New Roman" w:hAnsi="Times New Roman" w:cs="Times New Roman"/>
          <w:sz w:val="28"/>
          <w:lang w:eastAsia="uk-UA"/>
        </w:rPr>
        <w:t>1.3.</w:t>
      </w:r>
      <w:r w:rsidRPr="00867AE4">
        <w:rPr>
          <w:rFonts w:ascii="Times New Roman" w:eastAsia="Calibri" w:hAnsi="Times New Roman" w:cs="Times New Roman"/>
        </w:rPr>
        <w:t xml:space="preserve"> </w:t>
      </w:r>
      <w:r w:rsidRPr="00867AE4">
        <w:rPr>
          <w:rFonts w:ascii="Times New Roman" w:hAnsi="Times New Roman" w:cs="Times New Roman"/>
          <w:sz w:val="28"/>
          <w:lang w:eastAsia="uk-UA"/>
        </w:rPr>
        <w:t>У своїй діяльності Відділ підзвітний та підконтрольний Управлінню освіти адміністрації</w:t>
      </w:r>
      <w:r w:rsidR="00867AE4">
        <w:rPr>
          <w:rFonts w:ascii="Times New Roman" w:hAnsi="Times New Roman" w:cs="Times New Roman"/>
          <w:sz w:val="28"/>
          <w:lang w:eastAsia="uk-UA"/>
        </w:rPr>
        <w:t xml:space="preserve"> Салтівського</w:t>
      </w:r>
      <w:r w:rsidRPr="00867AE4">
        <w:rPr>
          <w:rFonts w:ascii="Times New Roman" w:hAnsi="Times New Roman" w:cs="Times New Roman"/>
          <w:sz w:val="28"/>
          <w:lang w:eastAsia="uk-UA"/>
        </w:rPr>
        <w:t xml:space="preserve"> району Харківської міської ради </w:t>
      </w:r>
      <w:r w:rsidRPr="00867AE4">
        <w:rPr>
          <w:rFonts w:ascii="Times New Roman" w:eastAsia="Calibri" w:hAnsi="Times New Roman" w:cs="Times New Roman"/>
          <w:sz w:val="28"/>
          <w:szCs w:val="28"/>
        </w:rPr>
        <w:t>(далі – Управління освіти)</w:t>
      </w:r>
      <w:r w:rsidRPr="00867AE4">
        <w:rPr>
          <w:rFonts w:ascii="Times New Roman" w:hAnsi="Times New Roman" w:cs="Times New Roman"/>
          <w:sz w:val="28"/>
          <w:lang w:eastAsia="uk-UA"/>
        </w:rPr>
        <w:t>.</w:t>
      </w:r>
    </w:p>
    <w:p w14:paraId="7A07AEA9" w14:textId="77777777" w:rsidR="00797318" w:rsidRPr="00867AE4" w:rsidRDefault="00797318" w:rsidP="00867AE4">
      <w:pPr>
        <w:spacing w:after="0" w:line="240" w:lineRule="auto"/>
        <w:ind w:firstLine="567"/>
        <w:jc w:val="both"/>
        <w:rPr>
          <w:rFonts w:ascii="Times New Roman" w:eastAsia="Calibri" w:hAnsi="Times New Roman" w:cs="Times New Roman"/>
          <w:sz w:val="28"/>
          <w:szCs w:val="28"/>
        </w:rPr>
      </w:pPr>
      <w:r w:rsidRPr="00867AE4">
        <w:rPr>
          <w:rFonts w:ascii="Times New Roman" w:eastAsia="Calibri" w:hAnsi="Times New Roman" w:cs="Times New Roman"/>
          <w:sz w:val="28"/>
          <w:szCs w:val="28"/>
        </w:rPr>
        <w:t xml:space="preserve">1.4. Положення про Відділ затверджується начальником Управління освіти. </w:t>
      </w:r>
    </w:p>
    <w:p w14:paraId="13C48BEC" w14:textId="77777777" w:rsidR="00797318" w:rsidRPr="00867AE4" w:rsidRDefault="00797318" w:rsidP="00867AE4">
      <w:pPr>
        <w:spacing w:after="0" w:line="240" w:lineRule="auto"/>
        <w:ind w:firstLine="567"/>
        <w:jc w:val="both"/>
        <w:rPr>
          <w:rFonts w:ascii="Times New Roman" w:eastAsia="Calibri" w:hAnsi="Times New Roman" w:cs="Times New Roman"/>
          <w:sz w:val="28"/>
          <w:szCs w:val="28"/>
        </w:rPr>
      </w:pPr>
      <w:r w:rsidRPr="00867AE4">
        <w:rPr>
          <w:rFonts w:ascii="Times New Roman" w:eastAsia="Calibri" w:hAnsi="Times New Roman" w:cs="Times New Roman"/>
          <w:sz w:val="28"/>
          <w:szCs w:val="28"/>
        </w:rPr>
        <w:t xml:space="preserve">1.5. Управління освіти створює необхідні умови для належного функціонування Відділу, забезпечує контроль за дотриманням вимог законодавства, у тому числі цього Положення; </w:t>
      </w:r>
    </w:p>
    <w:p w14:paraId="7638A064" w14:textId="77777777" w:rsidR="00797318" w:rsidRPr="00867AE4" w:rsidRDefault="00797318" w:rsidP="00867AE4">
      <w:pPr>
        <w:spacing w:after="0" w:line="240" w:lineRule="auto"/>
        <w:ind w:firstLine="567"/>
        <w:jc w:val="both"/>
        <w:rPr>
          <w:rFonts w:ascii="Times New Roman" w:hAnsi="Times New Roman" w:cs="Times New Roman"/>
          <w:sz w:val="28"/>
          <w:lang w:eastAsia="uk-UA"/>
        </w:rPr>
      </w:pPr>
      <w:r w:rsidRPr="00867AE4">
        <w:rPr>
          <w:rFonts w:ascii="Times New Roman" w:hAnsi="Times New Roman" w:cs="Times New Roman"/>
          <w:sz w:val="28"/>
          <w:lang w:eastAsia="uk-UA"/>
        </w:rPr>
        <w:t>1.6. Створення, припинення діяльності, реорганізація та ліквідація Відділу здійснюються у встановленому чинним законодавством порядку.</w:t>
      </w:r>
    </w:p>
    <w:p w14:paraId="756E1D5A" w14:textId="77777777" w:rsidR="00797318" w:rsidRPr="00867AE4" w:rsidRDefault="00797318" w:rsidP="00867AE4">
      <w:pPr>
        <w:spacing w:after="0" w:line="240" w:lineRule="auto"/>
        <w:ind w:left="927"/>
        <w:jc w:val="center"/>
        <w:rPr>
          <w:rFonts w:ascii="Times New Roman" w:hAnsi="Times New Roman" w:cs="Times New Roman"/>
          <w:b/>
          <w:sz w:val="28"/>
          <w:szCs w:val="28"/>
        </w:rPr>
      </w:pPr>
    </w:p>
    <w:p w14:paraId="1C68FDCF" w14:textId="77777777" w:rsidR="00797318" w:rsidRPr="00867AE4" w:rsidRDefault="00797318" w:rsidP="00867AE4">
      <w:pPr>
        <w:spacing w:after="0" w:line="240" w:lineRule="auto"/>
        <w:ind w:left="927"/>
        <w:jc w:val="center"/>
        <w:rPr>
          <w:rFonts w:ascii="Times New Roman" w:hAnsi="Times New Roman" w:cs="Times New Roman"/>
          <w:b/>
          <w:sz w:val="28"/>
          <w:szCs w:val="28"/>
        </w:rPr>
      </w:pPr>
      <w:r w:rsidRPr="00867AE4">
        <w:rPr>
          <w:rFonts w:ascii="Times New Roman" w:hAnsi="Times New Roman" w:cs="Times New Roman"/>
          <w:b/>
          <w:sz w:val="28"/>
          <w:szCs w:val="28"/>
        </w:rPr>
        <w:t>2. Мета і завдання Відділу</w:t>
      </w:r>
    </w:p>
    <w:p w14:paraId="02DDA846" w14:textId="7C590E07" w:rsidR="00797318" w:rsidRPr="00867AE4" w:rsidRDefault="00797318" w:rsidP="00867AE4">
      <w:pPr>
        <w:tabs>
          <w:tab w:val="left" w:pos="0"/>
          <w:tab w:val="left" w:pos="1134"/>
        </w:tabs>
        <w:spacing w:after="0" w:line="240" w:lineRule="auto"/>
        <w:ind w:firstLine="567"/>
        <w:jc w:val="both"/>
        <w:rPr>
          <w:rFonts w:ascii="Times New Roman" w:hAnsi="Times New Roman" w:cs="Times New Roman"/>
          <w:color w:val="000000"/>
          <w:sz w:val="28"/>
          <w:szCs w:val="28"/>
          <w:lang w:eastAsia="uk-UA"/>
        </w:rPr>
      </w:pPr>
      <w:r w:rsidRPr="00867AE4">
        <w:rPr>
          <w:rFonts w:ascii="Times New Roman" w:hAnsi="Times New Roman" w:cs="Times New Roman"/>
          <w:color w:val="000000"/>
          <w:sz w:val="28"/>
          <w:szCs w:val="28"/>
          <w:lang w:eastAsia="uk-UA"/>
        </w:rPr>
        <w:t xml:space="preserve">2.1. Метою діяльності Відділу є створення умов для надання якісних освітніх послуг </w:t>
      </w:r>
      <w:r w:rsidRPr="00867AE4">
        <w:rPr>
          <w:rFonts w:ascii="Times New Roman" w:hAnsi="Times New Roman" w:cs="Times New Roman"/>
          <w:bCs/>
          <w:color w:val="000000"/>
          <w:sz w:val="28"/>
          <w:szCs w:val="28"/>
          <w:lang w:eastAsia="uk-UA"/>
        </w:rPr>
        <w:t>у закладах освіти</w:t>
      </w:r>
      <w:r w:rsidRPr="00867AE4">
        <w:rPr>
          <w:rFonts w:ascii="Times New Roman" w:hAnsi="Times New Roman" w:cs="Times New Roman"/>
          <w:color w:val="000000"/>
          <w:sz w:val="28"/>
          <w:szCs w:val="28"/>
          <w:lang w:eastAsia="uk-UA"/>
        </w:rPr>
        <w:t xml:space="preserve">, реалізація державної освітньої політики </w:t>
      </w:r>
      <w:r w:rsidRPr="00867AE4">
        <w:rPr>
          <w:rFonts w:ascii="Times New Roman" w:hAnsi="Times New Roman" w:cs="Times New Roman"/>
          <w:bCs/>
          <w:color w:val="000000"/>
          <w:sz w:val="28"/>
          <w:szCs w:val="28"/>
          <w:lang w:eastAsia="uk-UA"/>
        </w:rPr>
        <w:t>шляхом координації роботи</w:t>
      </w:r>
      <w:r w:rsidRPr="00867AE4">
        <w:rPr>
          <w:rFonts w:ascii="Times New Roman" w:hAnsi="Times New Roman" w:cs="Times New Roman"/>
          <w:color w:val="000000"/>
          <w:sz w:val="28"/>
          <w:szCs w:val="28"/>
          <w:lang w:eastAsia="uk-UA"/>
        </w:rPr>
        <w:t xml:space="preserve"> закладів освіти</w:t>
      </w:r>
      <w:r w:rsidR="00867AE4">
        <w:rPr>
          <w:rFonts w:ascii="Times New Roman" w:hAnsi="Times New Roman" w:cs="Times New Roman"/>
          <w:color w:val="000000"/>
          <w:sz w:val="28"/>
          <w:szCs w:val="28"/>
          <w:lang w:eastAsia="uk-UA"/>
        </w:rPr>
        <w:t xml:space="preserve"> Салтівського </w:t>
      </w:r>
      <w:r w:rsidRPr="00867AE4">
        <w:rPr>
          <w:rFonts w:ascii="Times New Roman" w:hAnsi="Times New Roman" w:cs="Times New Roman"/>
          <w:bCs/>
          <w:color w:val="000000"/>
          <w:sz w:val="28"/>
          <w:szCs w:val="28"/>
          <w:lang w:eastAsia="uk-UA"/>
        </w:rPr>
        <w:t>району</w:t>
      </w:r>
      <w:r w:rsidRPr="00867AE4">
        <w:rPr>
          <w:rFonts w:ascii="Times New Roman" w:hAnsi="Times New Roman" w:cs="Times New Roman"/>
          <w:color w:val="000000"/>
          <w:sz w:val="28"/>
          <w:szCs w:val="28"/>
          <w:lang w:eastAsia="uk-UA"/>
        </w:rPr>
        <w:t xml:space="preserve"> м. Харкова.</w:t>
      </w:r>
    </w:p>
    <w:p w14:paraId="0C8D3024" w14:textId="77777777" w:rsidR="00797318" w:rsidRPr="00867AE4" w:rsidRDefault="00797318" w:rsidP="00867AE4">
      <w:pPr>
        <w:tabs>
          <w:tab w:val="left" w:pos="0"/>
          <w:tab w:val="left" w:pos="1134"/>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2.2. Завданнями Відділу є:</w:t>
      </w:r>
    </w:p>
    <w:p w14:paraId="1F7C9D17"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2.2.1. Забезпечення в межах повноважень організаційно-методичного супроводу</w:t>
      </w:r>
      <w:r w:rsidRPr="00867AE4">
        <w:rPr>
          <w:rFonts w:ascii="Times New Roman" w:hAnsi="Times New Roman" w:cs="Times New Roman"/>
          <w:color w:val="FF0000"/>
          <w:sz w:val="28"/>
          <w:szCs w:val="28"/>
        </w:rPr>
        <w:t xml:space="preserve"> </w:t>
      </w:r>
      <w:r w:rsidRPr="00867AE4">
        <w:rPr>
          <w:rFonts w:ascii="Times New Roman" w:hAnsi="Times New Roman" w:cs="Times New Roman"/>
          <w:sz w:val="28"/>
          <w:szCs w:val="28"/>
        </w:rPr>
        <w:t>функціонування системи дошкільної, загальної середньої, позашкільної та професійно-технічної освіти району.</w:t>
      </w:r>
    </w:p>
    <w:p w14:paraId="0AA334D2"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2.2.2. Моніторинг якості освітніх послуг</w:t>
      </w:r>
      <w:r w:rsidRPr="00867AE4">
        <w:rPr>
          <w:rFonts w:ascii="Times New Roman" w:hAnsi="Times New Roman" w:cs="Times New Roman"/>
          <w:bCs/>
          <w:sz w:val="28"/>
          <w:szCs w:val="28"/>
        </w:rPr>
        <w:t>, аналіз результатів та розробка рекомендацій для їх покращення</w:t>
      </w:r>
      <w:r w:rsidRPr="00867AE4">
        <w:rPr>
          <w:rFonts w:ascii="Times New Roman" w:hAnsi="Times New Roman" w:cs="Times New Roman"/>
          <w:sz w:val="28"/>
          <w:szCs w:val="28"/>
        </w:rPr>
        <w:t>.</w:t>
      </w:r>
    </w:p>
    <w:p w14:paraId="322E0CBB"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lastRenderedPageBreak/>
        <w:t>2.2.3. Підтримка впровадження</w:t>
      </w:r>
      <w:r w:rsidRPr="00867AE4">
        <w:rPr>
          <w:rFonts w:ascii="Times New Roman" w:hAnsi="Times New Roman" w:cs="Times New Roman"/>
          <w:b/>
          <w:sz w:val="28"/>
          <w:szCs w:val="28"/>
        </w:rPr>
        <w:t xml:space="preserve"> </w:t>
      </w:r>
      <w:r w:rsidRPr="00867AE4">
        <w:rPr>
          <w:rFonts w:ascii="Times New Roman" w:hAnsi="Times New Roman" w:cs="Times New Roman"/>
          <w:sz w:val="28"/>
          <w:szCs w:val="28"/>
        </w:rPr>
        <w:t xml:space="preserve">сучасних освітніх технологій в закладах освіти району та реалізація реформ національної системи освіти. </w:t>
      </w:r>
    </w:p>
    <w:p w14:paraId="2BAB391D"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2.2.4. </w:t>
      </w:r>
      <w:bookmarkStart w:id="0" w:name="_Hlk181049836"/>
      <w:r w:rsidRPr="00867AE4">
        <w:rPr>
          <w:rFonts w:ascii="Times New Roman" w:hAnsi="Times New Roman" w:cs="Times New Roman"/>
          <w:sz w:val="28"/>
          <w:szCs w:val="28"/>
        </w:rPr>
        <w:t>Сприяння підвищенню фахової компетентності та професійної майстерності педагогічних працівників</w:t>
      </w:r>
      <w:bookmarkEnd w:id="0"/>
      <w:r w:rsidRPr="00867AE4">
        <w:rPr>
          <w:rFonts w:ascii="Times New Roman" w:hAnsi="Times New Roman" w:cs="Times New Roman"/>
          <w:sz w:val="28"/>
          <w:szCs w:val="28"/>
        </w:rPr>
        <w:t xml:space="preserve">. </w:t>
      </w:r>
    </w:p>
    <w:p w14:paraId="62BAE131"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2.2.5. Створення умов для виявлення здібностей, розвитку обдарувань, виховання та соціалізації здобувачів освіти.</w:t>
      </w:r>
    </w:p>
    <w:p w14:paraId="365DFA38" w14:textId="77777777" w:rsidR="00797318" w:rsidRPr="00867AE4" w:rsidRDefault="00797318" w:rsidP="00867AE4">
      <w:pPr>
        <w:tabs>
          <w:tab w:val="num" w:pos="1620"/>
        </w:tabs>
        <w:spacing w:after="0" w:line="240" w:lineRule="auto"/>
        <w:jc w:val="center"/>
        <w:rPr>
          <w:rFonts w:ascii="Times New Roman" w:hAnsi="Times New Roman" w:cs="Times New Roman"/>
          <w:b/>
          <w:sz w:val="28"/>
          <w:szCs w:val="28"/>
        </w:rPr>
      </w:pPr>
    </w:p>
    <w:p w14:paraId="4E54F73B" w14:textId="77777777" w:rsidR="00797318" w:rsidRPr="00867AE4" w:rsidRDefault="00797318" w:rsidP="00867AE4">
      <w:pPr>
        <w:tabs>
          <w:tab w:val="num" w:pos="1620"/>
        </w:tabs>
        <w:spacing w:after="0" w:line="240" w:lineRule="auto"/>
        <w:jc w:val="center"/>
        <w:rPr>
          <w:rFonts w:ascii="Times New Roman" w:hAnsi="Times New Roman" w:cs="Times New Roman"/>
          <w:b/>
          <w:sz w:val="28"/>
          <w:szCs w:val="28"/>
        </w:rPr>
      </w:pPr>
      <w:r w:rsidRPr="00867AE4">
        <w:rPr>
          <w:rFonts w:ascii="Times New Roman" w:hAnsi="Times New Roman" w:cs="Times New Roman"/>
          <w:b/>
          <w:sz w:val="28"/>
          <w:szCs w:val="28"/>
        </w:rPr>
        <w:t xml:space="preserve">3. Функції Відділу </w:t>
      </w:r>
    </w:p>
    <w:p w14:paraId="2C9D77D0"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u w:val="single"/>
        </w:rPr>
      </w:pPr>
      <w:r w:rsidRPr="00867AE4">
        <w:rPr>
          <w:rFonts w:ascii="Times New Roman" w:hAnsi="Times New Roman" w:cs="Times New Roman"/>
          <w:sz w:val="28"/>
          <w:szCs w:val="28"/>
          <w:u w:val="single"/>
        </w:rPr>
        <w:t>3.1. З питань підтримки організації освітнього процесу в закладах освіти:</w:t>
      </w:r>
    </w:p>
    <w:p w14:paraId="300A3730" w14:textId="77777777" w:rsidR="00797318" w:rsidRPr="00867AE4" w:rsidRDefault="00797318" w:rsidP="00867AE4">
      <w:pPr>
        <w:tabs>
          <w:tab w:val="num" w:pos="1620"/>
        </w:tabs>
        <w:spacing w:after="0" w:line="240" w:lineRule="auto"/>
        <w:ind w:firstLine="567"/>
        <w:jc w:val="both"/>
        <w:rPr>
          <w:rFonts w:ascii="Times New Roman" w:hAnsi="Times New Roman" w:cs="Times New Roman"/>
          <w:b/>
          <w:sz w:val="28"/>
          <w:szCs w:val="28"/>
        </w:rPr>
      </w:pPr>
      <w:r w:rsidRPr="00867AE4">
        <w:rPr>
          <w:rFonts w:ascii="Times New Roman" w:hAnsi="Times New Roman" w:cs="Times New Roman"/>
          <w:sz w:val="28"/>
          <w:szCs w:val="28"/>
        </w:rPr>
        <w:t>3.1.1</w:t>
      </w:r>
      <w:r w:rsidRPr="00867AE4">
        <w:rPr>
          <w:rFonts w:ascii="Times New Roman" w:hAnsi="Times New Roman" w:cs="Times New Roman"/>
          <w:b/>
          <w:bCs/>
          <w:sz w:val="28"/>
          <w:szCs w:val="28"/>
        </w:rPr>
        <w:t>. </w:t>
      </w:r>
      <w:r w:rsidRPr="00867AE4">
        <w:rPr>
          <w:rFonts w:ascii="Times New Roman" w:hAnsi="Times New Roman" w:cs="Times New Roman"/>
          <w:sz w:val="28"/>
          <w:szCs w:val="28"/>
        </w:rPr>
        <w:t>Координація роботи закладів освіти району для забезпечення якісного освітнього процесу.</w:t>
      </w:r>
    </w:p>
    <w:p w14:paraId="12F3F100"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3.1.2. Сприяння впровадженню в практику діяльності закладів освіти сучасних освітніх технологій і форм організації освітнього процесу.</w:t>
      </w:r>
    </w:p>
    <w:p w14:paraId="33714832"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3.1.3. Проведення заходів, спрямованих на поширення інформації стосовно дослідно-експериментальної роботи та інноваційної діяльності закладів освіти.</w:t>
      </w:r>
    </w:p>
    <w:p w14:paraId="1BEB6CAD"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3.1.4. </w:t>
      </w:r>
      <w:r w:rsidRPr="00867AE4">
        <w:rPr>
          <w:rFonts w:ascii="Times New Roman" w:hAnsi="Times New Roman" w:cs="Times New Roman"/>
          <w:bCs/>
          <w:sz w:val="28"/>
          <w:szCs w:val="28"/>
        </w:rPr>
        <w:t>Координація роботи закладів освіти району в умовах реалізації концепції Нової української школи.</w:t>
      </w:r>
    </w:p>
    <w:p w14:paraId="31B4D967"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3.1.5. </w:t>
      </w:r>
      <w:r w:rsidRPr="00867AE4">
        <w:rPr>
          <w:rFonts w:ascii="Times New Roman" w:hAnsi="Times New Roman" w:cs="Times New Roman"/>
          <w:bCs/>
          <w:sz w:val="28"/>
          <w:szCs w:val="28"/>
        </w:rPr>
        <w:t xml:space="preserve">Методична підтримка організації інклюзивного навчання </w:t>
      </w:r>
      <w:r w:rsidRPr="00867AE4">
        <w:rPr>
          <w:rFonts w:ascii="Times New Roman" w:hAnsi="Times New Roman" w:cs="Times New Roman"/>
          <w:sz w:val="28"/>
          <w:szCs w:val="28"/>
        </w:rPr>
        <w:t>в закладах освіти району</w:t>
      </w:r>
      <w:r w:rsidRPr="00867AE4">
        <w:rPr>
          <w:rFonts w:ascii="Times New Roman" w:hAnsi="Times New Roman" w:cs="Times New Roman"/>
          <w:bCs/>
          <w:sz w:val="28"/>
          <w:szCs w:val="28"/>
        </w:rPr>
        <w:t>.</w:t>
      </w:r>
    </w:p>
    <w:p w14:paraId="020512DF"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 xml:space="preserve">3.1.6. Сприяння функціонуванню безпечного та здорового освітнього середовища у закладах освіти </w:t>
      </w:r>
    </w:p>
    <w:p w14:paraId="17B1AF4F" w14:textId="77777777" w:rsidR="00797318" w:rsidRPr="00867AE4" w:rsidRDefault="00797318" w:rsidP="00867AE4">
      <w:pPr>
        <w:tabs>
          <w:tab w:val="num" w:pos="1620"/>
        </w:tabs>
        <w:spacing w:after="0" w:line="240" w:lineRule="auto"/>
        <w:ind w:firstLine="567"/>
        <w:jc w:val="both"/>
        <w:rPr>
          <w:rFonts w:ascii="Times New Roman" w:hAnsi="Times New Roman" w:cs="Times New Roman"/>
          <w:i/>
          <w:sz w:val="28"/>
          <w:szCs w:val="28"/>
        </w:rPr>
      </w:pPr>
      <w:r w:rsidRPr="00867AE4">
        <w:rPr>
          <w:rFonts w:ascii="Times New Roman" w:hAnsi="Times New Roman" w:cs="Times New Roman"/>
          <w:sz w:val="28"/>
          <w:szCs w:val="28"/>
        </w:rPr>
        <w:t>3.1.7. Здійснення психологічної підтримки всіх учасників освітнього процесу та координація діяльності психологів закладів освіти району</w:t>
      </w:r>
      <w:r w:rsidRPr="00867AE4">
        <w:rPr>
          <w:rFonts w:ascii="Times New Roman" w:hAnsi="Times New Roman" w:cs="Times New Roman"/>
          <w:i/>
          <w:sz w:val="28"/>
          <w:szCs w:val="28"/>
        </w:rPr>
        <w:t>.</w:t>
      </w:r>
    </w:p>
    <w:p w14:paraId="169F2952" w14:textId="77777777" w:rsidR="00797318" w:rsidRPr="00867AE4" w:rsidRDefault="00797318" w:rsidP="00867AE4">
      <w:pPr>
        <w:tabs>
          <w:tab w:val="num" w:pos="1620"/>
        </w:tabs>
        <w:spacing w:after="0" w:line="240" w:lineRule="auto"/>
        <w:ind w:firstLine="567"/>
        <w:jc w:val="both"/>
        <w:rPr>
          <w:rFonts w:ascii="Times New Roman" w:hAnsi="Times New Roman" w:cs="Times New Roman"/>
          <w:b/>
          <w:bCs/>
          <w:sz w:val="28"/>
          <w:szCs w:val="28"/>
        </w:rPr>
      </w:pPr>
      <w:r w:rsidRPr="00867AE4">
        <w:rPr>
          <w:rFonts w:ascii="Times New Roman" w:hAnsi="Times New Roman" w:cs="Times New Roman"/>
          <w:sz w:val="28"/>
          <w:szCs w:val="28"/>
        </w:rPr>
        <w:t>3.1.8. Моніторинг якості освітніх послуг, аналіз результатів та розробка рекомендацій для їх покращення.</w:t>
      </w:r>
    </w:p>
    <w:p w14:paraId="7300DB12"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3.1.9. </w:t>
      </w:r>
      <w:r w:rsidRPr="00867AE4">
        <w:rPr>
          <w:rFonts w:ascii="Times New Roman" w:hAnsi="Times New Roman" w:cs="Times New Roman"/>
          <w:bCs/>
          <w:sz w:val="28"/>
          <w:szCs w:val="28"/>
        </w:rPr>
        <w:t>Моніторинг забезпечення підручниками учнів закладів загальної середньої освіти району міста Харкова.</w:t>
      </w:r>
    </w:p>
    <w:p w14:paraId="02E128CB"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 xml:space="preserve">3.1.10. Реалізація програм і </w:t>
      </w:r>
      <w:proofErr w:type="spellStart"/>
      <w:r w:rsidRPr="00867AE4">
        <w:rPr>
          <w:rFonts w:ascii="Times New Roman" w:hAnsi="Times New Roman" w:cs="Times New Roman"/>
          <w:sz w:val="28"/>
          <w:szCs w:val="28"/>
        </w:rPr>
        <w:t>проєктів</w:t>
      </w:r>
      <w:proofErr w:type="spellEnd"/>
      <w:r w:rsidRPr="00867AE4">
        <w:rPr>
          <w:rFonts w:ascii="Times New Roman" w:hAnsi="Times New Roman" w:cs="Times New Roman"/>
          <w:sz w:val="28"/>
          <w:szCs w:val="28"/>
        </w:rPr>
        <w:t xml:space="preserve"> у галузі освіти різних рівнів (міжнародного, всеукраїнського, регіонального, міського, районного).</w:t>
      </w:r>
    </w:p>
    <w:p w14:paraId="12E6B2EA"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u w:val="single"/>
        </w:rPr>
      </w:pPr>
      <w:r w:rsidRPr="00867AE4">
        <w:rPr>
          <w:rFonts w:ascii="Times New Roman" w:hAnsi="Times New Roman" w:cs="Times New Roman"/>
          <w:sz w:val="28"/>
          <w:szCs w:val="28"/>
          <w:u w:val="single"/>
        </w:rPr>
        <w:t>3.2. З питань підтримки діяльності педагогічних працівників:</w:t>
      </w:r>
    </w:p>
    <w:p w14:paraId="376A7335" w14:textId="77777777" w:rsidR="00797318" w:rsidRPr="00867AE4" w:rsidRDefault="00797318" w:rsidP="00867AE4">
      <w:pPr>
        <w:shd w:val="clear" w:color="auto" w:fill="FFFFFF"/>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3.2.1. Надання інформаційної допомоги педагогічним працівникам щодо організації підвищення кваліфікації та фахової компетентності.</w:t>
      </w:r>
    </w:p>
    <w:p w14:paraId="09D28B94" w14:textId="77777777" w:rsidR="00797318" w:rsidRPr="00867AE4" w:rsidRDefault="00797318" w:rsidP="00867AE4">
      <w:pPr>
        <w:shd w:val="clear" w:color="auto" w:fill="FFFFFF"/>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3.2.2. Створення сприятливих умов для самовдосконалення педагогів, розвитку їх творчої ініціативи.</w:t>
      </w:r>
    </w:p>
    <w:p w14:paraId="6D415FA4" w14:textId="77777777" w:rsidR="00797318" w:rsidRPr="00867AE4" w:rsidRDefault="00797318" w:rsidP="00867AE4">
      <w:pPr>
        <w:shd w:val="clear" w:color="auto" w:fill="FFFFFF"/>
        <w:spacing w:after="0" w:line="240" w:lineRule="auto"/>
        <w:ind w:firstLine="567"/>
        <w:jc w:val="both"/>
        <w:rPr>
          <w:rFonts w:ascii="Times New Roman" w:hAnsi="Times New Roman" w:cs="Times New Roman"/>
          <w:color w:val="000000"/>
          <w:sz w:val="28"/>
          <w:szCs w:val="28"/>
        </w:rPr>
      </w:pPr>
      <w:r w:rsidRPr="00867AE4">
        <w:rPr>
          <w:rFonts w:ascii="Times New Roman" w:hAnsi="Times New Roman" w:cs="Times New Roman"/>
          <w:color w:val="000000"/>
          <w:sz w:val="28"/>
          <w:szCs w:val="28"/>
        </w:rPr>
        <w:t>3.2.3. Забезпечення методичної підтримки щодо реалізації педагогічних ініціатив, апробації навчальної літератури, методичних розробок тощо.</w:t>
      </w:r>
    </w:p>
    <w:p w14:paraId="7FFEFD3A"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3.2.4. Організація та проведення семінарів, конференцій, нарад, виставок для педагогічних працівників тощо в межах свої повноважень, організація участі в науково-методичних заходах різних рівнів (міжнародних, всеукраїнських, регіональних, міських).</w:t>
      </w:r>
    </w:p>
    <w:p w14:paraId="74459493"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3.2.5. Проведення фахових конкурсів педагогічних працівників, надання допомоги учасникам щодо підготовки їх до участі в наступних етапах змагань.</w:t>
      </w:r>
    </w:p>
    <w:p w14:paraId="2C61CB02" w14:textId="77777777" w:rsidR="00797318" w:rsidRPr="00867AE4" w:rsidRDefault="00797318" w:rsidP="00867AE4">
      <w:pPr>
        <w:shd w:val="clear" w:color="auto" w:fill="FFFFFF"/>
        <w:spacing w:after="0" w:line="240" w:lineRule="auto"/>
        <w:ind w:firstLine="567"/>
        <w:jc w:val="both"/>
        <w:rPr>
          <w:rFonts w:ascii="Times New Roman" w:hAnsi="Times New Roman" w:cs="Times New Roman"/>
          <w:sz w:val="28"/>
          <w:szCs w:val="28"/>
          <w:shd w:val="clear" w:color="auto" w:fill="FFFFFF"/>
        </w:rPr>
      </w:pPr>
      <w:r w:rsidRPr="00867AE4">
        <w:rPr>
          <w:rFonts w:ascii="Times New Roman" w:hAnsi="Times New Roman" w:cs="Times New Roman"/>
          <w:sz w:val="28"/>
          <w:szCs w:val="28"/>
        </w:rPr>
        <w:t>3.2.6. </w:t>
      </w:r>
      <w:r w:rsidRPr="00867AE4">
        <w:rPr>
          <w:rFonts w:ascii="Times New Roman" w:hAnsi="Times New Roman" w:cs="Times New Roman"/>
          <w:sz w:val="28"/>
          <w:szCs w:val="28"/>
          <w:shd w:val="clear" w:color="auto" w:fill="FFFFFF"/>
        </w:rPr>
        <w:t>Організація діяльності професійних спільнот.</w:t>
      </w:r>
    </w:p>
    <w:p w14:paraId="3EB5CC17" w14:textId="77777777" w:rsidR="00797318" w:rsidRPr="00867AE4" w:rsidRDefault="00797318" w:rsidP="00867AE4">
      <w:pPr>
        <w:shd w:val="clear" w:color="auto" w:fill="FFFFFF"/>
        <w:spacing w:after="0" w:line="240" w:lineRule="auto"/>
        <w:ind w:firstLine="567"/>
        <w:jc w:val="both"/>
        <w:rPr>
          <w:rFonts w:ascii="Times New Roman" w:hAnsi="Times New Roman" w:cs="Times New Roman"/>
          <w:sz w:val="28"/>
          <w:szCs w:val="28"/>
          <w:shd w:val="clear" w:color="auto" w:fill="FFFFFF"/>
        </w:rPr>
      </w:pPr>
      <w:r w:rsidRPr="00867AE4">
        <w:rPr>
          <w:rFonts w:ascii="Times New Roman" w:hAnsi="Times New Roman" w:cs="Times New Roman"/>
          <w:sz w:val="28"/>
          <w:szCs w:val="28"/>
        </w:rPr>
        <w:t>3.2.7. </w:t>
      </w:r>
      <w:r w:rsidRPr="00867AE4">
        <w:rPr>
          <w:rFonts w:ascii="Times New Roman" w:hAnsi="Times New Roman" w:cs="Times New Roman"/>
          <w:sz w:val="28"/>
          <w:szCs w:val="28"/>
          <w:shd w:val="clear" w:color="auto" w:fill="FFFFFF"/>
        </w:rPr>
        <w:t>Організація роботи з резервом керівних кадрів та новопризначених керівників, заступників директорів закладів освіти району в межах повноважень.</w:t>
      </w:r>
    </w:p>
    <w:p w14:paraId="5F636951"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3.2.8. Участь у роботі атестаційної комісії ІІ рівня, надання оцінки якості освітньої роботи педагогічних працівників, що атестуються.</w:t>
      </w:r>
    </w:p>
    <w:p w14:paraId="03CC35E6"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u w:val="single"/>
        </w:rPr>
      </w:pPr>
      <w:r w:rsidRPr="00867AE4">
        <w:rPr>
          <w:rFonts w:ascii="Times New Roman" w:hAnsi="Times New Roman" w:cs="Times New Roman"/>
          <w:sz w:val="28"/>
          <w:szCs w:val="28"/>
          <w:u w:val="single"/>
        </w:rPr>
        <w:lastRenderedPageBreak/>
        <w:t xml:space="preserve">3.3. З питань розвитку, виховання та підтримки здобувачів освіти: </w:t>
      </w:r>
    </w:p>
    <w:p w14:paraId="4C3C7A7E"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3.3.1. </w:t>
      </w:r>
      <w:r w:rsidRPr="00867AE4">
        <w:rPr>
          <w:rFonts w:ascii="Times New Roman" w:hAnsi="Times New Roman" w:cs="Times New Roman"/>
          <w:sz w:val="28"/>
          <w:szCs w:val="28"/>
          <w:shd w:val="clear" w:color="auto" w:fill="FFFFFF"/>
        </w:rPr>
        <w:t>Координація діяльності з організації виховного процесу в закладах освіти району.</w:t>
      </w:r>
    </w:p>
    <w:p w14:paraId="4734079E"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3.3.2. </w:t>
      </w:r>
      <w:r w:rsidRPr="00867AE4">
        <w:rPr>
          <w:rFonts w:ascii="Times New Roman" w:hAnsi="Times New Roman" w:cs="Times New Roman"/>
          <w:sz w:val="28"/>
          <w:szCs w:val="28"/>
          <w:shd w:val="clear" w:color="auto" w:fill="FFFFFF"/>
        </w:rPr>
        <w:t xml:space="preserve">Проведення заходів та реалізація </w:t>
      </w:r>
      <w:proofErr w:type="spellStart"/>
      <w:r w:rsidRPr="00867AE4">
        <w:rPr>
          <w:rFonts w:ascii="Times New Roman" w:hAnsi="Times New Roman" w:cs="Times New Roman"/>
          <w:sz w:val="28"/>
          <w:szCs w:val="28"/>
          <w:shd w:val="clear" w:color="auto" w:fill="FFFFFF"/>
        </w:rPr>
        <w:t>проєктів</w:t>
      </w:r>
      <w:proofErr w:type="spellEnd"/>
      <w:r w:rsidRPr="00867AE4">
        <w:rPr>
          <w:rFonts w:ascii="Times New Roman" w:hAnsi="Times New Roman" w:cs="Times New Roman"/>
          <w:sz w:val="28"/>
          <w:szCs w:val="28"/>
          <w:shd w:val="clear" w:color="auto" w:fill="FFFFFF"/>
        </w:rPr>
        <w:t>, спрямованих на утвердження української національної та громадянської ідентичності.</w:t>
      </w:r>
    </w:p>
    <w:p w14:paraId="32151C0E"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 xml:space="preserve">3.3.3. Створення умов для </w:t>
      </w:r>
      <w:r w:rsidRPr="00867AE4">
        <w:rPr>
          <w:rFonts w:ascii="Times New Roman" w:hAnsi="Times New Roman" w:cs="Times New Roman"/>
          <w:sz w:val="28"/>
          <w:szCs w:val="28"/>
          <w:shd w:val="clear" w:color="auto" w:fill="FFFFFF"/>
        </w:rPr>
        <w:t>формування активної життєвої та громадянської позиції здобувачів освіти, здатності брати участь у житті суспільства.</w:t>
      </w:r>
    </w:p>
    <w:p w14:paraId="6EE20EE3"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3.3.4. Забезпечення функціонування районної системи роботи з обдарованою молоддю.</w:t>
      </w:r>
    </w:p>
    <w:p w14:paraId="71621771"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 xml:space="preserve">3.3.5. Організація і проведення в районі інтелектуальних, творчих та спортивних змагань здобувачів освіти. </w:t>
      </w:r>
    </w:p>
    <w:p w14:paraId="5B2A495A"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3.3.6. Організаційно-методичний супровід проведення районних етапів Всеукраїнських учнівських олімпіад із навчальних предметів, Всеукраїнського конкурсу-захисту науково-дослідницьких робіт учнів-членів Малої академії наук України, всеукраїнських учнівських турнірів та конкурсів.</w:t>
      </w:r>
    </w:p>
    <w:p w14:paraId="004CF2EB"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3.3.7. Організаційна робота щодо участі школярів ЗЗСО району в обласних етапах Всеукраїнських учнівських олімпіад із навчальних предметів, Всеукраїнського конкурсу-захисту науково-дослідницьких робіт учнів-членів Малої академії наук України, міських та обласних турнірах та конкурсах.</w:t>
      </w:r>
    </w:p>
    <w:p w14:paraId="230FC018"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3.3.8. Організація фізкультурно</w:t>
      </w:r>
      <w:r w:rsidRPr="00867AE4">
        <w:rPr>
          <w:rFonts w:ascii="Times New Roman" w:hAnsi="Times New Roman" w:cs="Times New Roman"/>
          <w:bCs/>
          <w:sz w:val="28"/>
          <w:szCs w:val="28"/>
        </w:rPr>
        <w:t xml:space="preserve">-оздоровчої та спортивно-масової роботи в </w:t>
      </w:r>
      <w:r w:rsidRPr="00867AE4">
        <w:rPr>
          <w:rFonts w:ascii="Times New Roman" w:hAnsi="Times New Roman" w:cs="Times New Roman"/>
          <w:sz w:val="28"/>
          <w:szCs w:val="28"/>
        </w:rPr>
        <w:t>закладах освіти району</w:t>
      </w:r>
      <w:r w:rsidRPr="00867AE4">
        <w:rPr>
          <w:rFonts w:ascii="Times New Roman" w:hAnsi="Times New Roman" w:cs="Times New Roman"/>
          <w:bCs/>
          <w:sz w:val="28"/>
          <w:szCs w:val="28"/>
        </w:rPr>
        <w:t xml:space="preserve">, участь  у міських, обласних </w:t>
      </w:r>
      <w:r w:rsidRPr="00867AE4">
        <w:rPr>
          <w:rFonts w:ascii="Times New Roman" w:hAnsi="Times New Roman" w:cs="Times New Roman"/>
          <w:sz w:val="28"/>
          <w:szCs w:val="28"/>
        </w:rPr>
        <w:t>учнівських</w:t>
      </w:r>
      <w:r w:rsidRPr="00867AE4">
        <w:rPr>
          <w:rFonts w:ascii="Times New Roman" w:hAnsi="Times New Roman" w:cs="Times New Roman"/>
          <w:bCs/>
          <w:sz w:val="28"/>
          <w:szCs w:val="28"/>
        </w:rPr>
        <w:t xml:space="preserve"> спортивних заходах.</w:t>
      </w:r>
    </w:p>
    <w:p w14:paraId="2E491E54"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 xml:space="preserve">3.3.9. Підтримка і заохочення обдарованих учнів закладів загальної середньої освіти й вихованців закладів позашкільної освіти, які мають високі досягнення у навчанні, творчості, спорті. </w:t>
      </w:r>
    </w:p>
    <w:p w14:paraId="461D5AED"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shd w:val="clear" w:color="auto" w:fill="FFFFFF"/>
        </w:rPr>
      </w:pPr>
      <w:r w:rsidRPr="00867AE4">
        <w:rPr>
          <w:rFonts w:ascii="Times New Roman" w:hAnsi="Times New Roman" w:cs="Times New Roman"/>
          <w:sz w:val="28"/>
          <w:szCs w:val="28"/>
        </w:rPr>
        <w:t xml:space="preserve">3.3.10. Сприяння </w:t>
      </w:r>
      <w:r w:rsidRPr="00867AE4">
        <w:rPr>
          <w:rFonts w:ascii="Times New Roman" w:hAnsi="Times New Roman" w:cs="Times New Roman"/>
          <w:sz w:val="28"/>
          <w:szCs w:val="28"/>
          <w:shd w:val="clear" w:color="auto" w:fill="FFFFFF"/>
        </w:rPr>
        <w:t xml:space="preserve">функціонуванню в закладах освіти ефективних моделей діяльності органів учнівського самоврядування. </w:t>
      </w:r>
    </w:p>
    <w:p w14:paraId="6F360AD7"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 xml:space="preserve">3.3.11. Забезпечення підтримки дитячого лідерського та волонтерського руху. </w:t>
      </w:r>
    </w:p>
    <w:p w14:paraId="074AC4A8"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3.3.12. Координація роботи, пов’язаної зі здійсненням у закладах освіти професійної орієнтації учнів.</w:t>
      </w:r>
    </w:p>
    <w:p w14:paraId="5A671FE5"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 xml:space="preserve">3.3.13. Проведення масових заходів із здобувачами освіти в рамках виконання регіональних, міських і районних освітніх </w:t>
      </w:r>
      <w:proofErr w:type="spellStart"/>
      <w:r w:rsidRPr="00867AE4">
        <w:rPr>
          <w:rFonts w:ascii="Times New Roman" w:hAnsi="Times New Roman" w:cs="Times New Roman"/>
          <w:sz w:val="28"/>
          <w:szCs w:val="28"/>
        </w:rPr>
        <w:t>проєктів</w:t>
      </w:r>
      <w:proofErr w:type="spellEnd"/>
      <w:r w:rsidRPr="00867AE4">
        <w:rPr>
          <w:rFonts w:ascii="Times New Roman" w:hAnsi="Times New Roman" w:cs="Times New Roman"/>
          <w:sz w:val="28"/>
          <w:szCs w:val="28"/>
        </w:rPr>
        <w:t>.</w:t>
      </w:r>
    </w:p>
    <w:p w14:paraId="413F7D3E" w14:textId="77777777" w:rsidR="00797318"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3.4. Здійснення інших функцій, покладених на Відділ відповідно до чинного законодавства.</w:t>
      </w:r>
    </w:p>
    <w:p w14:paraId="30ED2323" w14:textId="77777777" w:rsidR="00797318" w:rsidRPr="00867AE4" w:rsidRDefault="00797318" w:rsidP="00867AE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b/>
          <w:sz w:val="28"/>
          <w:szCs w:val="28"/>
        </w:rPr>
      </w:pPr>
      <w:r w:rsidRPr="00867AE4">
        <w:rPr>
          <w:rFonts w:ascii="Times New Roman" w:hAnsi="Times New Roman"/>
          <w:b/>
          <w:sz w:val="28"/>
          <w:szCs w:val="28"/>
        </w:rPr>
        <w:t>4. Кадрове забезпечення Відділу</w:t>
      </w:r>
    </w:p>
    <w:p w14:paraId="1469C06C" w14:textId="77777777" w:rsidR="00797318" w:rsidRPr="00867AE4" w:rsidRDefault="00797318" w:rsidP="00867AE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8"/>
          <w:szCs w:val="28"/>
        </w:rPr>
      </w:pPr>
      <w:r w:rsidRPr="00867AE4">
        <w:rPr>
          <w:rFonts w:ascii="Times New Roman" w:hAnsi="Times New Roman"/>
          <w:sz w:val="28"/>
          <w:szCs w:val="28"/>
        </w:rPr>
        <w:t xml:space="preserve">4.1. Діяльність Відділу забезпечують завідувач Відділу, </w:t>
      </w:r>
      <w:r w:rsidRPr="00867AE4">
        <w:rPr>
          <w:rFonts w:ascii="Times New Roman" w:hAnsi="Times New Roman"/>
          <w:bCs/>
          <w:sz w:val="28"/>
          <w:szCs w:val="28"/>
        </w:rPr>
        <w:t>методисти та</w:t>
      </w:r>
      <w:r w:rsidRPr="00867AE4">
        <w:rPr>
          <w:rFonts w:ascii="Times New Roman" w:hAnsi="Times New Roman"/>
          <w:sz w:val="28"/>
          <w:szCs w:val="28"/>
        </w:rPr>
        <w:t xml:space="preserve"> інші працівники, які виконують функції з обслуговування (у разі потреби).  </w:t>
      </w:r>
    </w:p>
    <w:p w14:paraId="3807A662" w14:textId="77777777" w:rsidR="00797318" w:rsidRPr="00867AE4" w:rsidRDefault="00797318" w:rsidP="00867AE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8"/>
          <w:szCs w:val="28"/>
        </w:rPr>
      </w:pPr>
      <w:r w:rsidRPr="00867AE4">
        <w:rPr>
          <w:rFonts w:ascii="Times New Roman" w:hAnsi="Times New Roman"/>
          <w:sz w:val="28"/>
          <w:szCs w:val="28"/>
        </w:rPr>
        <w:t>4.2. Посада методиста вводиться з розрахунку 1 посада на 4 заклади освіти.</w:t>
      </w:r>
    </w:p>
    <w:p w14:paraId="6E7C0051" w14:textId="3545DF0F" w:rsidR="00D837DF" w:rsidRPr="00D837DF" w:rsidRDefault="00797318" w:rsidP="00D837DF">
      <w:pPr>
        <w:tabs>
          <w:tab w:val="left" w:pos="916"/>
          <w:tab w:val="left" w:pos="1832"/>
          <w:tab w:val="left" w:pos="2748"/>
          <w:tab w:val="left" w:pos="3465"/>
          <w:tab w:val="left" w:pos="3664"/>
          <w:tab w:val="left" w:pos="4580"/>
          <w:tab w:val="center" w:pos="542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D837DF">
        <w:rPr>
          <w:rFonts w:ascii="Times New Roman" w:hAnsi="Times New Roman" w:cs="Times New Roman"/>
          <w:sz w:val="28"/>
          <w:szCs w:val="28"/>
        </w:rPr>
        <w:t xml:space="preserve">4.3. Штатний розпис і гранична чисельність працівників Відділу затверджуються в установленому порядку начальником Управління освіти. </w:t>
      </w:r>
      <w:r w:rsidR="00D837DF" w:rsidRPr="00D837DF">
        <w:rPr>
          <w:rFonts w:ascii="Times New Roman" w:hAnsi="Times New Roman" w:cs="Times New Roman"/>
          <w:sz w:val="28"/>
          <w:szCs w:val="28"/>
        </w:rPr>
        <w:t xml:space="preserve">Посадові оклади (тарифні ставки) </w:t>
      </w:r>
      <w:r w:rsidR="00C91449">
        <w:rPr>
          <w:rFonts w:ascii="Times New Roman" w:hAnsi="Times New Roman" w:cs="Times New Roman"/>
          <w:sz w:val="28"/>
          <w:szCs w:val="28"/>
        </w:rPr>
        <w:t xml:space="preserve">завідувача та методистів Відділу </w:t>
      </w:r>
      <w:r w:rsidR="00D837DF" w:rsidRPr="00D837DF">
        <w:rPr>
          <w:rFonts w:ascii="Times New Roman" w:hAnsi="Times New Roman" w:cs="Times New Roman"/>
          <w:sz w:val="28"/>
          <w:szCs w:val="28"/>
        </w:rPr>
        <w:t>визначаються за розрядами Єдиної тарифної сітки та атестаційного листа.</w:t>
      </w:r>
    </w:p>
    <w:p w14:paraId="0637F06B" w14:textId="1763E605" w:rsidR="00797318" w:rsidRPr="00D837DF" w:rsidRDefault="00797318" w:rsidP="00D837DF">
      <w:pPr>
        <w:tabs>
          <w:tab w:val="left" w:pos="916"/>
          <w:tab w:val="left" w:pos="1832"/>
          <w:tab w:val="left" w:pos="2748"/>
          <w:tab w:val="left" w:pos="3465"/>
          <w:tab w:val="left" w:pos="3664"/>
          <w:tab w:val="left" w:pos="4580"/>
          <w:tab w:val="center" w:pos="542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D837DF">
        <w:rPr>
          <w:rFonts w:ascii="Times New Roman" w:hAnsi="Times New Roman" w:cs="Times New Roman"/>
          <w:sz w:val="28"/>
          <w:szCs w:val="28"/>
        </w:rPr>
        <w:t xml:space="preserve">4.4. Відповідно до Постанови Кабінету Міністрів України від 14.06.2000 № 963 «Про затвердження переліку посад педагогічних та науково-педагогічних працівників» завідувач Відділу та методисти Відділу є педагогічними працівниками. </w:t>
      </w:r>
    </w:p>
    <w:p w14:paraId="2B0EF318" w14:textId="77777777" w:rsidR="00797318" w:rsidRPr="00867AE4" w:rsidRDefault="00797318" w:rsidP="00D837DF">
      <w:pPr>
        <w:pStyle w:val="Default"/>
        <w:ind w:firstLine="567"/>
        <w:jc w:val="both"/>
        <w:rPr>
          <w:color w:val="auto"/>
          <w:sz w:val="28"/>
          <w:szCs w:val="28"/>
          <w:lang w:val="uk-UA"/>
        </w:rPr>
      </w:pPr>
      <w:r w:rsidRPr="00D837DF">
        <w:rPr>
          <w:rFonts w:eastAsia="Times New Roman"/>
          <w:color w:val="auto"/>
          <w:sz w:val="28"/>
          <w:szCs w:val="28"/>
          <w:lang w:val="uk-UA" w:eastAsia="ru-RU"/>
        </w:rPr>
        <w:lastRenderedPageBreak/>
        <w:t xml:space="preserve">4.5. На посади </w:t>
      </w:r>
      <w:r w:rsidRPr="00D837DF">
        <w:rPr>
          <w:sz w:val="28"/>
          <w:szCs w:val="28"/>
          <w:lang w:val="uk-UA"/>
        </w:rPr>
        <w:t>завідувача Відділу і методистів</w:t>
      </w:r>
      <w:r w:rsidRPr="00D837DF">
        <w:rPr>
          <w:rFonts w:eastAsia="Times New Roman"/>
          <w:color w:val="auto"/>
          <w:sz w:val="28"/>
          <w:szCs w:val="28"/>
          <w:lang w:val="uk-UA" w:eastAsia="ru-RU"/>
        </w:rPr>
        <w:t xml:space="preserve"> може бути призначено особу, яка є громадянином України, </w:t>
      </w:r>
      <w:r w:rsidRPr="00867AE4">
        <w:rPr>
          <w:rFonts w:eastAsia="Times New Roman"/>
          <w:color w:val="auto"/>
          <w:sz w:val="28"/>
          <w:szCs w:val="28"/>
          <w:lang w:val="uk-UA" w:eastAsia="ru-RU"/>
        </w:rPr>
        <w:t>вільно володіє державною мовою, має вищу педагогічну освіту ступеня не нижче магістра (спеціаліста), стаж педагогічної та/або науково-педагогічної роботи не менше трьох років</w:t>
      </w:r>
      <w:r w:rsidRPr="00867AE4">
        <w:rPr>
          <w:color w:val="auto"/>
          <w:sz w:val="28"/>
          <w:szCs w:val="28"/>
          <w:lang w:val="uk-UA"/>
        </w:rPr>
        <w:t xml:space="preserve">. </w:t>
      </w:r>
    </w:p>
    <w:p w14:paraId="7790985D" w14:textId="77777777" w:rsidR="00797318" w:rsidRPr="00867AE4" w:rsidRDefault="00797318" w:rsidP="00867AE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ru-RU"/>
        </w:rPr>
      </w:pPr>
      <w:r w:rsidRPr="00867AE4">
        <w:t xml:space="preserve">4.6. Призначення на посади та звільнення з посад завідувача Відділу та методистів Відділу відповідно до законодавства здійснюється наказом начальника Управління освіти. </w:t>
      </w:r>
    </w:p>
    <w:p w14:paraId="01320DEB" w14:textId="77777777" w:rsidR="00797318" w:rsidRPr="00867AE4" w:rsidRDefault="00797318" w:rsidP="00867AE4">
      <w:pPr>
        <w:tabs>
          <w:tab w:val="num" w:pos="1620"/>
        </w:tabs>
        <w:spacing w:after="0" w:line="240" w:lineRule="auto"/>
        <w:jc w:val="center"/>
        <w:rPr>
          <w:rFonts w:ascii="Times New Roman" w:hAnsi="Times New Roman" w:cs="Times New Roman"/>
          <w:b/>
          <w:sz w:val="28"/>
          <w:szCs w:val="28"/>
        </w:rPr>
      </w:pPr>
    </w:p>
    <w:p w14:paraId="784C93A9" w14:textId="77777777" w:rsidR="00797318" w:rsidRPr="00867AE4" w:rsidRDefault="00797318" w:rsidP="00867AE4">
      <w:pPr>
        <w:tabs>
          <w:tab w:val="num" w:pos="1620"/>
        </w:tabs>
        <w:spacing w:after="0" w:line="240" w:lineRule="auto"/>
        <w:jc w:val="center"/>
        <w:rPr>
          <w:rFonts w:ascii="Times New Roman" w:hAnsi="Times New Roman" w:cs="Times New Roman"/>
          <w:b/>
          <w:sz w:val="28"/>
          <w:szCs w:val="28"/>
        </w:rPr>
      </w:pPr>
      <w:r w:rsidRPr="00867AE4">
        <w:rPr>
          <w:rFonts w:ascii="Times New Roman" w:hAnsi="Times New Roman" w:cs="Times New Roman"/>
          <w:b/>
          <w:sz w:val="28"/>
          <w:szCs w:val="28"/>
        </w:rPr>
        <w:t>5. Організація діяльності Відділу</w:t>
      </w:r>
    </w:p>
    <w:p w14:paraId="2CC9A971" w14:textId="77777777" w:rsidR="00797318" w:rsidRPr="00867AE4" w:rsidRDefault="00797318" w:rsidP="00867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867AE4">
        <w:rPr>
          <w:rFonts w:ascii="Times New Roman" w:hAnsi="Times New Roman" w:cs="Times New Roman"/>
          <w:color w:val="000000"/>
          <w:sz w:val="28"/>
          <w:szCs w:val="28"/>
        </w:rPr>
        <w:t xml:space="preserve">5.1. Робота відділу організовується на основі планування, персональної відповідальності кожного співробітника за стан справ на дорученій ділянці роботи й виконання окремих доручень. </w:t>
      </w:r>
    </w:p>
    <w:p w14:paraId="4F761A68" w14:textId="77777777" w:rsidR="00797318" w:rsidRPr="00867AE4" w:rsidRDefault="00797318" w:rsidP="00867AE4">
      <w:pPr>
        <w:tabs>
          <w:tab w:val="left" w:pos="916"/>
          <w:tab w:val="left" w:pos="1832"/>
          <w:tab w:val="left" w:pos="2748"/>
          <w:tab w:val="left" w:pos="3465"/>
          <w:tab w:val="left" w:pos="3664"/>
          <w:tab w:val="left" w:pos="4580"/>
          <w:tab w:val="center" w:pos="542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i/>
          <w:sz w:val="28"/>
          <w:szCs w:val="28"/>
        </w:rPr>
      </w:pPr>
      <w:r w:rsidRPr="00867AE4">
        <w:rPr>
          <w:rFonts w:ascii="Times New Roman" w:hAnsi="Times New Roman" w:cs="Times New Roman"/>
          <w:sz w:val="28"/>
          <w:szCs w:val="28"/>
        </w:rPr>
        <w:t>5.2. Безпосереднє керівництво Відділом здійснює</w:t>
      </w:r>
      <w:r w:rsidRPr="00867AE4">
        <w:rPr>
          <w:rFonts w:ascii="Times New Roman" w:hAnsi="Times New Roman" w:cs="Times New Roman"/>
          <w:i/>
          <w:sz w:val="28"/>
          <w:szCs w:val="28"/>
        </w:rPr>
        <w:t xml:space="preserve"> </w:t>
      </w:r>
      <w:r w:rsidRPr="00867AE4">
        <w:rPr>
          <w:rFonts w:ascii="Times New Roman" w:hAnsi="Times New Roman" w:cs="Times New Roman"/>
          <w:sz w:val="28"/>
          <w:szCs w:val="28"/>
        </w:rPr>
        <w:t>його завідувач.</w:t>
      </w:r>
    </w:p>
    <w:p w14:paraId="00DFF721" w14:textId="77777777" w:rsidR="00797318" w:rsidRPr="00867AE4" w:rsidRDefault="00797318" w:rsidP="00867AE4">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sz w:val="28"/>
          <w:szCs w:val="28"/>
          <w:lang w:val="uk-UA"/>
        </w:rPr>
      </w:pPr>
      <w:r w:rsidRPr="00867AE4">
        <w:rPr>
          <w:sz w:val="28"/>
          <w:szCs w:val="28"/>
          <w:lang w:val="uk-UA"/>
        </w:rPr>
        <w:t>5.3. Завідувач Відділу:</w:t>
      </w:r>
    </w:p>
    <w:p w14:paraId="2B185D52" w14:textId="77777777" w:rsidR="00797318" w:rsidRPr="00867AE4" w:rsidRDefault="00797318" w:rsidP="00867AE4">
      <w:pPr>
        <w:tabs>
          <w:tab w:val="num" w:pos="1620"/>
        </w:tabs>
        <w:spacing w:after="0" w:line="240" w:lineRule="auto"/>
        <w:ind w:firstLine="567"/>
        <w:jc w:val="both"/>
        <w:rPr>
          <w:rStyle w:val="rvts6"/>
          <w:rFonts w:ascii="Times New Roman" w:hAnsi="Times New Roman" w:cs="Times New Roman"/>
        </w:rPr>
      </w:pPr>
      <w:r w:rsidRPr="00867AE4">
        <w:rPr>
          <w:rFonts w:ascii="Times New Roman" w:hAnsi="Times New Roman" w:cs="Times New Roman"/>
          <w:sz w:val="28"/>
          <w:szCs w:val="28"/>
        </w:rPr>
        <w:t>5.3.1. </w:t>
      </w:r>
      <w:r w:rsidRPr="00867AE4">
        <w:rPr>
          <w:rStyle w:val="rvts6"/>
          <w:rFonts w:ascii="Times New Roman" w:hAnsi="Times New Roman" w:cs="Times New Roman"/>
          <w:sz w:val="28"/>
          <w:szCs w:val="28"/>
        </w:rPr>
        <w:t xml:space="preserve">Організує діяльність </w:t>
      </w:r>
      <w:r w:rsidRPr="00867AE4">
        <w:rPr>
          <w:rFonts w:ascii="Times New Roman" w:hAnsi="Times New Roman" w:cs="Times New Roman"/>
          <w:sz w:val="28"/>
          <w:szCs w:val="28"/>
        </w:rPr>
        <w:t xml:space="preserve">Відділу відповідно до визначених </w:t>
      </w:r>
      <w:r w:rsidRPr="00867AE4">
        <w:rPr>
          <w:rFonts w:ascii="Times New Roman" w:hAnsi="Times New Roman" w:cs="Times New Roman"/>
          <w:color w:val="000000"/>
          <w:sz w:val="28"/>
          <w:szCs w:val="28"/>
        </w:rPr>
        <w:t>завдань</w:t>
      </w:r>
      <w:r w:rsidRPr="00867AE4">
        <w:rPr>
          <w:rFonts w:ascii="Times New Roman" w:hAnsi="Times New Roman" w:cs="Times New Roman"/>
          <w:sz w:val="28"/>
          <w:szCs w:val="28"/>
        </w:rPr>
        <w:t xml:space="preserve">, несе </w:t>
      </w:r>
      <w:r w:rsidRPr="00867AE4">
        <w:rPr>
          <w:rStyle w:val="rvts6"/>
          <w:rFonts w:ascii="Times New Roman" w:hAnsi="Times New Roman" w:cs="Times New Roman"/>
          <w:sz w:val="28"/>
          <w:szCs w:val="28"/>
        </w:rPr>
        <w:t xml:space="preserve">відповідальність за </w:t>
      </w:r>
      <w:r w:rsidRPr="00867AE4">
        <w:rPr>
          <w:rFonts w:ascii="Times New Roman" w:hAnsi="Times New Roman" w:cs="Times New Roman"/>
          <w:sz w:val="28"/>
          <w:szCs w:val="28"/>
        </w:rPr>
        <w:t>ефективність роботи Відділу</w:t>
      </w:r>
      <w:r w:rsidRPr="00867AE4">
        <w:rPr>
          <w:rStyle w:val="rvts6"/>
          <w:rFonts w:ascii="Times New Roman" w:hAnsi="Times New Roman" w:cs="Times New Roman"/>
          <w:sz w:val="28"/>
          <w:szCs w:val="28"/>
        </w:rPr>
        <w:t>.</w:t>
      </w:r>
    </w:p>
    <w:p w14:paraId="60C0CC55" w14:textId="77777777" w:rsidR="00797318" w:rsidRPr="00867AE4" w:rsidRDefault="00797318" w:rsidP="00867AE4">
      <w:pPr>
        <w:tabs>
          <w:tab w:val="num" w:pos="1620"/>
        </w:tabs>
        <w:spacing w:after="0" w:line="240" w:lineRule="auto"/>
        <w:ind w:firstLine="567"/>
        <w:jc w:val="both"/>
        <w:rPr>
          <w:rFonts w:ascii="Times New Roman" w:hAnsi="Times New Roman" w:cs="Times New Roman"/>
        </w:rPr>
      </w:pPr>
      <w:r w:rsidRPr="00867AE4">
        <w:rPr>
          <w:rFonts w:ascii="Times New Roman" w:hAnsi="Times New Roman" w:cs="Times New Roman"/>
          <w:sz w:val="28"/>
          <w:szCs w:val="28"/>
        </w:rPr>
        <w:t>5.3.2. П</w:t>
      </w:r>
      <w:r w:rsidRPr="00867AE4">
        <w:rPr>
          <w:rStyle w:val="rvts6"/>
          <w:rFonts w:ascii="Times New Roman" w:hAnsi="Times New Roman" w:cs="Times New Roman"/>
          <w:sz w:val="28"/>
          <w:szCs w:val="28"/>
        </w:rPr>
        <w:t xml:space="preserve">ланує роботу </w:t>
      </w:r>
      <w:r w:rsidRPr="00867AE4">
        <w:rPr>
          <w:rFonts w:ascii="Times New Roman" w:hAnsi="Times New Roman" w:cs="Times New Roman"/>
          <w:sz w:val="28"/>
          <w:szCs w:val="28"/>
        </w:rPr>
        <w:t>Відділу, погоджує і затверджує план в установленому порядку.</w:t>
      </w:r>
    </w:p>
    <w:p w14:paraId="5F6BD166" w14:textId="77777777" w:rsidR="00797318" w:rsidRPr="00867AE4" w:rsidRDefault="00797318" w:rsidP="00867AE4">
      <w:pPr>
        <w:tabs>
          <w:tab w:val="num" w:pos="1620"/>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 xml:space="preserve">5.3.3. Готує відповідно до компетенції </w:t>
      </w:r>
      <w:proofErr w:type="spellStart"/>
      <w:r w:rsidRPr="00867AE4">
        <w:rPr>
          <w:rFonts w:ascii="Times New Roman" w:hAnsi="Times New Roman" w:cs="Times New Roman"/>
          <w:sz w:val="28"/>
          <w:szCs w:val="28"/>
        </w:rPr>
        <w:t>проєкти</w:t>
      </w:r>
      <w:proofErr w:type="spellEnd"/>
      <w:r w:rsidRPr="00867AE4">
        <w:rPr>
          <w:rFonts w:ascii="Times New Roman" w:hAnsi="Times New Roman" w:cs="Times New Roman"/>
          <w:sz w:val="28"/>
          <w:szCs w:val="28"/>
        </w:rPr>
        <w:t xml:space="preserve"> наказів.</w:t>
      </w:r>
    </w:p>
    <w:p w14:paraId="464D2998" w14:textId="77777777" w:rsidR="00797318" w:rsidRPr="00867AE4" w:rsidRDefault="00797318" w:rsidP="00867AE4">
      <w:pPr>
        <w:tabs>
          <w:tab w:val="num" w:pos="1620"/>
        </w:tabs>
        <w:spacing w:after="0" w:line="240" w:lineRule="auto"/>
        <w:ind w:firstLine="567"/>
        <w:jc w:val="both"/>
        <w:rPr>
          <w:rStyle w:val="rvts6"/>
          <w:rFonts w:ascii="Times New Roman" w:hAnsi="Times New Roman" w:cs="Times New Roman"/>
          <w:sz w:val="28"/>
          <w:szCs w:val="28"/>
        </w:rPr>
      </w:pPr>
      <w:r w:rsidRPr="00867AE4">
        <w:rPr>
          <w:rStyle w:val="rvts6"/>
          <w:rFonts w:ascii="Times New Roman" w:hAnsi="Times New Roman" w:cs="Times New Roman"/>
          <w:sz w:val="28"/>
          <w:szCs w:val="28"/>
        </w:rPr>
        <w:t xml:space="preserve">5.3.4. Подає пропозиції начальнику Управління освіти про призначення на посади, звільнення з посад і переміщення працівників </w:t>
      </w:r>
      <w:r w:rsidRPr="00867AE4">
        <w:rPr>
          <w:rFonts w:ascii="Times New Roman" w:hAnsi="Times New Roman" w:cs="Times New Roman"/>
          <w:sz w:val="28"/>
          <w:szCs w:val="28"/>
        </w:rPr>
        <w:t>Відділу</w:t>
      </w:r>
      <w:r w:rsidRPr="00867AE4">
        <w:rPr>
          <w:rStyle w:val="rvts6"/>
          <w:rFonts w:ascii="Times New Roman" w:hAnsi="Times New Roman" w:cs="Times New Roman"/>
          <w:sz w:val="28"/>
          <w:szCs w:val="28"/>
        </w:rPr>
        <w:t xml:space="preserve">, заохочення та </w:t>
      </w:r>
      <w:r w:rsidRPr="00867AE4">
        <w:rPr>
          <w:rFonts w:ascii="Times New Roman" w:hAnsi="Times New Roman" w:cs="Times New Roman"/>
          <w:sz w:val="28"/>
          <w:szCs w:val="28"/>
        </w:rPr>
        <w:t xml:space="preserve">дисциплінарного впливу </w:t>
      </w:r>
      <w:r w:rsidRPr="00867AE4">
        <w:rPr>
          <w:rStyle w:val="rvts6"/>
          <w:rFonts w:ascii="Times New Roman" w:hAnsi="Times New Roman" w:cs="Times New Roman"/>
          <w:sz w:val="28"/>
          <w:szCs w:val="28"/>
        </w:rPr>
        <w:t>відповідно до законодавства України.</w:t>
      </w:r>
    </w:p>
    <w:p w14:paraId="19418982" w14:textId="77777777" w:rsidR="00797318" w:rsidRPr="00867AE4" w:rsidRDefault="00797318" w:rsidP="00867AE4">
      <w:pPr>
        <w:tabs>
          <w:tab w:val="num" w:pos="1620"/>
        </w:tabs>
        <w:spacing w:after="0" w:line="240" w:lineRule="auto"/>
        <w:ind w:firstLine="567"/>
        <w:jc w:val="both"/>
        <w:rPr>
          <w:rStyle w:val="rvts6"/>
          <w:rFonts w:ascii="Times New Roman" w:hAnsi="Times New Roman" w:cs="Times New Roman"/>
          <w:i/>
          <w:sz w:val="28"/>
          <w:szCs w:val="28"/>
        </w:rPr>
      </w:pPr>
      <w:r w:rsidRPr="00867AE4">
        <w:rPr>
          <w:rStyle w:val="rvts6"/>
          <w:rFonts w:ascii="Times New Roman" w:hAnsi="Times New Roman" w:cs="Times New Roman"/>
          <w:sz w:val="28"/>
          <w:szCs w:val="28"/>
        </w:rPr>
        <w:t xml:space="preserve">5.3.5. Готує </w:t>
      </w:r>
      <w:proofErr w:type="spellStart"/>
      <w:r w:rsidRPr="00867AE4">
        <w:rPr>
          <w:rStyle w:val="rvts6"/>
          <w:rFonts w:ascii="Times New Roman" w:hAnsi="Times New Roman" w:cs="Times New Roman"/>
          <w:sz w:val="28"/>
          <w:szCs w:val="28"/>
        </w:rPr>
        <w:t>проєкти</w:t>
      </w:r>
      <w:proofErr w:type="spellEnd"/>
      <w:r w:rsidRPr="00867AE4">
        <w:rPr>
          <w:rStyle w:val="rvts6"/>
          <w:rFonts w:ascii="Times New Roman" w:hAnsi="Times New Roman" w:cs="Times New Roman"/>
          <w:sz w:val="28"/>
          <w:szCs w:val="28"/>
        </w:rPr>
        <w:t xml:space="preserve"> посадових інструкцій і функціональних обов’язків працівників Відділу.</w:t>
      </w:r>
    </w:p>
    <w:p w14:paraId="0244F92D" w14:textId="77777777" w:rsidR="00797318" w:rsidRPr="00867AE4" w:rsidRDefault="00797318" w:rsidP="00C91449">
      <w:pPr>
        <w:tabs>
          <w:tab w:val="num" w:pos="1620"/>
        </w:tabs>
        <w:spacing w:after="0" w:line="240" w:lineRule="auto"/>
        <w:ind w:firstLine="567"/>
        <w:jc w:val="both"/>
        <w:rPr>
          <w:rFonts w:ascii="Times New Roman" w:hAnsi="Times New Roman" w:cs="Times New Roman"/>
        </w:rPr>
      </w:pPr>
      <w:r w:rsidRPr="00867AE4">
        <w:rPr>
          <w:rStyle w:val="rvts6"/>
          <w:rFonts w:ascii="Times New Roman" w:hAnsi="Times New Roman" w:cs="Times New Roman"/>
          <w:sz w:val="28"/>
          <w:szCs w:val="28"/>
        </w:rPr>
        <w:t xml:space="preserve">5.3.6. Забезпечує дотримання санітарно-гігієнічних, протипожежних норм і правил безпеки життєдіяльності й охорони праці, дотримання законності в діяльності </w:t>
      </w:r>
      <w:r w:rsidRPr="00867AE4">
        <w:rPr>
          <w:rFonts w:ascii="Times New Roman" w:hAnsi="Times New Roman" w:cs="Times New Roman"/>
          <w:sz w:val="28"/>
          <w:szCs w:val="28"/>
        </w:rPr>
        <w:t>Відділу</w:t>
      </w:r>
      <w:r w:rsidRPr="00867AE4">
        <w:rPr>
          <w:rStyle w:val="rvts6"/>
          <w:rFonts w:ascii="Times New Roman" w:hAnsi="Times New Roman" w:cs="Times New Roman"/>
          <w:sz w:val="28"/>
          <w:szCs w:val="28"/>
        </w:rPr>
        <w:t xml:space="preserve"> й ефективність використання майна </w:t>
      </w:r>
      <w:r w:rsidRPr="00867AE4">
        <w:rPr>
          <w:rFonts w:ascii="Times New Roman" w:hAnsi="Times New Roman" w:cs="Times New Roman"/>
          <w:sz w:val="28"/>
          <w:szCs w:val="28"/>
        </w:rPr>
        <w:t>Відділу</w:t>
      </w:r>
      <w:r w:rsidRPr="00867AE4">
        <w:rPr>
          <w:rStyle w:val="rvts6"/>
          <w:rFonts w:ascii="Times New Roman" w:hAnsi="Times New Roman" w:cs="Times New Roman"/>
          <w:sz w:val="28"/>
          <w:szCs w:val="28"/>
        </w:rPr>
        <w:t>.</w:t>
      </w:r>
    </w:p>
    <w:p w14:paraId="2B17E8A0" w14:textId="77777777" w:rsidR="00797318" w:rsidRPr="00867AE4" w:rsidRDefault="00797318" w:rsidP="00C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5.3.7. Відповідає</w:t>
      </w:r>
      <w:r w:rsidRPr="00867AE4">
        <w:rPr>
          <w:rFonts w:ascii="Times New Roman" w:hAnsi="Times New Roman" w:cs="Times New Roman"/>
          <w:color w:val="4472C4" w:themeColor="accent5"/>
          <w:sz w:val="28"/>
          <w:szCs w:val="28"/>
        </w:rPr>
        <w:t xml:space="preserve"> </w:t>
      </w:r>
      <w:r w:rsidRPr="00867AE4">
        <w:rPr>
          <w:rFonts w:ascii="Times New Roman" w:hAnsi="Times New Roman" w:cs="Times New Roman"/>
          <w:sz w:val="28"/>
          <w:szCs w:val="28"/>
        </w:rPr>
        <w:t>за ведення документації Відділу, збереження документації та його матеріально-технічної бази, економію енергоносіїв.</w:t>
      </w:r>
    </w:p>
    <w:p w14:paraId="4F43FB39" w14:textId="77777777" w:rsidR="00797318" w:rsidRPr="00867AE4" w:rsidRDefault="00797318" w:rsidP="00C9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i/>
          <w:sz w:val="28"/>
          <w:szCs w:val="28"/>
        </w:rPr>
      </w:pPr>
      <w:r w:rsidRPr="00867AE4">
        <w:rPr>
          <w:rFonts w:ascii="Times New Roman" w:hAnsi="Times New Roman" w:cs="Times New Roman"/>
          <w:sz w:val="28"/>
          <w:szCs w:val="28"/>
        </w:rPr>
        <w:t>5.3.8. </w:t>
      </w:r>
      <w:r w:rsidRPr="00867AE4">
        <w:rPr>
          <w:rFonts w:ascii="Times New Roman" w:hAnsi="Times New Roman" w:cs="Times New Roman"/>
          <w:color w:val="000000"/>
          <w:sz w:val="28"/>
          <w:szCs w:val="28"/>
        </w:rPr>
        <w:t>Виконує інші обов’язки, передбачені його посадовою інструкцією та актами органів управління освіти</w:t>
      </w:r>
      <w:r w:rsidRPr="00867AE4">
        <w:rPr>
          <w:rFonts w:ascii="Times New Roman" w:hAnsi="Times New Roman" w:cs="Times New Roman"/>
          <w:sz w:val="28"/>
          <w:szCs w:val="28"/>
        </w:rPr>
        <w:t>.</w:t>
      </w:r>
    </w:p>
    <w:p w14:paraId="7E0993EB" w14:textId="77777777" w:rsidR="00797318" w:rsidRPr="00867AE4" w:rsidRDefault="00797318" w:rsidP="00C91449">
      <w:pPr>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 xml:space="preserve">5.4. У разі відсутності Завідувача Відділу його обов’язки виконує інший працівник Відділу, визначений наказом </w:t>
      </w:r>
      <w:r w:rsidRPr="00867AE4">
        <w:rPr>
          <w:rStyle w:val="rvts6"/>
          <w:rFonts w:ascii="Times New Roman" w:hAnsi="Times New Roman" w:cs="Times New Roman"/>
          <w:sz w:val="28"/>
          <w:szCs w:val="28"/>
        </w:rPr>
        <w:t>Управління освіти.</w:t>
      </w:r>
    </w:p>
    <w:p w14:paraId="507C92E2" w14:textId="77777777" w:rsidR="00797318" w:rsidRPr="00867AE4" w:rsidRDefault="00797318" w:rsidP="00C91449">
      <w:pPr>
        <w:tabs>
          <w:tab w:val="left" w:pos="916"/>
          <w:tab w:val="left" w:pos="1832"/>
          <w:tab w:val="left" w:pos="2748"/>
          <w:tab w:val="left" w:pos="3465"/>
          <w:tab w:val="left" w:pos="3664"/>
          <w:tab w:val="left" w:pos="4580"/>
          <w:tab w:val="center" w:pos="542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bookmarkStart w:id="1" w:name="n181"/>
      <w:bookmarkEnd w:id="1"/>
      <w:r w:rsidRPr="00867AE4">
        <w:rPr>
          <w:rFonts w:ascii="Times New Roman" w:hAnsi="Times New Roman" w:cs="Times New Roman"/>
          <w:color w:val="000000"/>
          <w:sz w:val="28"/>
          <w:szCs w:val="28"/>
        </w:rPr>
        <w:t xml:space="preserve">5.5. </w:t>
      </w:r>
      <w:r w:rsidRPr="00867AE4">
        <w:rPr>
          <w:rFonts w:ascii="Times New Roman" w:hAnsi="Times New Roman" w:cs="Times New Roman"/>
          <w:sz w:val="28"/>
          <w:szCs w:val="28"/>
        </w:rPr>
        <w:t>Права, обов'язки і відповідальність працівників Відділу визначені у посадових інструкціях, які затверджуються начальником Управління освіти.</w:t>
      </w:r>
    </w:p>
    <w:p w14:paraId="561BD353" w14:textId="77777777" w:rsidR="00797318" w:rsidRPr="00867AE4" w:rsidRDefault="00797318" w:rsidP="00867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867AE4">
        <w:rPr>
          <w:rFonts w:ascii="Times New Roman" w:hAnsi="Times New Roman" w:cs="Times New Roman"/>
          <w:color w:val="000000"/>
          <w:sz w:val="28"/>
          <w:szCs w:val="28"/>
        </w:rPr>
        <w:t xml:space="preserve">5.6. Відділ у процесі виконання покладених на нього завдань взаємодіє з іншими структурними підрозділами Управління освіти, відповідними виконавчими органами міської ради, органами місцевого самоврядування, Департаментом освіти Харківської міської ради, КЗ «Харківський центр професійного розвитку педагогічних працівників», </w:t>
      </w:r>
      <w:r w:rsidRPr="00867AE4">
        <w:rPr>
          <w:rFonts w:ascii="Times New Roman" w:hAnsi="Times New Roman" w:cs="Times New Roman"/>
          <w:sz w:val="28"/>
          <w:szCs w:val="28"/>
        </w:rPr>
        <w:t xml:space="preserve">КВНЗ «Харківська  академія   неперервної освіти», закладами вищої освіти, </w:t>
      </w:r>
      <w:r w:rsidRPr="00867AE4">
        <w:rPr>
          <w:rFonts w:ascii="Times New Roman" w:hAnsi="Times New Roman" w:cs="Times New Roman"/>
          <w:color w:val="000000"/>
          <w:sz w:val="28"/>
          <w:szCs w:val="28"/>
        </w:rPr>
        <w:t>громадськими організаціями, приватними компаніями та міжнародними організаціями, що працюють в сфері освіти.</w:t>
      </w:r>
    </w:p>
    <w:p w14:paraId="0486EE39" w14:textId="77777777" w:rsidR="00797318" w:rsidRPr="00867AE4" w:rsidRDefault="00797318" w:rsidP="00867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867AE4">
        <w:rPr>
          <w:rFonts w:ascii="Times New Roman" w:hAnsi="Times New Roman" w:cs="Times New Roman"/>
          <w:color w:val="000000"/>
          <w:sz w:val="28"/>
          <w:szCs w:val="28"/>
        </w:rPr>
        <w:t>5.7. Для реалізації завдань Відділу можуть залучатися компетентні спеціалісти закладів вищої освіти, досвідчені та творчі педагогічні працівники закладів освіти району.</w:t>
      </w:r>
    </w:p>
    <w:p w14:paraId="476DB6BB" w14:textId="77777777" w:rsidR="00797318" w:rsidRPr="00867AE4" w:rsidRDefault="00797318" w:rsidP="00867AE4">
      <w:pPr>
        <w:spacing w:after="0" w:line="240" w:lineRule="auto"/>
        <w:rPr>
          <w:rFonts w:ascii="Times New Roman" w:hAnsi="Times New Roman" w:cs="Times New Roman"/>
          <w:sz w:val="28"/>
          <w:szCs w:val="28"/>
        </w:rPr>
      </w:pPr>
    </w:p>
    <w:p w14:paraId="5707FC59" w14:textId="77777777" w:rsidR="00797318" w:rsidRPr="00867AE4" w:rsidRDefault="00797318" w:rsidP="00867AE4">
      <w:pPr>
        <w:pStyle w:val="ab"/>
        <w:shd w:val="clear" w:color="auto" w:fill="FFFFFF"/>
        <w:spacing w:before="0" w:beforeAutospacing="0" w:after="0" w:afterAutospacing="0"/>
        <w:jc w:val="center"/>
        <w:rPr>
          <w:b/>
          <w:sz w:val="28"/>
          <w:szCs w:val="28"/>
          <w:lang w:val="uk-UA"/>
        </w:rPr>
      </w:pPr>
      <w:r w:rsidRPr="00867AE4">
        <w:rPr>
          <w:b/>
          <w:sz w:val="28"/>
          <w:szCs w:val="28"/>
          <w:lang w:val="uk-UA"/>
        </w:rPr>
        <w:lastRenderedPageBreak/>
        <w:t>6. Матеріально-технічне та фінансове забезпечення Відділу</w:t>
      </w:r>
    </w:p>
    <w:p w14:paraId="6868C90E" w14:textId="77777777" w:rsidR="00797318" w:rsidRPr="00867AE4" w:rsidRDefault="00797318" w:rsidP="00867AE4">
      <w:pPr>
        <w:pStyle w:val="ab"/>
        <w:shd w:val="clear" w:color="auto" w:fill="FFFFFF"/>
        <w:spacing w:before="0" w:beforeAutospacing="0" w:after="0" w:afterAutospacing="0"/>
        <w:ind w:firstLine="567"/>
        <w:jc w:val="both"/>
        <w:rPr>
          <w:sz w:val="28"/>
          <w:szCs w:val="28"/>
          <w:lang w:val="uk-UA"/>
        </w:rPr>
      </w:pPr>
      <w:r w:rsidRPr="00867AE4">
        <w:rPr>
          <w:sz w:val="28"/>
          <w:szCs w:val="28"/>
          <w:lang w:val="uk-UA"/>
        </w:rPr>
        <w:t>6.1. Матеріально-технічне забезпечення Відділу, надання необхідних приміщень, обладнання, організація ремонту приміщень, їх господарське обслуговування здійснюється відповідно до законодавства Управлінням освіти.</w:t>
      </w:r>
    </w:p>
    <w:p w14:paraId="16F61F6A" w14:textId="77777777" w:rsidR="00797318" w:rsidRPr="00867AE4" w:rsidRDefault="00797318" w:rsidP="00867AE4">
      <w:pPr>
        <w:pStyle w:val="ab"/>
        <w:shd w:val="clear" w:color="auto" w:fill="FFFFFF"/>
        <w:spacing w:before="0" w:beforeAutospacing="0" w:after="0" w:afterAutospacing="0"/>
        <w:ind w:firstLine="567"/>
        <w:jc w:val="both"/>
        <w:rPr>
          <w:sz w:val="28"/>
          <w:szCs w:val="28"/>
          <w:lang w:val="uk-UA"/>
        </w:rPr>
      </w:pPr>
      <w:r w:rsidRPr="00867AE4">
        <w:rPr>
          <w:sz w:val="28"/>
          <w:szCs w:val="28"/>
          <w:lang w:val="uk-UA"/>
        </w:rPr>
        <w:t>6</w:t>
      </w:r>
      <w:r w:rsidRPr="00867AE4">
        <w:rPr>
          <w:bCs/>
          <w:sz w:val="28"/>
          <w:szCs w:val="28"/>
          <w:lang w:val="uk-UA"/>
        </w:rPr>
        <w:t>.2. Фінансування Відділу здійснюється Управлінням освіти за рахунок коштів бюджету Харківської міської територіальної громади, а також з додаткових джерел,</w:t>
      </w:r>
      <w:r w:rsidRPr="00867AE4">
        <w:rPr>
          <w:sz w:val="28"/>
          <w:szCs w:val="28"/>
          <w:lang w:val="uk-UA"/>
        </w:rPr>
        <w:t xml:space="preserve"> не заборонених чинним законодавством. </w:t>
      </w:r>
    </w:p>
    <w:p w14:paraId="7B1FEC9D" w14:textId="77777777" w:rsidR="00797318" w:rsidRPr="00867AE4" w:rsidRDefault="00797318" w:rsidP="00867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8"/>
          <w:szCs w:val="28"/>
        </w:rPr>
      </w:pPr>
    </w:p>
    <w:p w14:paraId="12C52B57" w14:textId="77777777" w:rsidR="00797318" w:rsidRPr="00867AE4" w:rsidRDefault="00797318" w:rsidP="00867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8"/>
          <w:szCs w:val="28"/>
        </w:rPr>
      </w:pPr>
      <w:r w:rsidRPr="00867AE4">
        <w:rPr>
          <w:rFonts w:ascii="Times New Roman" w:hAnsi="Times New Roman" w:cs="Times New Roman"/>
          <w:b/>
          <w:sz w:val="28"/>
          <w:szCs w:val="28"/>
        </w:rPr>
        <w:t>7. Прикінцеві положення</w:t>
      </w:r>
    </w:p>
    <w:p w14:paraId="311C5617" w14:textId="77777777" w:rsidR="00797318" w:rsidRPr="00867AE4" w:rsidRDefault="00797318" w:rsidP="00867AE4">
      <w:pPr>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7.1. Це Положення набирає чинності після його затвердження.</w:t>
      </w:r>
    </w:p>
    <w:p w14:paraId="271F6DA6" w14:textId="77777777" w:rsidR="00797318" w:rsidRPr="00867AE4" w:rsidRDefault="00797318" w:rsidP="00867AE4">
      <w:pPr>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 xml:space="preserve">7.2. Зміни до цього Положення вносяться шляхом викладення Положення в новій редакції. </w:t>
      </w:r>
    </w:p>
    <w:p w14:paraId="7BBE431B" w14:textId="77777777" w:rsidR="00797318" w:rsidRPr="00867AE4" w:rsidRDefault="00797318" w:rsidP="00867AE4">
      <w:pPr>
        <w:spacing w:after="0" w:line="240" w:lineRule="auto"/>
        <w:ind w:firstLine="567"/>
        <w:jc w:val="both"/>
        <w:rPr>
          <w:rFonts w:ascii="Times New Roman" w:hAnsi="Times New Roman" w:cs="Times New Roman"/>
          <w:sz w:val="28"/>
          <w:szCs w:val="28"/>
        </w:rPr>
      </w:pPr>
      <w:r w:rsidRPr="00867AE4">
        <w:rPr>
          <w:rFonts w:ascii="Times New Roman" w:hAnsi="Times New Roman" w:cs="Times New Roman"/>
          <w:sz w:val="28"/>
          <w:szCs w:val="28"/>
        </w:rPr>
        <w:t>7.3. Зміни та доповнення до цього Положення затверджуються в тому ж порядку, що і його затвердження.</w:t>
      </w:r>
    </w:p>
    <w:p w14:paraId="11FEAF93" w14:textId="77777777" w:rsidR="00797318" w:rsidRPr="00867AE4" w:rsidRDefault="00797318" w:rsidP="0050054B">
      <w:pPr>
        <w:widowControl w:val="0"/>
        <w:spacing w:after="0" w:line="240" w:lineRule="auto"/>
        <w:ind w:left="6237"/>
        <w:rPr>
          <w:rFonts w:ascii="Times New Roman" w:eastAsia="Times New Roman" w:hAnsi="Times New Roman" w:cs="Times New Roman"/>
          <w:lang w:eastAsia="ru-RU"/>
        </w:rPr>
      </w:pPr>
    </w:p>
    <w:p w14:paraId="20D3D6FC" w14:textId="77777777" w:rsidR="00867AE4" w:rsidRDefault="00867AE4" w:rsidP="0050054B">
      <w:pPr>
        <w:widowControl w:val="0"/>
        <w:spacing w:after="0" w:line="240" w:lineRule="auto"/>
        <w:ind w:left="6237"/>
        <w:rPr>
          <w:rFonts w:ascii="Times New Roman" w:eastAsia="Times New Roman" w:hAnsi="Times New Roman" w:cs="Times New Roman"/>
          <w:lang w:eastAsia="ru-RU"/>
        </w:rPr>
      </w:pPr>
    </w:p>
    <w:p w14:paraId="52CF545E"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36A9D26B" w14:textId="483B4AE5" w:rsidR="00ED3956" w:rsidRPr="00ED3956" w:rsidRDefault="00ED3956" w:rsidP="00ED3956">
      <w:pPr>
        <w:widowControl w:val="0"/>
        <w:spacing w:after="0" w:line="240" w:lineRule="auto"/>
        <w:ind w:left="142"/>
        <w:jc w:val="both"/>
        <w:rPr>
          <w:rFonts w:ascii="Times New Roman" w:eastAsia="Times New Roman" w:hAnsi="Times New Roman" w:cs="Times New Roman"/>
          <w:sz w:val="28"/>
          <w:szCs w:val="28"/>
          <w:lang w:eastAsia="ru-RU"/>
        </w:rPr>
      </w:pPr>
      <w:r w:rsidRPr="00ED3956">
        <w:rPr>
          <w:rFonts w:ascii="Times New Roman" w:eastAsia="Times New Roman" w:hAnsi="Times New Roman" w:cs="Times New Roman"/>
          <w:sz w:val="28"/>
          <w:szCs w:val="28"/>
          <w:lang w:eastAsia="ru-RU"/>
        </w:rPr>
        <w:t xml:space="preserve">Завідувач                             </w:t>
      </w:r>
      <w:r>
        <w:rPr>
          <w:rFonts w:ascii="Times New Roman" w:eastAsia="Times New Roman" w:hAnsi="Times New Roman" w:cs="Times New Roman"/>
          <w:sz w:val="28"/>
          <w:szCs w:val="28"/>
          <w:lang w:eastAsia="ru-RU"/>
        </w:rPr>
        <w:t xml:space="preserve">           </w:t>
      </w:r>
      <w:r w:rsidR="007968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D3956">
        <w:rPr>
          <w:rFonts w:ascii="Times New Roman" w:eastAsia="Times New Roman" w:hAnsi="Times New Roman" w:cs="Times New Roman"/>
          <w:sz w:val="28"/>
          <w:szCs w:val="28"/>
          <w:lang w:eastAsia="ru-RU"/>
        </w:rPr>
        <w:t xml:space="preserve">   Геннадій МАЙСЬКИЙ</w:t>
      </w:r>
    </w:p>
    <w:p w14:paraId="350E30C2"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243A1DBD"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0D067675"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7C8AB38F"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4BD14F20"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101F8E5A"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3EB207E1"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45D9B332"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17139E54"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31146BA3"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6CE0AA28"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1147B521"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1F1890B2"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4CB4ECB3"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3C0162FA"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33E870A3"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6BF7A9E5"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3243B834"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3D5AA242"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43156311"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0D492181"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44B149E0"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2A4CA43D"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0913117D" w14:textId="77777777" w:rsidR="00BB385D" w:rsidRDefault="00BB385D" w:rsidP="0050054B">
      <w:pPr>
        <w:widowControl w:val="0"/>
        <w:spacing w:after="0" w:line="240" w:lineRule="auto"/>
        <w:ind w:left="6237"/>
        <w:rPr>
          <w:rFonts w:ascii="Times New Roman" w:eastAsia="Times New Roman" w:hAnsi="Times New Roman" w:cs="Times New Roman"/>
          <w:lang w:eastAsia="ru-RU"/>
        </w:rPr>
      </w:pPr>
    </w:p>
    <w:p w14:paraId="0278E4E2" w14:textId="77777777" w:rsidR="00BB385D" w:rsidRDefault="00BB385D" w:rsidP="0050054B">
      <w:pPr>
        <w:widowControl w:val="0"/>
        <w:spacing w:after="0" w:line="240" w:lineRule="auto"/>
        <w:ind w:left="6237"/>
        <w:rPr>
          <w:rFonts w:ascii="Times New Roman" w:eastAsia="Times New Roman" w:hAnsi="Times New Roman" w:cs="Times New Roman"/>
          <w:lang w:eastAsia="ru-RU"/>
        </w:rPr>
      </w:pPr>
    </w:p>
    <w:p w14:paraId="2D57625D" w14:textId="77777777" w:rsidR="007968C1" w:rsidRDefault="007968C1" w:rsidP="0050054B">
      <w:pPr>
        <w:widowControl w:val="0"/>
        <w:spacing w:after="0" w:line="240" w:lineRule="auto"/>
        <w:ind w:left="6237"/>
        <w:rPr>
          <w:rFonts w:ascii="Times New Roman" w:eastAsia="Times New Roman" w:hAnsi="Times New Roman" w:cs="Times New Roman"/>
          <w:lang w:eastAsia="ru-RU"/>
        </w:rPr>
      </w:pPr>
    </w:p>
    <w:p w14:paraId="28752541" w14:textId="77777777" w:rsidR="007968C1" w:rsidRDefault="007968C1" w:rsidP="0050054B">
      <w:pPr>
        <w:widowControl w:val="0"/>
        <w:spacing w:after="0" w:line="240" w:lineRule="auto"/>
        <w:ind w:left="6237"/>
        <w:rPr>
          <w:rFonts w:ascii="Times New Roman" w:eastAsia="Times New Roman" w:hAnsi="Times New Roman" w:cs="Times New Roman"/>
          <w:lang w:eastAsia="ru-RU"/>
        </w:rPr>
      </w:pPr>
    </w:p>
    <w:p w14:paraId="283339E0" w14:textId="77777777" w:rsidR="007968C1" w:rsidRDefault="007968C1" w:rsidP="0050054B">
      <w:pPr>
        <w:widowControl w:val="0"/>
        <w:spacing w:after="0" w:line="240" w:lineRule="auto"/>
        <w:ind w:left="6237"/>
        <w:rPr>
          <w:rFonts w:ascii="Times New Roman" w:eastAsia="Times New Roman" w:hAnsi="Times New Roman" w:cs="Times New Roman"/>
          <w:lang w:eastAsia="ru-RU"/>
        </w:rPr>
      </w:pPr>
    </w:p>
    <w:p w14:paraId="438BB8E8" w14:textId="77777777" w:rsidR="007968C1" w:rsidRDefault="007968C1" w:rsidP="0050054B">
      <w:pPr>
        <w:widowControl w:val="0"/>
        <w:spacing w:after="0" w:line="240" w:lineRule="auto"/>
        <w:ind w:left="6237"/>
        <w:rPr>
          <w:rFonts w:ascii="Times New Roman" w:eastAsia="Times New Roman" w:hAnsi="Times New Roman" w:cs="Times New Roman"/>
          <w:lang w:eastAsia="ru-RU"/>
        </w:rPr>
      </w:pPr>
    </w:p>
    <w:p w14:paraId="05D5E3FF" w14:textId="77777777" w:rsidR="007968C1" w:rsidRDefault="007968C1" w:rsidP="0050054B">
      <w:pPr>
        <w:widowControl w:val="0"/>
        <w:spacing w:after="0" w:line="240" w:lineRule="auto"/>
        <w:ind w:left="6237"/>
        <w:rPr>
          <w:rFonts w:ascii="Times New Roman" w:eastAsia="Times New Roman" w:hAnsi="Times New Roman" w:cs="Times New Roman"/>
          <w:lang w:eastAsia="ru-RU"/>
        </w:rPr>
      </w:pPr>
    </w:p>
    <w:p w14:paraId="30853F71" w14:textId="77777777" w:rsidR="00BB385D" w:rsidRDefault="00BB385D" w:rsidP="0050054B">
      <w:pPr>
        <w:widowControl w:val="0"/>
        <w:spacing w:after="0" w:line="240" w:lineRule="auto"/>
        <w:ind w:left="6237"/>
        <w:rPr>
          <w:rFonts w:ascii="Times New Roman" w:eastAsia="Times New Roman" w:hAnsi="Times New Roman" w:cs="Times New Roman"/>
          <w:lang w:eastAsia="ru-RU"/>
        </w:rPr>
      </w:pPr>
    </w:p>
    <w:p w14:paraId="5A1CD823" w14:textId="77777777" w:rsidR="00BB385D" w:rsidRDefault="00BB385D" w:rsidP="0050054B">
      <w:pPr>
        <w:widowControl w:val="0"/>
        <w:spacing w:after="0" w:line="240" w:lineRule="auto"/>
        <w:ind w:left="6237"/>
        <w:rPr>
          <w:rFonts w:ascii="Times New Roman" w:eastAsia="Times New Roman" w:hAnsi="Times New Roman" w:cs="Times New Roman"/>
          <w:lang w:eastAsia="ru-RU"/>
        </w:rPr>
      </w:pPr>
    </w:p>
    <w:p w14:paraId="16C32417"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4E1C5241" w14:textId="77777777" w:rsidR="00A70D0F" w:rsidRDefault="00A70D0F" w:rsidP="0050054B">
      <w:pPr>
        <w:widowControl w:val="0"/>
        <w:spacing w:after="0" w:line="240" w:lineRule="auto"/>
        <w:ind w:left="6237"/>
        <w:rPr>
          <w:rFonts w:ascii="Times New Roman" w:eastAsia="Times New Roman" w:hAnsi="Times New Roman" w:cs="Times New Roman"/>
          <w:lang w:eastAsia="ru-RU"/>
        </w:rPr>
      </w:pPr>
    </w:p>
    <w:p w14:paraId="368F1BCE" w14:textId="77777777" w:rsidR="00A70D0F" w:rsidRDefault="00A70D0F" w:rsidP="0050054B">
      <w:pPr>
        <w:widowControl w:val="0"/>
        <w:spacing w:after="0" w:line="240" w:lineRule="auto"/>
        <w:ind w:left="6237"/>
        <w:rPr>
          <w:rFonts w:ascii="Times New Roman" w:eastAsia="Times New Roman" w:hAnsi="Times New Roman" w:cs="Times New Roman"/>
          <w:lang w:eastAsia="ru-RU"/>
        </w:rPr>
      </w:pPr>
    </w:p>
    <w:p w14:paraId="1A5321A2" w14:textId="77777777" w:rsidR="00A70D0F" w:rsidRDefault="00A70D0F" w:rsidP="0050054B">
      <w:pPr>
        <w:widowControl w:val="0"/>
        <w:spacing w:after="0" w:line="240" w:lineRule="auto"/>
        <w:ind w:left="6237"/>
        <w:rPr>
          <w:rFonts w:ascii="Times New Roman" w:eastAsia="Times New Roman" w:hAnsi="Times New Roman" w:cs="Times New Roman"/>
          <w:lang w:eastAsia="ru-RU"/>
        </w:rPr>
      </w:pPr>
    </w:p>
    <w:p w14:paraId="25670E9E" w14:textId="77777777" w:rsidR="00ED3956" w:rsidRDefault="00ED3956" w:rsidP="0050054B">
      <w:pPr>
        <w:widowControl w:val="0"/>
        <w:spacing w:after="0" w:line="240" w:lineRule="auto"/>
        <w:ind w:left="6237"/>
        <w:rPr>
          <w:rFonts w:ascii="Times New Roman" w:eastAsia="Times New Roman" w:hAnsi="Times New Roman" w:cs="Times New Roman"/>
          <w:lang w:eastAsia="ru-RU"/>
        </w:rPr>
      </w:pPr>
    </w:p>
    <w:p w14:paraId="398F5826" w14:textId="574C4E5C" w:rsidR="0050054B" w:rsidRPr="00867AE4" w:rsidRDefault="0050054B" w:rsidP="0050054B">
      <w:pPr>
        <w:widowControl w:val="0"/>
        <w:spacing w:after="0" w:line="240" w:lineRule="auto"/>
        <w:ind w:left="6237"/>
        <w:rPr>
          <w:rFonts w:ascii="Times New Roman" w:eastAsia="Times New Roman" w:hAnsi="Times New Roman" w:cs="Times New Roman"/>
          <w:lang w:eastAsia="ru-RU"/>
        </w:rPr>
      </w:pPr>
      <w:r w:rsidRPr="00867AE4">
        <w:rPr>
          <w:rFonts w:ascii="Times New Roman" w:eastAsia="Times New Roman" w:hAnsi="Times New Roman" w:cs="Times New Roman"/>
          <w:lang w:eastAsia="ru-RU"/>
        </w:rPr>
        <w:lastRenderedPageBreak/>
        <w:t xml:space="preserve">Додаток 3 </w:t>
      </w:r>
    </w:p>
    <w:p w14:paraId="32240574" w14:textId="77777777" w:rsidR="0050054B" w:rsidRPr="00867AE4" w:rsidRDefault="0050054B" w:rsidP="0050054B">
      <w:pPr>
        <w:widowControl w:val="0"/>
        <w:spacing w:after="0" w:line="240" w:lineRule="auto"/>
        <w:ind w:left="6237"/>
        <w:rPr>
          <w:rFonts w:ascii="Times New Roman" w:eastAsia="Times New Roman" w:hAnsi="Times New Roman" w:cs="Times New Roman"/>
          <w:lang w:eastAsia="ru-RU"/>
        </w:rPr>
      </w:pPr>
      <w:r w:rsidRPr="00867AE4">
        <w:rPr>
          <w:rFonts w:ascii="Times New Roman" w:eastAsia="Times New Roman" w:hAnsi="Times New Roman" w:cs="Times New Roman"/>
          <w:lang w:eastAsia="ru-RU"/>
        </w:rPr>
        <w:t xml:space="preserve">до наказу Управління освіти </w:t>
      </w:r>
    </w:p>
    <w:p w14:paraId="5B67AC62" w14:textId="23504634" w:rsidR="0050054B" w:rsidRPr="00867AE4" w:rsidRDefault="0050054B" w:rsidP="0050054B">
      <w:pPr>
        <w:widowControl w:val="0"/>
        <w:spacing w:after="0" w:line="240" w:lineRule="auto"/>
        <w:ind w:left="6237"/>
        <w:rPr>
          <w:rFonts w:ascii="Times New Roman" w:eastAsia="Times New Roman" w:hAnsi="Times New Roman" w:cs="Times New Roman"/>
          <w:lang w:eastAsia="ru-RU"/>
        </w:rPr>
      </w:pPr>
      <w:r w:rsidRPr="00867AE4">
        <w:rPr>
          <w:rFonts w:ascii="Times New Roman" w:eastAsia="Times New Roman" w:hAnsi="Times New Roman" w:cs="Times New Roman"/>
          <w:lang w:eastAsia="ru-RU"/>
        </w:rPr>
        <w:t xml:space="preserve">адміністрації  Салтівського району Харківської міської ради </w:t>
      </w:r>
    </w:p>
    <w:p w14:paraId="334D1FBE" w14:textId="31C7FA7D" w:rsidR="0050054B" w:rsidRPr="00867AE4" w:rsidRDefault="0050054B" w:rsidP="0050054B">
      <w:pPr>
        <w:widowControl w:val="0"/>
        <w:spacing w:after="0" w:line="240" w:lineRule="auto"/>
        <w:ind w:left="6237"/>
        <w:rPr>
          <w:rFonts w:ascii="Times New Roman" w:eastAsia="Times New Roman" w:hAnsi="Times New Roman" w:cs="Times New Roman"/>
          <w:lang w:eastAsia="ru-RU"/>
        </w:rPr>
      </w:pPr>
      <w:r w:rsidRPr="00867AE4">
        <w:rPr>
          <w:rFonts w:ascii="Times New Roman" w:eastAsia="Times New Roman" w:hAnsi="Times New Roman" w:cs="Times New Roman"/>
          <w:lang w:eastAsia="ru-RU"/>
        </w:rPr>
        <w:t xml:space="preserve">від 20.12.2024 № 59        </w:t>
      </w:r>
    </w:p>
    <w:p w14:paraId="154CACD6" w14:textId="77777777" w:rsidR="0050054B" w:rsidRPr="00867AE4" w:rsidRDefault="0050054B" w:rsidP="0050054B">
      <w:pPr>
        <w:widowControl w:val="0"/>
        <w:spacing w:after="0" w:line="240" w:lineRule="auto"/>
        <w:ind w:left="6237"/>
        <w:rPr>
          <w:rFonts w:ascii="Times New Roman" w:eastAsia="Times New Roman" w:hAnsi="Times New Roman" w:cs="Times New Roman"/>
          <w:lang w:eastAsia="ru-RU"/>
        </w:rPr>
      </w:pPr>
    </w:p>
    <w:p w14:paraId="72887CE3" w14:textId="77777777" w:rsidR="00797318" w:rsidRDefault="00797318" w:rsidP="0050054B">
      <w:pPr>
        <w:widowControl w:val="0"/>
        <w:spacing w:after="0" w:line="240" w:lineRule="auto"/>
        <w:ind w:left="6237"/>
        <w:rPr>
          <w:rFonts w:ascii="Times New Roman" w:eastAsia="Times New Roman" w:hAnsi="Times New Roman" w:cs="Times New Roman"/>
          <w:lang w:eastAsia="ru-RU"/>
        </w:rPr>
      </w:pPr>
    </w:p>
    <w:p w14:paraId="0ED7B427" w14:textId="77777777" w:rsidR="00394850" w:rsidRPr="00867AE4" w:rsidRDefault="00394850" w:rsidP="0050054B">
      <w:pPr>
        <w:widowControl w:val="0"/>
        <w:spacing w:after="0" w:line="240" w:lineRule="auto"/>
        <w:ind w:left="6237"/>
        <w:rPr>
          <w:rFonts w:ascii="Times New Roman" w:eastAsia="Times New Roman" w:hAnsi="Times New Roman" w:cs="Times New Roman"/>
          <w:lang w:eastAsia="ru-RU"/>
        </w:rPr>
      </w:pPr>
    </w:p>
    <w:p w14:paraId="28CA9B3A" w14:textId="77777777" w:rsidR="00797318" w:rsidRPr="00867AE4" w:rsidRDefault="00797318" w:rsidP="00710A07">
      <w:pPr>
        <w:spacing w:after="0" w:line="240" w:lineRule="auto"/>
        <w:jc w:val="center"/>
        <w:rPr>
          <w:rFonts w:ascii="Times New Roman" w:hAnsi="Times New Roman" w:cs="Times New Roman"/>
          <w:b/>
          <w:sz w:val="28"/>
          <w:szCs w:val="28"/>
        </w:rPr>
      </w:pPr>
      <w:r w:rsidRPr="00867AE4">
        <w:rPr>
          <w:rFonts w:ascii="Times New Roman" w:hAnsi="Times New Roman" w:cs="Times New Roman"/>
          <w:b/>
          <w:sz w:val="28"/>
          <w:szCs w:val="28"/>
        </w:rPr>
        <w:t xml:space="preserve">П О Л О Ж Е Н </w:t>
      </w:r>
      <w:proofErr w:type="spellStart"/>
      <w:r w:rsidRPr="00867AE4">
        <w:rPr>
          <w:rFonts w:ascii="Times New Roman" w:hAnsi="Times New Roman" w:cs="Times New Roman"/>
          <w:b/>
          <w:sz w:val="28"/>
          <w:szCs w:val="28"/>
        </w:rPr>
        <w:t>Н</w:t>
      </w:r>
      <w:proofErr w:type="spellEnd"/>
      <w:r w:rsidRPr="00867AE4">
        <w:rPr>
          <w:rFonts w:ascii="Times New Roman" w:hAnsi="Times New Roman" w:cs="Times New Roman"/>
          <w:b/>
          <w:sz w:val="28"/>
          <w:szCs w:val="28"/>
        </w:rPr>
        <w:t xml:space="preserve"> Я</w:t>
      </w:r>
    </w:p>
    <w:p w14:paraId="7FB1D8A2" w14:textId="77777777" w:rsidR="00797318" w:rsidRPr="00867AE4" w:rsidRDefault="00797318" w:rsidP="00710A07">
      <w:pPr>
        <w:pStyle w:val="af1"/>
        <w:spacing w:after="0" w:line="240" w:lineRule="auto"/>
        <w:jc w:val="center"/>
        <w:rPr>
          <w:rFonts w:ascii="Times New Roman" w:hAnsi="Times New Roman"/>
          <w:b/>
          <w:sz w:val="28"/>
          <w:szCs w:val="28"/>
          <w:lang w:val="uk-UA" w:eastAsia="ru-RU"/>
        </w:rPr>
      </w:pPr>
      <w:r w:rsidRPr="00867AE4">
        <w:rPr>
          <w:rFonts w:ascii="Times New Roman" w:eastAsia="Times New Roman" w:hAnsi="Times New Roman"/>
          <w:b/>
          <w:bCs/>
          <w:sz w:val="28"/>
          <w:szCs w:val="28"/>
          <w:lang w:val="uk-UA" w:eastAsia="ru-RU"/>
        </w:rPr>
        <w:t xml:space="preserve">про Відділ інформаційних технологій </w:t>
      </w:r>
    </w:p>
    <w:p w14:paraId="64D0B383" w14:textId="34DA93CF" w:rsidR="00797318" w:rsidRPr="00867AE4" w:rsidRDefault="00797318" w:rsidP="00710A07">
      <w:pPr>
        <w:pStyle w:val="af1"/>
        <w:spacing w:after="0" w:line="240" w:lineRule="auto"/>
        <w:jc w:val="center"/>
        <w:rPr>
          <w:rFonts w:ascii="Times New Roman" w:hAnsi="Times New Roman"/>
          <w:b/>
          <w:sz w:val="28"/>
          <w:szCs w:val="28"/>
          <w:lang w:val="uk-UA" w:eastAsia="ru-RU"/>
        </w:rPr>
      </w:pPr>
      <w:r w:rsidRPr="00867AE4">
        <w:rPr>
          <w:rFonts w:ascii="Times New Roman" w:hAnsi="Times New Roman"/>
          <w:b/>
          <w:sz w:val="28"/>
          <w:szCs w:val="28"/>
          <w:lang w:val="uk-UA" w:eastAsia="ru-RU"/>
        </w:rPr>
        <w:t>Управління освіти адміністрації</w:t>
      </w:r>
      <w:r w:rsidR="00867AE4">
        <w:rPr>
          <w:rFonts w:ascii="Times New Roman" w:hAnsi="Times New Roman"/>
          <w:b/>
          <w:sz w:val="28"/>
          <w:szCs w:val="28"/>
          <w:lang w:val="uk-UA" w:eastAsia="ru-RU"/>
        </w:rPr>
        <w:t xml:space="preserve"> Салтівського </w:t>
      </w:r>
      <w:r w:rsidRPr="00867AE4">
        <w:rPr>
          <w:rFonts w:ascii="Times New Roman" w:hAnsi="Times New Roman"/>
          <w:b/>
          <w:sz w:val="28"/>
          <w:szCs w:val="28"/>
          <w:lang w:val="uk-UA" w:eastAsia="ru-RU"/>
        </w:rPr>
        <w:t>району</w:t>
      </w:r>
    </w:p>
    <w:p w14:paraId="3583A1C0" w14:textId="77777777" w:rsidR="00797318" w:rsidRPr="00867AE4" w:rsidRDefault="00797318" w:rsidP="00710A07">
      <w:pPr>
        <w:pStyle w:val="af1"/>
        <w:spacing w:after="0" w:line="240" w:lineRule="auto"/>
        <w:jc w:val="center"/>
        <w:rPr>
          <w:rFonts w:ascii="Times New Roman" w:hAnsi="Times New Roman"/>
          <w:b/>
          <w:sz w:val="28"/>
          <w:szCs w:val="28"/>
          <w:lang w:val="uk-UA" w:eastAsia="ru-RU"/>
        </w:rPr>
      </w:pPr>
      <w:r w:rsidRPr="00867AE4">
        <w:rPr>
          <w:rFonts w:ascii="Times New Roman" w:hAnsi="Times New Roman"/>
          <w:b/>
          <w:sz w:val="28"/>
          <w:szCs w:val="28"/>
          <w:lang w:val="uk-UA" w:eastAsia="ru-RU"/>
        </w:rPr>
        <w:t>Харківської міської ради</w:t>
      </w:r>
    </w:p>
    <w:p w14:paraId="15E11194" w14:textId="77777777" w:rsidR="00797318" w:rsidRPr="00867AE4" w:rsidRDefault="00797318" w:rsidP="00797318">
      <w:pPr>
        <w:spacing w:after="0"/>
        <w:jc w:val="center"/>
        <w:rPr>
          <w:rFonts w:ascii="Times New Roman" w:hAnsi="Times New Roman" w:cs="Times New Roman"/>
          <w:b/>
          <w:sz w:val="28"/>
          <w:szCs w:val="28"/>
        </w:rPr>
      </w:pPr>
    </w:p>
    <w:p w14:paraId="2AE9AC82" w14:textId="0426FAAA" w:rsidR="00797318" w:rsidRPr="00867AE4" w:rsidRDefault="00797318" w:rsidP="00797318">
      <w:pPr>
        <w:spacing w:after="0"/>
        <w:jc w:val="center"/>
        <w:rPr>
          <w:rFonts w:ascii="Times New Roman" w:hAnsi="Times New Roman" w:cs="Times New Roman"/>
          <w:b/>
          <w:sz w:val="28"/>
          <w:szCs w:val="28"/>
        </w:rPr>
      </w:pPr>
      <w:r w:rsidRPr="00867AE4">
        <w:rPr>
          <w:rFonts w:ascii="Times New Roman" w:hAnsi="Times New Roman" w:cs="Times New Roman"/>
          <w:b/>
          <w:sz w:val="28"/>
          <w:szCs w:val="28"/>
        </w:rPr>
        <w:t>1. Загальні положення</w:t>
      </w:r>
    </w:p>
    <w:p w14:paraId="618BB4E4" w14:textId="52E60773" w:rsidR="00797318" w:rsidRPr="00867AE4" w:rsidRDefault="00797318" w:rsidP="00867AE4">
      <w:pPr>
        <w:numPr>
          <w:ilvl w:val="1"/>
          <w:numId w:val="10"/>
        </w:numPr>
        <w:spacing w:after="0" w:line="240" w:lineRule="auto"/>
        <w:ind w:left="0" w:firstLine="0"/>
        <w:jc w:val="both"/>
        <w:rPr>
          <w:rFonts w:ascii="Times New Roman" w:eastAsia="Times New Roman" w:hAnsi="Times New Roman" w:cs="Times New Roman"/>
          <w:sz w:val="28"/>
          <w:szCs w:val="28"/>
          <w:lang w:eastAsia="ru-RU"/>
        </w:rPr>
      </w:pPr>
      <w:r w:rsidRPr="00867AE4">
        <w:rPr>
          <w:rFonts w:ascii="Times New Roman" w:eastAsia="Times New Roman" w:hAnsi="Times New Roman" w:cs="Times New Roman"/>
          <w:sz w:val="28"/>
          <w:szCs w:val="28"/>
          <w:lang w:eastAsia="ru-RU"/>
        </w:rPr>
        <w:t xml:space="preserve">Відділ інформаційних технологій (далі – Відділ) є структурним підрозділом Управління освіти адміністрації </w:t>
      </w:r>
      <w:r w:rsidR="00867AE4">
        <w:rPr>
          <w:rFonts w:ascii="Times New Roman" w:eastAsia="Times New Roman" w:hAnsi="Times New Roman" w:cs="Times New Roman"/>
          <w:sz w:val="28"/>
          <w:szCs w:val="28"/>
          <w:lang w:eastAsia="ru-RU"/>
        </w:rPr>
        <w:t xml:space="preserve">Салтівського </w:t>
      </w:r>
      <w:r w:rsidRPr="00867AE4">
        <w:rPr>
          <w:rFonts w:ascii="Times New Roman" w:eastAsia="Times New Roman" w:hAnsi="Times New Roman" w:cs="Times New Roman"/>
          <w:sz w:val="28"/>
          <w:szCs w:val="28"/>
          <w:lang w:eastAsia="ru-RU"/>
        </w:rPr>
        <w:t>району Харківської міської ради.</w:t>
      </w:r>
    </w:p>
    <w:p w14:paraId="47A77B79" w14:textId="1F54225E" w:rsidR="00797318" w:rsidRPr="00867AE4" w:rsidRDefault="00797318" w:rsidP="00867AE4">
      <w:pPr>
        <w:numPr>
          <w:ilvl w:val="1"/>
          <w:numId w:val="10"/>
        </w:numPr>
        <w:shd w:val="clear" w:color="auto" w:fill="FFFFFF"/>
        <w:spacing w:after="0" w:line="240" w:lineRule="auto"/>
        <w:ind w:left="0" w:right="-1" w:firstLine="0"/>
        <w:jc w:val="both"/>
        <w:rPr>
          <w:rFonts w:ascii="Times New Roman" w:eastAsia="Times New Roman" w:hAnsi="Times New Roman" w:cs="Times New Roman"/>
          <w:sz w:val="28"/>
          <w:szCs w:val="28"/>
          <w:lang w:eastAsia="ru-RU"/>
        </w:rPr>
      </w:pPr>
      <w:r w:rsidRPr="00867AE4">
        <w:rPr>
          <w:rFonts w:ascii="Times New Roman" w:hAnsi="Times New Roman" w:cs="Times New Roman"/>
          <w:sz w:val="28"/>
          <w:szCs w:val="28"/>
        </w:rPr>
        <w:t xml:space="preserve">У своїй діяльності </w:t>
      </w:r>
      <w:r w:rsidRPr="00867AE4">
        <w:rPr>
          <w:rFonts w:ascii="Times New Roman" w:eastAsia="Times New Roman" w:hAnsi="Times New Roman" w:cs="Times New Roman"/>
          <w:sz w:val="28"/>
          <w:szCs w:val="28"/>
          <w:lang w:eastAsia="ru-RU"/>
        </w:rPr>
        <w:t>Відділ</w:t>
      </w:r>
      <w:r w:rsidRPr="00867AE4">
        <w:rPr>
          <w:rFonts w:ascii="Times New Roman" w:hAnsi="Times New Roman" w:cs="Times New Roman"/>
          <w:sz w:val="28"/>
          <w:szCs w:val="28"/>
        </w:rPr>
        <w:t xml:space="preserve"> керується Конституцією України, Законами України «Про освіту», «Про дошкільну освіту», «Про повну загальну середню освіту», «Про позашкільну освіту», «</w:t>
      </w:r>
      <w:r w:rsidRPr="00867AE4">
        <w:rPr>
          <w:rFonts w:ascii="Times New Roman" w:hAnsi="Times New Roman" w:cs="Times New Roman"/>
          <w:bCs/>
          <w:sz w:val="28"/>
          <w:szCs w:val="28"/>
        </w:rPr>
        <w:t>Про Національну програму інформатизації</w:t>
      </w:r>
      <w:r w:rsidRPr="00867AE4">
        <w:rPr>
          <w:rFonts w:ascii="Times New Roman" w:hAnsi="Times New Roman" w:cs="Times New Roman"/>
          <w:sz w:val="28"/>
          <w:szCs w:val="28"/>
        </w:rPr>
        <w:t>», «</w:t>
      </w:r>
      <w:r w:rsidRPr="00867AE4">
        <w:rPr>
          <w:rFonts w:ascii="Times New Roman" w:hAnsi="Times New Roman" w:cs="Times New Roman"/>
          <w:bCs/>
          <w:sz w:val="28"/>
          <w:szCs w:val="28"/>
        </w:rPr>
        <w:t>Про затвердження концепції розвитку цифрової освіти»</w:t>
      </w:r>
      <w:r w:rsidRPr="00867AE4">
        <w:rPr>
          <w:rFonts w:ascii="Times New Roman" w:hAnsi="Times New Roman" w:cs="Times New Roman"/>
          <w:sz w:val="28"/>
          <w:szCs w:val="28"/>
        </w:rPr>
        <w:t>, «Про місцеве самоврядування в Україні», урядовими актами, іншими нормативно-правовими документами в галузі освіти та інформатизації, наказами та розпорядженнями Міністерства освіти і науки України</w:t>
      </w:r>
      <w:r w:rsidRPr="00867AE4">
        <w:rPr>
          <w:rFonts w:ascii="Times New Roman" w:hAnsi="Times New Roman" w:cs="Times New Roman"/>
        </w:rPr>
        <w:t xml:space="preserve">, </w:t>
      </w:r>
      <w:r w:rsidRPr="00867AE4">
        <w:rPr>
          <w:rFonts w:ascii="Times New Roman" w:hAnsi="Times New Roman" w:cs="Times New Roman"/>
          <w:sz w:val="28"/>
          <w:szCs w:val="28"/>
        </w:rPr>
        <w:t>Департаменту науки і освіти Харківської обласної державної адміністрації,  Департаменту освіти Харківської міської ради,</w:t>
      </w:r>
      <w:r w:rsidRPr="00867AE4">
        <w:rPr>
          <w:rFonts w:ascii="Times New Roman" w:hAnsi="Times New Roman" w:cs="Times New Roman"/>
        </w:rPr>
        <w:t xml:space="preserve"> </w:t>
      </w:r>
      <w:r w:rsidRPr="00867AE4">
        <w:rPr>
          <w:rFonts w:ascii="Times New Roman" w:hAnsi="Times New Roman" w:cs="Times New Roman"/>
          <w:sz w:val="28"/>
          <w:szCs w:val="28"/>
        </w:rPr>
        <w:t xml:space="preserve">органів місцевого самоврядування, наказами </w:t>
      </w:r>
      <w:r w:rsidRPr="00867AE4">
        <w:rPr>
          <w:rFonts w:ascii="Times New Roman" w:eastAsia="Times New Roman" w:hAnsi="Times New Roman" w:cs="Times New Roman"/>
          <w:sz w:val="28"/>
          <w:szCs w:val="28"/>
          <w:lang w:eastAsia="ru-RU"/>
        </w:rPr>
        <w:t xml:space="preserve">Управлінні освіти адміністрації </w:t>
      </w:r>
      <w:r w:rsidR="00867AE4">
        <w:rPr>
          <w:rFonts w:ascii="Times New Roman" w:eastAsia="Times New Roman" w:hAnsi="Times New Roman" w:cs="Times New Roman"/>
          <w:sz w:val="28"/>
          <w:szCs w:val="28"/>
          <w:lang w:eastAsia="ru-RU"/>
        </w:rPr>
        <w:t xml:space="preserve">Салтівського </w:t>
      </w:r>
      <w:r w:rsidRPr="00867AE4">
        <w:rPr>
          <w:rFonts w:ascii="Times New Roman" w:eastAsia="Times New Roman" w:hAnsi="Times New Roman" w:cs="Times New Roman"/>
          <w:sz w:val="28"/>
          <w:szCs w:val="28"/>
          <w:lang w:eastAsia="ru-RU"/>
        </w:rPr>
        <w:t>району Харківської міської ради</w:t>
      </w:r>
      <w:r w:rsidRPr="00867AE4">
        <w:rPr>
          <w:rFonts w:ascii="Times New Roman" w:hAnsi="Times New Roman" w:cs="Times New Roman"/>
          <w:sz w:val="28"/>
          <w:szCs w:val="28"/>
        </w:rPr>
        <w:t>, цим Положенням.</w:t>
      </w:r>
    </w:p>
    <w:p w14:paraId="7F38B954" w14:textId="051D2506" w:rsidR="00797318" w:rsidRPr="00867AE4" w:rsidRDefault="00797318" w:rsidP="00867AE4">
      <w:pPr>
        <w:numPr>
          <w:ilvl w:val="1"/>
          <w:numId w:val="10"/>
        </w:numPr>
        <w:shd w:val="clear" w:color="auto" w:fill="FFFFFF"/>
        <w:spacing w:after="0" w:line="240" w:lineRule="auto"/>
        <w:ind w:left="0" w:right="-1" w:firstLine="0"/>
        <w:jc w:val="both"/>
        <w:rPr>
          <w:rFonts w:ascii="Times New Roman" w:hAnsi="Times New Roman" w:cs="Times New Roman"/>
          <w:sz w:val="28"/>
          <w:szCs w:val="28"/>
        </w:rPr>
      </w:pPr>
      <w:r w:rsidRPr="00867AE4">
        <w:rPr>
          <w:rFonts w:ascii="Times New Roman" w:hAnsi="Times New Roman" w:cs="Times New Roman"/>
          <w:sz w:val="28"/>
          <w:szCs w:val="28"/>
        </w:rPr>
        <w:t xml:space="preserve">У своїй діяльності Відділ підзвітний та підконтрольний Управлінню освіти адміністрації </w:t>
      </w:r>
      <w:r w:rsidR="00867AE4">
        <w:rPr>
          <w:rFonts w:ascii="Times New Roman" w:hAnsi="Times New Roman" w:cs="Times New Roman"/>
          <w:sz w:val="28"/>
          <w:szCs w:val="28"/>
        </w:rPr>
        <w:t xml:space="preserve">Салтівського </w:t>
      </w:r>
      <w:r w:rsidRPr="00867AE4">
        <w:rPr>
          <w:rFonts w:ascii="Times New Roman" w:hAnsi="Times New Roman" w:cs="Times New Roman"/>
          <w:sz w:val="28"/>
          <w:szCs w:val="28"/>
        </w:rPr>
        <w:t>району Харківської міської ради (далі – Управління освіти).</w:t>
      </w:r>
    </w:p>
    <w:p w14:paraId="3E2ACCB1" w14:textId="77777777" w:rsidR="00797318" w:rsidRPr="00867AE4" w:rsidRDefault="00797318" w:rsidP="00867AE4">
      <w:pPr>
        <w:numPr>
          <w:ilvl w:val="1"/>
          <w:numId w:val="10"/>
        </w:numPr>
        <w:shd w:val="clear" w:color="auto" w:fill="FFFFFF"/>
        <w:spacing w:after="0" w:line="240" w:lineRule="auto"/>
        <w:ind w:left="0" w:right="-1" w:firstLine="0"/>
        <w:jc w:val="both"/>
        <w:rPr>
          <w:rFonts w:ascii="Times New Roman" w:hAnsi="Times New Roman" w:cs="Times New Roman"/>
          <w:sz w:val="28"/>
          <w:szCs w:val="28"/>
        </w:rPr>
      </w:pPr>
      <w:r w:rsidRPr="00867AE4">
        <w:rPr>
          <w:rFonts w:ascii="Times New Roman" w:hAnsi="Times New Roman" w:cs="Times New Roman"/>
          <w:sz w:val="28"/>
          <w:szCs w:val="28"/>
        </w:rPr>
        <w:t xml:space="preserve">Положення про Відділ затверджується начальником Управління освіти. </w:t>
      </w:r>
    </w:p>
    <w:p w14:paraId="0AFB81D7" w14:textId="77777777" w:rsidR="00797318" w:rsidRPr="00867AE4" w:rsidRDefault="00797318" w:rsidP="00867AE4">
      <w:pPr>
        <w:numPr>
          <w:ilvl w:val="1"/>
          <w:numId w:val="10"/>
        </w:numPr>
        <w:shd w:val="clear" w:color="auto" w:fill="FFFFFF"/>
        <w:spacing w:after="0" w:line="240" w:lineRule="auto"/>
        <w:ind w:left="0" w:right="-1" w:firstLine="0"/>
        <w:jc w:val="both"/>
        <w:rPr>
          <w:rFonts w:ascii="Times New Roman" w:hAnsi="Times New Roman" w:cs="Times New Roman"/>
          <w:sz w:val="28"/>
          <w:szCs w:val="28"/>
        </w:rPr>
      </w:pPr>
      <w:r w:rsidRPr="00867AE4">
        <w:rPr>
          <w:rFonts w:ascii="Times New Roman" w:hAnsi="Times New Roman" w:cs="Times New Roman"/>
          <w:sz w:val="28"/>
          <w:szCs w:val="28"/>
        </w:rPr>
        <w:t xml:space="preserve">Управління освіти створює необхідні умови для належного функціонування Відділу, забезпечує контроль за дотриманням вимог законодавства, у тому числі цього Положення; </w:t>
      </w:r>
    </w:p>
    <w:p w14:paraId="6DB0B8EB" w14:textId="77777777" w:rsidR="00797318" w:rsidRPr="00867AE4" w:rsidRDefault="00797318" w:rsidP="00867AE4">
      <w:pPr>
        <w:numPr>
          <w:ilvl w:val="1"/>
          <w:numId w:val="10"/>
        </w:numPr>
        <w:shd w:val="clear" w:color="auto" w:fill="FFFFFF"/>
        <w:spacing w:after="0" w:line="240" w:lineRule="auto"/>
        <w:ind w:left="0" w:right="-1" w:firstLine="0"/>
        <w:jc w:val="both"/>
        <w:rPr>
          <w:rFonts w:ascii="Times New Roman" w:hAnsi="Times New Roman" w:cs="Times New Roman"/>
          <w:sz w:val="28"/>
          <w:szCs w:val="28"/>
        </w:rPr>
      </w:pPr>
      <w:r w:rsidRPr="00867AE4">
        <w:rPr>
          <w:rFonts w:ascii="Times New Roman" w:hAnsi="Times New Roman" w:cs="Times New Roman"/>
          <w:sz w:val="28"/>
          <w:szCs w:val="28"/>
        </w:rPr>
        <w:t>Створення, припинення діяльності, реорганізація та ліквідація Відділу здійснюються у встановленому чинним законодавством порядку.</w:t>
      </w:r>
    </w:p>
    <w:p w14:paraId="2FB308D5" w14:textId="77777777" w:rsidR="00797318" w:rsidRPr="00867AE4" w:rsidRDefault="00797318" w:rsidP="00867AE4">
      <w:pPr>
        <w:pStyle w:val="2"/>
        <w:spacing w:after="0" w:line="240" w:lineRule="auto"/>
        <w:rPr>
          <w:rFonts w:ascii="Times New Roman" w:hAnsi="Times New Roman" w:cs="Times New Roman"/>
          <w:sz w:val="28"/>
          <w:szCs w:val="28"/>
        </w:rPr>
      </w:pPr>
    </w:p>
    <w:p w14:paraId="34D9F401" w14:textId="666AEB9A" w:rsidR="00797318" w:rsidRPr="00867AE4" w:rsidRDefault="00797318" w:rsidP="00394850">
      <w:pPr>
        <w:spacing w:after="0" w:line="240" w:lineRule="auto"/>
        <w:jc w:val="center"/>
        <w:rPr>
          <w:rFonts w:ascii="Times New Roman" w:hAnsi="Times New Roman" w:cs="Times New Roman"/>
          <w:sz w:val="28"/>
          <w:szCs w:val="28"/>
        </w:rPr>
      </w:pPr>
      <w:r w:rsidRPr="00867AE4">
        <w:rPr>
          <w:rFonts w:ascii="Times New Roman" w:hAnsi="Times New Roman" w:cs="Times New Roman"/>
          <w:b/>
          <w:sz w:val="28"/>
          <w:szCs w:val="28"/>
        </w:rPr>
        <w:t>2. Мета та завдання Відділу</w:t>
      </w:r>
    </w:p>
    <w:p w14:paraId="2872991E" w14:textId="77777777" w:rsidR="00797318" w:rsidRPr="00867AE4" w:rsidRDefault="00797318" w:rsidP="00ED3956">
      <w:pPr>
        <w:spacing w:after="0" w:line="240" w:lineRule="auto"/>
        <w:jc w:val="both"/>
        <w:rPr>
          <w:rFonts w:ascii="Times New Roman" w:eastAsia="Times New Roman" w:hAnsi="Times New Roman" w:cs="Times New Roman"/>
          <w:sz w:val="28"/>
          <w:szCs w:val="28"/>
          <w:lang w:eastAsia="ru-RU"/>
        </w:rPr>
      </w:pPr>
      <w:r w:rsidRPr="00867AE4">
        <w:rPr>
          <w:rFonts w:ascii="Times New Roman" w:eastAsia="Times New Roman" w:hAnsi="Times New Roman" w:cs="Times New Roman"/>
          <w:sz w:val="28"/>
          <w:szCs w:val="28"/>
          <w:lang w:eastAsia="ru-RU"/>
        </w:rPr>
        <w:t>Метою та завданнями діяльності Відділу</w:t>
      </w:r>
      <w:r w:rsidRPr="00867AE4">
        <w:rPr>
          <w:rFonts w:ascii="Times New Roman" w:hAnsi="Times New Roman" w:cs="Times New Roman"/>
          <w:sz w:val="28"/>
          <w:szCs w:val="28"/>
        </w:rPr>
        <w:t xml:space="preserve"> </w:t>
      </w:r>
      <w:r w:rsidRPr="00867AE4">
        <w:rPr>
          <w:rFonts w:ascii="Times New Roman" w:eastAsia="Times New Roman" w:hAnsi="Times New Roman" w:cs="Times New Roman"/>
          <w:sz w:val="28"/>
          <w:szCs w:val="28"/>
          <w:lang w:eastAsia="ru-RU"/>
        </w:rPr>
        <w:t>є:</w:t>
      </w:r>
    </w:p>
    <w:p w14:paraId="4F68DAB4" w14:textId="3BBECCD6" w:rsidR="00797318" w:rsidRPr="00ED3956" w:rsidRDefault="00797318" w:rsidP="00ED3956">
      <w:pPr>
        <w:pStyle w:val="aa"/>
        <w:numPr>
          <w:ilvl w:val="1"/>
          <w:numId w:val="11"/>
        </w:numPr>
        <w:spacing w:after="0" w:line="240" w:lineRule="auto"/>
        <w:ind w:left="0" w:firstLine="0"/>
        <w:jc w:val="both"/>
        <w:rPr>
          <w:rFonts w:ascii="Times New Roman" w:eastAsia="Times New Roman" w:hAnsi="Times New Roman" w:cs="Times New Roman"/>
          <w:sz w:val="28"/>
          <w:szCs w:val="28"/>
          <w:lang w:eastAsia="ru-RU"/>
        </w:rPr>
      </w:pPr>
      <w:r w:rsidRPr="00ED3956">
        <w:rPr>
          <w:rFonts w:ascii="Times New Roman" w:eastAsia="Times New Roman" w:hAnsi="Times New Roman" w:cs="Times New Roman"/>
          <w:sz w:val="28"/>
          <w:szCs w:val="28"/>
          <w:lang w:eastAsia="ru-RU"/>
        </w:rPr>
        <w:t>Здійснення моніторингу стану інформатизації закладів освіти району.</w:t>
      </w:r>
    </w:p>
    <w:p w14:paraId="049B1E2F" w14:textId="274309D6" w:rsidR="00797318" w:rsidRPr="00ED3956" w:rsidRDefault="00797318" w:rsidP="00ED3956">
      <w:pPr>
        <w:pStyle w:val="aa"/>
        <w:numPr>
          <w:ilvl w:val="1"/>
          <w:numId w:val="11"/>
        </w:numPr>
        <w:spacing w:after="0" w:line="240" w:lineRule="auto"/>
        <w:ind w:left="0" w:firstLine="0"/>
        <w:jc w:val="both"/>
        <w:rPr>
          <w:rFonts w:ascii="Times New Roman" w:eastAsia="Times New Roman" w:hAnsi="Times New Roman" w:cs="Times New Roman"/>
          <w:sz w:val="28"/>
          <w:szCs w:val="28"/>
          <w:lang w:eastAsia="ru-RU"/>
        </w:rPr>
      </w:pPr>
      <w:r w:rsidRPr="00ED3956">
        <w:rPr>
          <w:rFonts w:ascii="Times New Roman" w:eastAsia="Times New Roman" w:hAnsi="Times New Roman" w:cs="Times New Roman"/>
          <w:sz w:val="28"/>
          <w:szCs w:val="28"/>
          <w:lang w:eastAsia="ru-RU"/>
        </w:rPr>
        <w:t>Методичний та технічний супровід використання суб’єктами освітньої діяльності програмно-апаратного комплексу «Автоматизований інформаційний комплекс освітнього менеджменту» (ПАК «АІКОМ») та освітніх інформаційних систем (ОІС).</w:t>
      </w:r>
    </w:p>
    <w:p w14:paraId="4DE1AF0A" w14:textId="6C74ECC2" w:rsidR="00797318" w:rsidRPr="00ED3956" w:rsidRDefault="00797318" w:rsidP="00ED3956">
      <w:pPr>
        <w:pStyle w:val="aa"/>
        <w:numPr>
          <w:ilvl w:val="1"/>
          <w:numId w:val="11"/>
        </w:numPr>
        <w:spacing w:after="0" w:line="240" w:lineRule="auto"/>
        <w:ind w:left="0" w:firstLine="0"/>
        <w:jc w:val="both"/>
        <w:rPr>
          <w:rFonts w:ascii="Times New Roman" w:eastAsia="Times New Roman" w:hAnsi="Times New Roman" w:cs="Times New Roman"/>
          <w:sz w:val="28"/>
          <w:szCs w:val="28"/>
          <w:lang w:eastAsia="ru-RU"/>
        </w:rPr>
      </w:pPr>
      <w:r w:rsidRPr="00ED3956">
        <w:rPr>
          <w:rFonts w:ascii="Times New Roman" w:eastAsia="Times New Roman" w:hAnsi="Times New Roman" w:cs="Times New Roman"/>
          <w:sz w:val="28"/>
          <w:szCs w:val="28"/>
          <w:lang w:eastAsia="ru-RU"/>
        </w:rPr>
        <w:t>Адміністрування офіційного сайту Управління освіти та інформаційно-консультативна підтримка функціонування офіційних сайтів  закладів освіти району.</w:t>
      </w:r>
    </w:p>
    <w:p w14:paraId="6604F4C9" w14:textId="44DABE0C" w:rsidR="00797318" w:rsidRPr="00ED3956" w:rsidRDefault="00797318" w:rsidP="00ED3956">
      <w:pPr>
        <w:pStyle w:val="aa"/>
        <w:numPr>
          <w:ilvl w:val="1"/>
          <w:numId w:val="11"/>
        </w:numPr>
        <w:spacing w:after="0" w:line="240" w:lineRule="auto"/>
        <w:ind w:left="0" w:firstLine="0"/>
        <w:jc w:val="both"/>
        <w:rPr>
          <w:rFonts w:ascii="Times New Roman" w:eastAsia="Times New Roman" w:hAnsi="Times New Roman" w:cs="Times New Roman"/>
          <w:sz w:val="28"/>
          <w:szCs w:val="28"/>
          <w:lang w:eastAsia="ru-RU"/>
        </w:rPr>
      </w:pPr>
      <w:r w:rsidRPr="00ED3956">
        <w:rPr>
          <w:rFonts w:ascii="Times New Roman" w:eastAsia="Times New Roman" w:hAnsi="Times New Roman" w:cs="Times New Roman"/>
          <w:sz w:val="28"/>
          <w:szCs w:val="28"/>
          <w:lang w:eastAsia="ru-RU"/>
        </w:rPr>
        <w:lastRenderedPageBreak/>
        <w:t>Сприяння закладам освіти району у підтримці техніки у робочому стані,  роботи локальних мереж та мережі Інтернет.</w:t>
      </w:r>
    </w:p>
    <w:p w14:paraId="672FC146" w14:textId="2CAC1EE5" w:rsidR="00797318" w:rsidRPr="00ED3956" w:rsidRDefault="00797318" w:rsidP="00ED3956">
      <w:pPr>
        <w:pStyle w:val="aa"/>
        <w:numPr>
          <w:ilvl w:val="1"/>
          <w:numId w:val="11"/>
        </w:numPr>
        <w:spacing w:after="0" w:line="240" w:lineRule="auto"/>
        <w:ind w:left="0" w:firstLine="0"/>
        <w:jc w:val="both"/>
        <w:rPr>
          <w:rFonts w:ascii="Times New Roman" w:eastAsia="Times New Roman" w:hAnsi="Times New Roman" w:cs="Times New Roman"/>
          <w:sz w:val="28"/>
          <w:szCs w:val="28"/>
          <w:lang w:eastAsia="ru-RU"/>
        </w:rPr>
      </w:pPr>
      <w:r w:rsidRPr="00ED3956">
        <w:rPr>
          <w:rFonts w:ascii="Times New Roman" w:eastAsia="Times New Roman" w:hAnsi="Times New Roman" w:cs="Times New Roman"/>
          <w:sz w:val="28"/>
          <w:szCs w:val="28"/>
          <w:lang w:eastAsia="ru-RU"/>
        </w:rPr>
        <w:t>Сприяння участі учнів і педагогічних працівників закладів освіти у конкурсах з питань інформаційно-комунікаційних та цифрових технологій.</w:t>
      </w:r>
    </w:p>
    <w:p w14:paraId="2E1676BE" w14:textId="5FF53B92" w:rsidR="00797318" w:rsidRPr="00ED3956" w:rsidRDefault="00797318" w:rsidP="00ED3956">
      <w:pPr>
        <w:pStyle w:val="aa"/>
        <w:numPr>
          <w:ilvl w:val="1"/>
          <w:numId w:val="11"/>
        </w:numPr>
        <w:spacing w:after="0" w:line="240" w:lineRule="auto"/>
        <w:ind w:left="0" w:firstLine="0"/>
        <w:jc w:val="both"/>
        <w:rPr>
          <w:rFonts w:ascii="Times New Roman" w:eastAsia="Times New Roman" w:hAnsi="Times New Roman" w:cs="Times New Roman"/>
          <w:sz w:val="28"/>
          <w:szCs w:val="28"/>
          <w:lang w:eastAsia="ru-RU"/>
        </w:rPr>
      </w:pPr>
      <w:r w:rsidRPr="00ED3956">
        <w:rPr>
          <w:rFonts w:ascii="Times New Roman" w:eastAsia="Times New Roman" w:hAnsi="Times New Roman" w:cs="Times New Roman"/>
          <w:sz w:val="28"/>
          <w:szCs w:val="28"/>
          <w:lang w:eastAsia="ru-RU"/>
        </w:rPr>
        <w:t>Проведення навчально-методичної роботи з адміністрацією та педагогічними працівниками закладів освіти з питань інформаційно-комунікаційних технологій та цифрового розвитку.</w:t>
      </w:r>
    </w:p>
    <w:p w14:paraId="2ED62879" w14:textId="74F54A8C" w:rsidR="00797318" w:rsidRPr="00ED3956" w:rsidRDefault="00797318" w:rsidP="00ED3956">
      <w:pPr>
        <w:pStyle w:val="aa"/>
        <w:numPr>
          <w:ilvl w:val="1"/>
          <w:numId w:val="11"/>
        </w:numPr>
        <w:spacing w:after="0" w:line="240" w:lineRule="auto"/>
        <w:ind w:left="0" w:firstLine="0"/>
        <w:jc w:val="both"/>
        <w:rPr>
          <w:rFonts w:ascii="Times New Roman" w:eastAsia="Times New Roman" w:hAnsi="Times New Roman" w:cs="Times New Roman"/>
          <w:sz w:val="28"/>
          <w:szCs w:val="28"/>
          <w:lang w:eastAsia="ru-RU"/>
        </w:rPr>
      </w:pPr>
      <w:r w:rsidRPr="00ED3956">
        <w:rPr>
          <w:rFonts w:ascii="Times New Roman" w:eastAsia="Times New Roman" w:hAnsi="Times New Roman" w:cs="Times New Roman"/>
          <w:sz w:val="28"/>
          <w:szCs w:val="28"/>
          <w:lang w:eastAsia="ru-RU"/>
        </w:rPr>
        <w:t>Здійснення інших функцій, покладених на Відділ</w:t>
      </w:r>
      <w:r w:rsidRPr="00ED3956">
        <w:rPr>
          <w:rFonts w:ascii="Times New Roman" w:hAnsi="Times New Roman" w:cs="Times New Roman"/>
          <w:sz w:val="28"/>
          <w:szCs w:val="28"/>
        </w:rPr>
        <w:t xml:space="preserve"> </w:t>
      </w:r>
      <w:r w:rsidRPr="00ED3956">
        <w:rPr>
          <w:rFonts w:ascii="Times New Roman" w:eastAsia="Times New Roman" w:hAnsi="Times New Roman" w:cs="Times New Roman"/>
          <w:sz w:val="28"/>
          <w:szCs w:val="28"/>
          <w:lang w:eastAsia="ru-RU"/>
        </w:rPr>
        <w:t>відповідно до чинного законодавства.</w:t>
      </w:r>
    </w:p>
    <w:p w14:paraId="68DB6E70" w14:textId="77777777" w:rsidR="00797318" w:rsidRPr="00867AE4" w:rsidRDefault="00797318" w:rsidP="00867AE4">
      <w:pPr>
        <w:spacing w:after="0" w:line="240" w:lineRule="auto"/>
        <w:jc w:val="both"/>
        <w:rPr>
          <w:rFonts w:ascii="Times New Roman" w:eastAsia="Times New Roman" w:hAnsi="Times New Roman" w:cs="Times New Roman"/>
          <w:sz w:val="28"/>
          <w:szCs w:val="28"/>
          <w:lang w:eastAsia="ru-RU"/>
        </w:rPr>
      </w:pPr>
    </w:p>
    <w:p w14:paraId="474CC135" w14:textId="2EDD545A" w:rsidR="00797318" w:rsidRPr="00867AE4" w:rsidRDefault="00797318" w:rsidP="00867AE4">
      <w:pPr>
        <w:spacing w:after="0" w:line="240" w:lineRule="auto"/>
        <w:jc w:val="center"/>
        <w:rPr>
          <w:rFonts w:ascii="Times New Roman" w:hAnsi="Times New Roman" w:cs="Times New Roman"/>
          <w:sz w:val="28"/>
          <w:szCs w:val="28"/>
        </w:rPr>
      </w:pPr>
      <w:r w:rsidRPr="00867AE4">
        <w:rPr>
          <w:rFonts w:ascii="Times New Roman" w:hAnsi="Times New Roman" w:cs="Times New Roman"/>
          <w:b/>
          <w:sz w:val="28"/>
          <w:szCs w:val="28"/>
        </w:rPr>
        <w:t>3. Функції Відділу</w:t>
      </w:r>
    </w:p>
    <w:p w14:paraId="669CE4CB" w14:textId="77777777" w:rsidR="00797318" w:rsidRPr="00867AE4" w:rsidRDefault="00797318" w:rsidP="00710A07">
      <w:pPr>
        <w:spacing w:after="0" w:line="240" w:lineRule="auto"/>
        <w:rPr>
          <w:rFonts w:ascii="Times New Roman" w:hAnsi="Times New Roman" w:cs="Times New Roman"/>
          <w:sz w:val="28"/>
          <w:szCs w:val="28"/>
        </w:rPr>
      </w:pPr>
      <w:r w:rsidRPr="00867AE4">
        <w:rPr>
          <w:rFonts w:ascii="Times New Roman" w:eastAsia="Times New Roman" w:hAnsi="Times New Roman" w:cs="Times New Roman"/>
          <w:sz w:val="28"/>
          <w:szCs w:val="28"/>
          <w:lang w:eastAsia="ru-RU"/>
        </w:rPr>
        <w:t>Відділ</w:t>
      </w:r>
      <w:r w:rsidRPr="00867AE4">
        <w:rPr>
          <w:rFonts w:ascii="Times New Roman" w:hAnsi="Times New Roman" w:cs="Times New Roman"/>
          <w:sz w:val="28"/>
          <w:szCs w:val="28"/>
        </w:rPr>
        <w:t xml:space="preserve"> відповідно до покладених на неї завдань:</w:t>
      </w:r>
    </w:p>
    <w:p w14:paraId="2C023815" w14:textId="77777777" w:rsidR="00797318" w:rsidRPr="00867AE4" w:rsidRDefault="00797318" w:rsidP="00867AE4">
      <w:pPr>
        <w:pStyle w:val="af0"/>
        <w:numPr>
          <w:ilvl w:val="1"/>
          <w:numId w:val="13"/>
        </w:numPr>
        <w:spacing w:after="0" w:line="240" w:lineRule="auto"/>
        <w:ind w:left="0" w:firstLine="0"/>
        <w:jc w:val="both"/>
        <w:rPr>
          <w:rFonts w:ascii="Times New Roman" w:eastAsia="Times New Roman" w:hAnsi="Times New Roman"/>
          <w:sz w:val="28"/>
          <w:szCs w:val="28"/>
          <w:lang w:val="uk-UA" w:eastAsia="ru-RU"/>
        </w:rPr>
      </w:pPr>
      <w:r w:rsidRPr="00867AE4">
        <w:rPr>
          <w:rFonts w:ascii="Times New Roman" w:hAnsi="Times New Roman"/>
          <w:sz w:val="28"/>
          <w:szCs w:val="28"/>
          <w:lang w:val="uk-UA"/>
        </w:rPr>
        <w:t>Розробляє та виконує заходи розділів плану роботи У</w:t>
      </w:r>
      <w:r w:rsidRPr="00867AE4">
        <w:rPr>
          <w:rFonts w:ascii="Times New Roman" w:eastAsia="Times New Roman" w:hAnsi="Times New Roman"/>
          <w:sz w:val="28"/>
          <w:szCs w:val="28"/>
          <w:lang w:val="uk-UA" w:eastAsia="ru-RU"/>
        </w:rPr>
        <w:t xml:space="preserve">правління освіти, якими визначена </w:t>
      </w:r>
      <w:r w:rsidRPr="00867AE4">
        <w:rPr>
          <w:rFonts w:ascii="Times New Roman" w:hAnsi="Times New Roman"/>
          <w:sz w:val="28"/>
          <w:szCs w:val="28"/>
          <w:lang w:val="uk-UA"/>
        </w:rPr>
        <w:t xml:space="preserve">діяльність </w:t>
      </w:r>
      <w:r w:rsidRPr="00867AE4">
        <w:rPr>
          <w:rFonts w:ascii="Times New Roman" w:eastAsia="Times New Roman" w:hAnsi="Times New Roman"/>
          <w:sz w:val="28"/>
          <w:szCs w:val="28"/>
          <w:lang w:val="uk-UA" w:eastAsia="ru-RU"/>
        </w:rPr>
        <w:t>Відділу</w:t>
      </w:r>
      <w:r w:rsidRPr="00867AE4">
        <w:rPr>
          <w:rFonts w:ascii="Times New Roman" w:hAnsi="Times New Roman"/>
          <w:sz w:val="28"/>
          <w:szCs w:val="28"/>
          <w:lang w:val="uk-UA"/>
        </w:rPr>
        <w:t xml:space="preserve"> у поточному році.</w:t>
      </w:r>
    </w:p>
    <w:p w14:paraId="6C2E4C87" w14:textId="77777777" w:rsidR="00797318" w:rsidRPr="00867AE4" w:rsidRDefault="00797318" w:rsidP="00867AE4">
      <w:pPr>
        <w:numPr>
          <w:ilvl w:val="1"/>
          <w:numId w:val="13"/>
        </w:numPr>
        <w:spacing w:after="0" w:line="240" w:lineRule="auto"/>
        <w:ind w:left="0" w:firstLine="0"/>
        <w:jc w:val="both"/>
        <w:rPr>
          <w:rFonts w:ascii="Times New Roman" w:hAnsi="Times New Roman" w:cs="Times New Roman"/>
          <w:sz w:val="28"/>
          <w:szCs w:val="28"/>
        </w:rPr>
      </w:pPr>
      <w:r w:rsidRPr="00867AE4">
        <w:rPr>
          <w:rFonts w:ascii="Times New Roman" w:hAnsi="Times New Roman" w:cs="Times New Roman"/>
          <w:sz w:val="28"/>
          <w:szCs w:val="28"/>
        </w:rPr>
        <w:t>Забезпечує виконання заходів міських та державних програм з питань розвитку освіти та інформатизації.</w:t>
      </w:r>
    </w:p>
    <w:p w14:paraId="473ABB26" w14:textId="77777777" w:rsidR="00797318" w:rsidRPr="00867AE4" w:rsidRDefault="00797318" w:rsidP="00867AE4">
      <w:pPr>
        <w:numPr>
          <w:ilvl w:val="1"/>
          <w:numId w:val="13"/>
        </w:numPr>
        <w:spacing w:after="0" w:line="240" w:lineRule="auto"/>
        <w:ind w:left="0" w:firstLine="0"/>
        <w:jc w:val="both"/>
        <w:rPr>
          <w:rFonts w:ascii="Times New Roman" w:hAnsi="Times New Roman" w:cs="Times New Roman"/>
          <w:sz w:val="28"/>
          <w:szCs w:val="28"/>
        </w:rPr>
      </w:pPr>
      <w:r w:rsidRPr="00867AE4">
        <w:rPr>
          <w:rFonts w:ascii="Times New Roman" w:hAnsi="Times New Roman" w:cs="Times New Roman"/>
          <w:sz w:val="28"/>
          <w:szCs w:val="28"/>
        </w:rPr>
        <w:t xml:space="preserve">Здійснює моніторинг </w:t>
      </w:r>
      <w:r w:rsidRPr="00867AE4">
        <w:rPr>
          <w:rFonts w:ascii="Times New Roman" w:eastAsia="Times New Roman" w:hAnsi="Times New Roman" w:cs="Times New Roman"/>
          <w:sz w:val="28"/>
          <w:szCs w:val="28"/>
          <w:lang w:eastAsia="ru-RU"/>
        </w:rPr>
        <w:t xml:space="preserve">стану інформатизації та </w:t>
      </w:r>
      <w:proofErr w:type="spellStart"/>
      <w:r w:rsidRPr="00867AE4">
        <w:rPr>
          <w:rFonts w:ascii="Times New Roman" w:eastAsia="Times New Roman" w:hAnsi="Times New Roman" w:cs="Times New Roman"/>
          <w:sz w:val="28"/>
          <w:szCs w:val="28"/>
          <w:lang w:eastAsia="ru-RU"/>
        </w:rPr>
        <w:t>цифровізації</w:t>
      </w:r>
      <w:proofErr w:type="spellEnd"/>
      <w:r w:rsidRPr="00867AE4">
        <w:rPr>
          <w:rFonts w:ascii="Times New Roman" w:eastAsia="Times New Roman" w:hAnsi="Times New Roman" w:cs="Times New Roman"/>
          <w:sz w:val="28"/>
          <w:szCs w:val="28"/>
          <w:lang w:eastAsia="ru-RU"/>
        </w:rPr>
        <w:t xml:space="preserve"> закладів освіти району</w:t>
      </w:r>
      <w:r w:rsidRPr="00867AE4">
        <w:rPr>
          <w:rFonts w:ascii="Times New Roman" w:hAnsi="Times New Roman" w:cs="Times New Roman"/>
          <w:sz w:val="28"/>
          <w:szCs w:val="28"/>
        </w:rPr>
        <w:t>.</w:t>
      </w:r>
    </w:p>
    <w:p w14:paraId="332A6E0F" w14:textId="77777777" w:rsidR="00797318" w:rsidRPr="00867AE4" w:rsidRDefault="00797318" w:rsidP="00867AE4">
      <w:pPr>
        <w:pStyle w:val="af0"/>
        <w:numPr>
          <w:ilvl w:val="1"/>
          <w:numId w:val="13"/>
        </w:numPr>
        <w:spacing w:after="0" w:line="240" w:lineRule="auto"/>
        <w:ind w:left="0" w:firstLine="0"/>
        <w:jc w:val="both"/>
        <w:rPr>
          <w:rFonts w:ascii="Times New Roman" w:hAnsi="Times New Roman"/>
          <w:sz w:val="28"/>
          <w:szCs w:val="28"/>
          <w:lang w:val="uk-UA"/>
        </w:rPr>
      </w:pPr>
      <w:r w:rsidRPr="00867AE4">
        <w:rPr>
          <w:rFonts w:ascii="Times New Roman" w:hAnsi="Times New Roman"/>
          <w:sz w:val="28"/>
          <w:szCs w:val="28"/>
          <w:lang w:val="uk-UA"/>
        </w:rPr>
        <w:t>Здійснює діагностику роботи системного та прикладного програмного забезпечення, сприяє усуненню збоїв та неполадок у роботі програмного забезпечення у закладах освіти.</w:t>
      </w:r>
    </w:p>
    <w:p w14:paraId="7DCCF356" w14:textId="77777777" w:rsidR="00797318" w:rsidRPr="00867AE4" w:rsidRDefault="00797318" w:rsidP="00867AE4">
      <w:pPr>
        <w:pStyle w:val="af0"/>
        <w:numPr>
          <w:ilvl w:val="1"/>
          <w:numId w:val="13"/>
        </w:numPr>
        <w:spacing w:after="0" w:line="240" w:lineRule="auto"/>
        <w:ind w:left="0" w:firstLine="0"/>
        <w:jc w:val="both"/>
        <w:rPr>
          <w:rFonts w:ascii="Times New Roman" w:hAnsi="Times New Roman"/>
          <w:sz w:val="28"/>
          <w:szCs w:val="28"/>
          <w:lang w:val="uk-UA"/>
        </w:rPr>
      </w:pPr>
      <w:r w:rsidRPr="00867AE4">
        <w:rPr>
          <w:rFonts w:ascii="Times New Roman" w:hAnsi="Times New Roman"/>
          <w:sz w:val="28"/>
          <w:szCs w:val="28"/>
          <w:lang w:val="uk-UA"/>
        </w:rPr>
        <w:t>Надає консультативну допомогу закладам освіти щодо підтримки комп’ютерної техніки у робочому стані, у розгалуженні локальних мереж.</w:t>
      </w:r>
    </w:p>
    <w:p w14:paraId="3AA02BCB" w14:textId="77777777" w:rsidR="00797318" w:rsidRPr="00867AE4" w:rsidRDefault="00797318" w:rsidP="00867AE4">
      <w:pPr>
        <w:pStyle w:val="af0"/>
        <w:numPr>
          <w:ilvl w:val="1"/>
          <w:numId w:val="13"/>
        </w:numPr>
        <w:spacing w:after="0" w:line="240" w:lineRule="auto"/>
        <w:ind w:left="0" w:firstLine="0"/>
        <w:jc w:val="both"/>
        <w:rPr>
          <w:rFonts w:ascii="Times New Roman" w:eastAsia="Times New Roman" w:hAnsi="Times New Roman"/>
          <w:sz w:val="28"/>
          <w:szCs w:val="28"/>
          <w:lang w:val="uk-UA" w:eastAsia="ru-RU"/>
        </w:rPr>
      </w:pPr>
      <w:r w:rsidRPr="00867AE4">
        <w:rPr>
          <w:rFonts w:ascii="Times New Roman" w:eastAsia="Times New Roman" w:hAnsi="Times New Roman"/>
          <w:sz w:val="28"/>
          <w:szCs w:val="28"/>
          <w:lang w:val="uk-UA" w:eastAsia="ru-RU"/>
        </w:rPr>
        <w:t>Сприяє ефективному використанню наявної комп’ютерної, мультимедійної і оргтехніки та ресурсів мережі Інтернет.</w:t>
      </w:r>
    </w:p>
    <w:p w14:paraId="2DBCE6D6" w14:textId="77777777" w:rsidR="00797318" w:rsidRPr="00867AE4" w:rsidRDefault="00797318" w:rsidP="00867AE4">
      <w:pPr>
        <w:pStyle w:val="af0"/>
        <w:numPr>
          <w:ilvl w:val="1"/>
          <w:numId w:val="13"/>
        </w:numPr>
        <w:spacing w:after="0" w:line="240" w:lineRule="auto"/>
        <w:ind w:left="0" w:firstLine="0"/>
        <w:jc w:val="both"/>
        <w:rPr>
          <w:rFonts w:ascii="Times New Roman" w:eastAsia="Times New Roman" w:hAnsi="Times New Roman"/>
          <w:sz w:val="28"/>
          <w:szCs w:val="28"/>
          <w:lang w:val="uk-UA" w:eastAsia="ru-RU"/>
        </w:rPr>
      </w:pPr>
      <w:r w:rsidRPr="00867AE4">
        <w:rPr>
          <w:rFonts w:ascii="Times New Roman" w:eastAsia="Times New Roman" w:hAnsi="Times New Roman"/>
          <w:sz w:val="28"/>
          <w:szCs w:val="28"/>
          <w:lang w:val="uk-UA" w:eastAsia="ru-RU"/>
        </w:rPr>
        <w:t>Супроводжує діяльність закладів освіти району в автоматизованому інформаційному  комплексі освітнього менеджменту «АІКОМ» та освітніх інформаційних систем (ОІС).</w:t>
      </w:r>
    </w:p>
    <w:p w14:paraId="42F05C49" w14:textId="77777777" w:rsidR="00797318" w:rsidRPr="00867AE4" w:rsidRDefault="00797318" w:rsidP="00867AE4">
      <w:pPr>
        <w:pStyle w:val="af0"/>
        <w:numPr>
          <w:ilvl w:val="1"/>
          <w:numId w:val="13"/>
        </w:numPr>
        <w:spacing w:after="0" w:line="240" w:lineRule="auto"/>
        <w:ind w:left="0" w:firstLine="0"/>
        <w:jc w:val="both"/>
        <w:rPr>
          <w:rStyle w:val="apple-style-span"/>
          <w:rFonts w:ascii="Times New Roman" w:hAnsi="Times New Roman"/>
          <w:sz w:val="28"/>
          <w:szCs w:val="28"/>
          <w:lang w:val="uk-UA"/>
        </w:rPr>
      </w:pPr>
      <w:r w:rsidRPr="00867AE4">
        <w:rPr>
          <w:rFonts w:ascii="Times New Roman" w:eastAsia="Times New Roman" w:hAnsi="Times New Roman"/>
          <w:sz w:val="28"/>
          <w:szCs w:val="28"/>
          <w:lang w:val="uk-UA" w:eastAsia="ru-RU"/>
        </w:rPr>
        <w:t>Забезпечує</w:t>
      </w:r>
      <w:r w:rsidRPr="00867AE4">
        <w:rPr>
          <w:rFonts w:ascii="Times New Roman" w:hAnsi="Times New Roman"/>
          <w:sz w:val="28"/>
          <w:szCs w:val="28"/>
          <w:lang w:val="uk-UA"/>
        </w:rPr>
        <w:t xml:space="preserve"> функціонування офіційного сайту Управління освіти та </w:t>
      </w:r>
      <w:r w:rsidRPr="00867AE4">
        <w:rPr>
          <w:rFonts w:ascii="Times New Roman" w:eastAsia="Times New Roman" w:hAnsi="Times New Roman"/>
          <w:sz w:val="28"/>
          <w:szCs w:val="28"/>
          <w:lang w:val="uk-UA" w:eastAsia="ru-RU"/>
        </w:rPr>
        <w:t>інформаційно-консультативну підтримку функціонування сайтів закладів освіти району</w:t>
      </w:r>
      <w:r w:rsidRPr="00867AE4">
        <w:rPr>
          <w:rFonts w:ascii="Times New Roman" w:hAnsi="Times New Roman"/>
          <w:sz w:val="28"/>
          <w:szCs w:val="28"/>
          <w:lang w:val="uk-UA"/>
        </w:rPr>
        <w:t>.</w:t>
      </w:r>
    </w:p>
    <w:p w14:paraId="1A112D5F" w14:textId="77777777" w:rsidR="00797318" w:rsidRPr="00867AE4" w:rsidRDefault="00797318" w:rsidP="00867AE4">
      <w:pPr>
        <w:pStyle w:val="af0"/>
        <w:numPr>
          <w:ilvl w:val="1"/>
          <w:numId w:val="13"/>
        </w:numPr>
        <w:spacing w:after="0" w:line="240" w:lineRule="auto"/>
        <w:ind w:left="0" w:firstLine="0"/>
        <w:jc w:val="both"/>
        <w:rPr>
          <w:rFonts w:ascii="Times New Roman" w:eastAsia="Times New Roman" w:hAnsi="Times New Roman"/>
          <w:sz w:val="28"/>
          <w:szCs w:val="28"/>
          <w:lang w:val="uk-UA" w:eastAsia="ru-RU"/>
        </w:rPr>
      </w:pPr>
      <w:r w:rsidRPr="00867AE4">
        <w:rPr>
          <w:rFonts w:ascii="Times New Roman" w:eastAsia="Times New Roman" w:hAnsi="Times New Roman"/>
          <w:sz w:val="28"/>
          <w:szCs w:val="28"/>
          <w:lang w:val="uk-UA" w:eastAsia="ru-RU"/>
        </w:rPr>
        <w:t>Проводить навчально-методичну роботу щодо оволодіння педагогічними працівниками інформаційно-комунікаційними та цифровими технологіями.</w:t>
      </w:r>
    </w:p>
    <w:p w14:paraId="2006489D" w14:textId="77777777" w:rsidR="00797318" w:rsidRPr="00867AE4" w:rsidRDefault="00797318" w:rsidP="00867AE4">
      <w:pPr>
        <w:numPr>
          <w:ilvl w:val="1"/>
          <w:numId w:val="13"/>
        </w:numPr>
        <w:spacing w:after="0" w:line="240" w:lineRule="auto"/>
        <w:ind w:left="0" w:firstLine="0"/>
        <w:jc w:val="both"/>
        <w:rPr>
          <w:rFonts w:ascii="Times New Roman" w:hAnsi="Times New Roman" w:cs="Times New Roman"/>
          <w:sz w:val="28"/>
          <w:szCs w:val="28"/>
        </w:rPr>
      </w:pPr>
      <w:r w:rsidRPr="00867AE4">
        <w:rPr>
          <w:rFonts w:ascii="Times New Roman" w:hAnsi="Times New Roman" w:cs="Times New Roman"/>
          <w:sz w:val="28"/>
          <w:szCs w:val="28"/>
        </w:rPr>
        <w:t xml:space="preserve">Сприяє </w:t>
      </w:r>
      <w:r w:rsidRPr="00867AE4">
        <w:rPr>
          <w:rFonts w:ascii="Times New Roman" w:eastAsia="Times New Roman" w:hAnsi="Times New Roman" w:cs="Times New Roman"/>
          <w:sz w:val="28"/>
          <w:szCs w:val="28"/>
          <w:lang w:eastAsia="ru-RU"/>
        </w:rPr>
        <w:t xml:space="preserve">участі учнів і педагогічних працівників закладів освіти у конкурсах з питань інформаційно-комунікаційних технологій та </w:t>
      </w:r>
      <w:proofErr w:type="spellStart"/>
      <w:r w:rsidRPr="00867AE4">
        <w:rPr>
          <w:rFonts w:ascii="Times New Roman" w:eastAsia="Times New Roman" w:hAnsi="Times New Roman" w:cs="Times New Roman"/>
          <w:sz w:val="28"/>
          <w:szCs w:val="28"/>
          <w:lang w:eastAsia="ru-RU"/>
        </w:rPr>
        <w:t>цифровізації</w:t>
      </w:r>
      <w:proofErr w:type="spellEnd"/>
      <w:r w:rsidRPr="00867AE4">
        <w:rPr>
          <w:rFonts w:ascii="Times New Roman" w:hAnsi="Times New Roman" w:cs="Times New Roman"/>
          <w:sz w:val="28"/>
          <w:szCs w:val="28"/>
        </w:rPr>
        <w:t>.</w:t>
      </w:r>
    </w:p>
    <w:p w14:paraId="2C1C843B" w14:textId="77777777" w:rsidR="00797318" w:rsidRPr="00867AE4" w:rsidRDefault="00797318" w:rsidP="00867AE4">
      <w:pPr>
        <w:numPr>
          <w:ilvl w:val="1"/>
          <w:numId w:val="13"/>
        </w:numPr>
        <w:spacing w:after="0" w:line="240" w:lineRule="auto"/>
        <w:ind w:left="0" w:firstLine="0"/>
        <w:jc w:val="both"/>
        <w:rPr>
          <w:rFonts w:ascii="Times New Roman" w:eastAsia="Times New Roman" w:hAnsi="Times New Roman" w:cs="Times New Roman"/>
          <w:sz w:val="28"/>
          <w:szCs w:val="28"/>
          <w:lang w:eastAsia="ru-RU"/>
        </w:rPr>
      </w:pPr>
      <w:r w:rsidRPr="00867AE4">
        <w:rPr>
          <w:rFonts w:ascii="Times New Roman" w:eastAsia="Times New Roman" w:hAnsi="Times New Roman" w:cs="Times New Roman"/>
          <w:sz w:val="28"/>
          <w:szCs w:val="28"/>
          <w:lang w:eastAsia="ru-RU"/>
        </w:rPr>
        <w:t>Здійснює інформаційно-технічне забезпечення проведення районних заходів.</w:t>
      </w:r>
    </w:p>
    <w:p w14:paraId="5D099310" w14:textId="77777777" w:rsidR="00797318" w:rsidRPr="00867AE4" w:rsidRDefault="00797318" w:rsidP="00867AE4">
      <w:pPr>
        <w:numPr>
          <w:ilvl w:val="1"/>
          <w:numId w:val="13"/>
        </w:numPr>
        <w:spacing w:after="0" w:line="240" w:lineRule="auto"/>
        <w:ind w:left="0" w:firstLine="0"/>
        <w:jc w:val="both"/>
        <w:rPr>
          <w:rFonts w:ascii="Times New Roman" w:eastAsia="Times New Roman" w:hAnsi="Times New Roman" w:cs="Times New Roman"/>
          <w:sz w:val="28"/>
          <w:szCs w:val="28"/>
          <w:lang w:eastAsia="ru-RU"/>
        </w:rPr>
      </w:pPr>
      <w:r w:rsidRPr="00867AE4">
        <w:rPr>
          <w:rFonts w:ascii="Times New Roman" w:eastAsia="Times New Roman" w:hAnsi="Times New Roman" w:cs="Times New Roman"/>
          <w:sz w:val="28"/>
          <w:szCs w:val="28"/>
          <w:lang w:eastAsia="ru-RU"/>
        </w:rPr>
        <w:t>Забезпечує технічну підтримку та забезпечення належного функціонування засобів телефонного зв’язку та мережі Інтернет в Управлінні освіти.</w:t>
      </w:r>
    </w:p>
    <w:p w14:paraId="535BBF87" w14:textId="77777777" w:rsidR="00797318" w:rsidRPr="00867AE4" w:rsidRDefault="00797318" w:rsidP="00867AE4">
      <w:pPr>
        <w:numPr>
          <w:ilvl w:val="1"/>
          <w:numId w:val="13"/>
        </w:numPr>
        <w:spacing w:after="0" w:line="240" w:lineRule="auto"/>
        <w:ind w:left="0" w:firstLine="0"/>
        <w:jc w:val="both"/>
        <w:rPr>
          <w:rFonts w:ascii="Times New Roman" w:eastAsia="Times New Roman" w:hAnsi="Times New Roman" w:cs="Times New Roman"/>
          <w:sz w:val="28"/>
          <w:szCs w:val="28"/>
          <w:lang w:eastAsia="ru-RU"/>
        </w:rPr>
      </w:pPr>
      <w:r w:rsidRPr="00867AE4">
        <w:rPr>
          <w:rFonts w:ascii="Times New Roman" w:eastAsia="Times New Roman" w:hAnsi="Times New Roman" w:cs="Times New Roman"/>
          <w:sz w:val="28"/>
          <w:szCs w:val="28"/>
          <w:lang w:eastAsia="ru-RU"/>
        </w:rPr>
        <w:t>Здійснює підготовку та подання інформації, необхідної для отримання кваліфікованих електронних довірчих послуг.</w:t>
      </w:r>
    </w:p>
    <w:p w14:paraId="01CF7B68" w14:textId="77777777" w:rsidR="00797318" w:rsidRPr="00867AE4" w:rsidRDefault="00797318" w:rsidP="00867AE4">
      <w:pPr>
        <w:numPr>
          <w:ilvl w:val="1"/>
          <w:numId w:val="13"/>
        </w:numPr>
        <w:spacing w:after="0" w:line="240" w:lineRule="auto"/>
        <w:ind w:left="0" w:firstLine="0"/>
        <w:jc w:val="both"/>
        <w:rPr>
          <w:rFonts w:ascii="Times New Roman" w:eastAsia="Times New Roman" w:hAnsi="Times New Roman" w:cs="Times New Roman"/>
          <w:sz w:val="28"/>
          <w:szCs w:val="28"/>
          <w:lang w:eastAsia="ru-RU"/>
        </w:rPr>
      </w:pPr>
      <w:r w:rsidRPr="00867AE4">
        <w:rPr>
          <w:rFonts w:ascii="Times New Roman" w:eastAsia="Times New Roman" w:hAnsi="Times New Roman" w:cs="Times New Roman"/>
          <w:sz w:val="28"/>
          <w:szCs w:val="28"/>
          <w:lang w:eastAsia="ru-RU"/>
        </w:rPr>
        <w:t>Вживає заходів з інформаційного забезпечення користувачів Управління освіти.</w:t>
      </w:r>
    </w:p>
    <w:p w14:paraId="0FBE04B3" w14:textId="77777777" w:rsidR="00797318" w:rsidRPr="00867AE4" w:rsidRDefault="00797318" w:rsidP="00867AE4">
      <w:pPr>
        <w:numPr>
          <w:ilvl w:val="1"/>
          <w:numId w:val="13"/>
        </w:numPr>
        <w:spacing w:after="0" w:line="240" w:lineRule="auto"/>
        <w:ind w:left="0" w:firstLine="0"/>
        <w:jc w:val="both"/>
        <w:rPr>
          <w:rFonts w:ascii="Times New Roman" w:eastAsia="Times New Roman" w:hAnsi="Times New Roman" w:cs="Times New Roman"/>
          <w:sz w:val="28"/>
          <w:szCs w:val="28"/>
          <w:lang w:eastAsia="ru-RU"/>
        </w:rPr>
      </w:pPr>
      <w:r w:rsidRPr="00867AE4">
        <w:rPr>
          <w:rFonts w:ascii="Times New Roman" w:eastAsia="Times New Roman" w:hAnsi="Times New Roman" w:cs="Times New Roman"/>
          <w:sz w:val="28"/>
          <w:szCs w:val="28"/>
          <w:lang w:eastAsia="ru-RU"/>
        </w:rPr>
        <w:t xml:space="preserve">Бере участь у плануванні, підготовці та проведенні </w:t>
      </w:r>
      <w:proofErr w:type="spellStart"/>
      <w:r w:rsidRPr="00867AE4">
        <w:rPr>
          <w:rFonts w:ascii="Times New Roman" w:eastAsia="Times New Roman" w:hAnsi="Times New Roman" w:cs="Times New Roman"/>
          <w:sz w:val="28"/>
          <w:szCs w:val="28"/>
          <w:lang w:eastAsia="ru-RU"/>
        </w:rPr>
        <w:t>закупівель</w:t>
      </w:r>
      <w:proofErr w:type="spellEnd"/>
      <w:r w:rsidRPr="00867AE4">
        <w:rPr>
          <w:rFonts w:ascii="Times New Roman" w:eastAsia="Times New Roman" w:hAnsi="Times New Roman" w:cs="Times New Roman"/>
          <w:sz w:val="28"/>
          <w:szCs w:val="28"/>
          <w:lang w:eastAsia="ru-RU"/>
        </w:rPr>
        <w:t xml:space="preserve"> комп’ютерної та мультимедійної техніки.</w:t>
      </w:r>
    </w:p>
    <w:p w14:paraId="07C6F830" w14:textId="77777777" w:rsidR="00797318" w:rsidRPr="00867AE4" w:rsidRDefault="00797318" w:rsidP="00867AE4">
      <w:pPr>
        <w:numPr>
          <w:ilvl w:val="1"/>
          <w:numId w:val="13"/>
        </w:numPr>
        <w:spacing w:after="0" w:line="240" w:lineRule="auto"/>
        <w:ind w:left="0" w:firstLine="0"/>
        <w:jc w:val="both"/>
        <w:rPr>
          <w:rFonts w:ascii="Times New Roman" w:eastAsia="Times New Roman" w:hAnsi="Times New Roman" w:cs="Times New Roman"/>
          <w:sz w:val="28"/>
          <w:szCs w:val="28"/>
          <w:lang w:eastAsia="ru-RU"/>
        </w:rPr>
      </w:pPr>
      <w:r w:rsidRPr="00867AE4">
        <w:rPr>
          <w:rFonts w:ascii="Times New Roman" w:eastAsia="Times New Roman" w:hAnsi="Times New Roman" w:cs="Times New Roman"/>
          <w:sz w:val="28"/>
          <w:szCs w:val="28"/>
          <w:lang w:eastAsia="ru-RU"/>
        </w:rPr>
        <w:t>Забезпечує виконання оперативних завдань начальника Управління освіти.</w:t>
      </w:r>
    </w:p>
    <w:p w14:paraId="6C2B1ED8" w14:textId="7BF9DFA0" w:rsidR="00797318" w:rsidRPr="00867AE4" w:rsidRDefault="00797318" w:rsidP="00394850">
      <w:pPr>
        <w:spacing w:after="0" w:line="240" w:lineRule="auto"/>
        <w:jc w:val="center"/>
        <w:rPr>
          <w:rFonts w:ascii="Times New Roman" w:hAnsi="Times New Roman" w:cs="Times New Roman"/>
          <w:b/>
          <w:sz w:val="28"/>
          <w:szCs w:val="28"/>
        </w:rPr>
      </w:pPr>
      <w:r w:rsidRPr="00867AE4">
        <w:rPr>
          <w:rFonts w:ascii="Times New Roman" w:hAnsi="Times New Roman" w:cs="Times New Roman"/>
          <w:b/>
          <w:bCs/>
          <w:sz w:val="28"/>
          <w:szCs w:val="28"/>
        </w:rPr>
        <w:lastRenderedPageBreak/>
        <w:t>4. Кадрове забезпечення Відділу</w:t>
      </w:r>
    </w:p>
    <w:p w14:paraId="4D4B2E58" w14:textId="77777777" w:rsidR="00797318" w:rsidRDefault="00797318" w:rsidP="00867AE4">
      <w:pPr>
        <w:numPr>
          <w:ilvl w:val="1"/>
          <w:numId w:val="12"/>
        </w:numPr>
        <w:spacing w:after="0" w:line="240" w:lineRule="auto"/>
        <w:ind w:left="0" w:firstLine="0"/>
        <w:jc w:val="both"/>
        <w:rPr>
          <w:rFonts w:ascii="Times New Roman" w:eastAsia="Times New Roman" w:hAnsi="Times New Roman" w:cs="Times New Roman"/>
          <w:sz w:val="28"/>
          <w:szCs w:val="28"/>
          <w:lang w:eastAsia="ru-RU"/>
        </w:rPr>
      </w:pPr>
      <w:r w:rsidRPr="00867AE4">
        <w:rPr>
          <w:rFonts w:ascii="Times New Roman" w:eastAsia="Times New Roman" w:hAnsi="Times New Roman" w:cs="Times New Roman"/>
          <w:sz w:val="28"/>
          <w:szCs w:val="28"/>
          <w:lang w:eastAsia="ru-RU"/>
        </w:rPr>
        <w:t>Діяльність Відділу забезпечують завідувач Відділу, методист, інженери, лаборанти та інші працівники, які виконують функції з обслуговування (у разі потреби).</w:t>
      </w:r>
    </w:p>
    <w:p w14:paraId="23FC0FEB" w14:textId="20A2B759" w:rsidR="00D837DF" w:rsidRPr="00C91449" w:rsidRDefault="00D837DF" w:rsidP="007A0EFB">
      <w:pPr>
        <w:pStyle w:val="ae"/>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jc w:val="both"/>
        <w:rPr>
          <w:rFonts w:ascii="Times New Roman" w:hAnsi="Times New Roman"/>
          <w:sz w:val="28"/>
          <w:szCs w:val="28"/>
        </w:rPr>
      </w:pPr>
      <w:r w:rsidRPr="00C91449">
        <w:rPr>
          <w:rFonts w:ascii="Times New Roman" w:hAnsi="Times New Roman"/>
          <w:sz w:val="28"/>
          <w:szCs w:val="28"/>
        </w:rPr>
        <w:t>Посади інженер, лаборант  вводиться з розрахунку 1 посада на 40 закладів освіти.</w:t>
      </w:r>
    </w:p>
    <w:p w14:paraId="583DB2C5" w14:textId="7172F8EC" w:rsidR="00797318" w:rsidRPr="00D60745" w:rsidRDefault="00797318" w:rsidP="003E5130">
      <w:pPr>
        <w:pStyle w:val="aa"/>
        <w:numPr>
          <w:ilvl w:val="1"/>
          <w:numId w:val="12"/>
        </w:numPr>
        <w:spacing w:after="0" w:line="240" w:lineRule="auto"/>
        <w:ind w:left="0" w:firstLine="0"/>
        <w:jc w:val="both"/>
        <w:rPr>
          <w:rFonts w:ascii="Times New Roman" w:eastAsia="Times New Roman" w:hAnsi="Times New Roman" w:cs="Times New Roman"/>
          <w:sz w:val="28"/>
          <w:szCs w:val="28"/>
          <w:lang w:eastAsia="ru-RU"/>
        </w:rPr>
      </w:pPr>
      <w:r w:rsidRPr="00D60745">
        <w:rPr>
          <w:rFonts w:ascii="Times New Roman" w:eastAsia="Times New Roman" w:hAnsi="Times New Roman" w:cs="Times New Roman"/>
          <w:sz w:val="28"/>
          <w:szCs w:val="28"/>
          <w:lang w:eastAsia="ru-RU"/>
        </w:rPr>
        <w:t>Штатний розпис і гранична чисельність працівників Відділу затверджуються в установленому порядку начальником Управління освіти.</w:t>
      </w:r>
      <w:r w:rsidR="00D60745" w:rsidRPr="00D60745">
        <w:t xml:space="preserve"> </w:t>
      </w:r>
      <w:r w:rsidR="00D60745" w:rsidRPr="00D60745">
        <w:rPr>
          <w:rFonts w:ascii="Times New Roman" w:eastAsia="Times New Roman" w:hAnsi="Times New Roman" w:cs="Times New Roman"/>
          <w:sz w:val="28"/>
          <w:szCs w:val="28"/>
          <w:lang w:eastAsia="ru-RU"/>
        </w:rPr>
        <w:t>Посадові оклади (тарифні ставки) завідувача, методистів та інженерів Відділу визначаються за розрядами Єдиної тарифної сітки та атестаційного листа.</w:t>
      </w:r>
    </w:p>
    <w:p w14:paraId="5200105F" w14:textId="77777777" w:rsidR="00797318" w:rsidRPr="00867AE4" w:rsidRDefault="00797318" w:rsidP="00867AE4">
      <w:pPr>
        <w:numPr>
          <w:ilvl w:val="1"/>
          <w:numId w:val="12"/>
        </w:numPr>
        <w:spacing w:after="0" w:line="240" w:lineRule="auto"/>
        <w:ind w:left="0" w:firstLine="0"/>
        <w:jc w:val="both"/>
        <w:rPr>
          <w:rFonts w:ascii="Times New Roman" w:eastAsia="Times New Roman" w:hAnsi="Times New Roman" w:cs="Times New Roman"/>
          <w:sz w:val="28"/>
          <w:szCs w:val="28"/>
          <w:lang w:eastAsia="ru-RU"/>
        </w:rPr>
      </w:pPr>
      <w:r w:rsidRPr="00867AE4">
        <w:rPr>
          <w:rFonts w:ascii="Times New Roman" w:eastAsia="Times New Roman" w:hAnsi="Times New Roman" w:cs="Times New Roman"/>
          <w:sz w:val="28"/>
          <w:szCs w:val="28"/>
          <w:lang w:eastAsia="ru-RU"/>
        </w:rPr>
        <w:t>На посаду завідувача Відділу може бути призначено особу, яка є громадянином України, вільно володіє державною мовою, має вищу освіту ступеня не нижче магістра (спеціаліста), стаж роботи не менше трьох років.</w:t>
      </w:r>
    </w:p>
    <w:p w14:paraId="6781006C" w14:textId="77777777" w:rsidR="00797318" w:rsidRPr="00867AE4" w:rsidRDefault="00797318" w:rsidP="00867AE4">
      <w:pPr>
        <w:numPr>
          <w:ilvl w:val="1"/>
          <w:numId w:val="12"/>
        </w:numPr>
        <w:spacing w:after="0" w:line="240" w:lineRule="auto"/>
        <w:ind w:left="0" w:firstLine="0"/>
        <w:jc w:val="both"/>
        <w:rPr>
          <w:rFonts w:ascii="Times New Roman" w:eastAsia="Times New Roman" w:hAnsi="Times New Roman" w:cs="Times New Roman"/>
          <w:sz w:val="28"/>
          <w:szCs w:val="28"/>
          <w:lang w:eastAsia="ru-RU"/>
        </w:rPr>
      </w:pPr>
      <w:r w:rsidRPr="00867AE4">
        <w:rPr>
          <w:rFonts w:ascii="Times New Roman" w:eastAsia="Times New Roman" w:hAnsi="Times New Roman" w:cs="Times New Roman"/>
          <w:sz w:val="28"/>
          <w:szCs w:val="28"/>
          <w:lang w:eastAsia="ru-RU"/>
        </w:rPr>
        <w:t>На посаду методиста може бути призначено особу, яка є громадянином України, вільно володіє державною мовою, має вищу педагогічну освіту ступеня не нижче магістра (спеціаліста), стаж педагогічної та/або науково-педагогічної роботи не менше трьох років.</w:t>
      </w:r>
    </w:p>
    <w:p w14:paraId="5AFA2F5C" w14:textId="77777777" w:rsidR="00797318" w:rsidRPr="00867AE4" w:rsidRDefault="00797318" w:rsidP="00867AE4">
      <w:pPr>
        <w:numPr>
          <w:ilvl w:val="1"/>
          <w:numId w:val="12"/>
        </w:numPr>
        <w:spacing w:after="0" w:line="240" w:lineRule="auto"/>
        <w:ind w:left="0" w:firstLine="0"/>
        <w:jc w:val="both"/>
        <w:rPr>
          <w:rFonts w:ascii="Times New Roman" w:eastAsia="Times New Roman" w:hAnsi="Times New Roman" w:cs="Times New Roman"/>
          <w:sz w:val="28"/>
          <w:szCs w:val="28"/>
          <w:lang w:eastAsia="ru-RU"/>
        </w:rPr>
      </w:pPr>
      <w:r w:rsidRPr="00867AE4">
        <w:rPr>
          <w:rFonts w:ascii="Times New Roman" w:eastAsia="Times New Roman" w:hAnsi="Times New Roman" w:cs="Times New Roman"/>
          <w:sz w:val="28"/>
          <w:szCs w:val="28"/>
          <w:lang w:eastAsia="ru-RU"/>
        </w:rPr>
        <w:t>Відповідно до Постанови Кабінету Міністрів України від 14.06.2000 № 963 «Про затвердження переліку посад педагогічних та науково-педагогічних працівників» методист Відділу є педагогічним працівником.</w:t>
      </w:r>
    </w:p>
    <w:p w14:paraId="4AF7CD7D" w14:textId="77777777" w:rsidR="00797318" w:rsidRPr="00867AE4" w:rsidRDefault="00797318" w:rsidP="00867AE4">
      <w:pPr>
        <w:numPr>
          <w:ilvl w:val="1"/>
          <w:numId w:val="12"/>
        </w:numPr>
        <w:spacing w:after="0" w:line="240" w:lineRule="auto"/>
        <w:ind w:left="0" w:firstLine="0"/>
        <w:jc w:val="both"/>
        <w:rPr>
          <w:rFonts w:ascii="Times New Roman" w:eastAsia="Times New Roman" w:hAnsi="Times New Roman" w:cs="Times New Roman"/>
          <w:sz w:val="28"/>
          <w:szCs w:val="28"/>
          <w:lang w:eastAsia="ru-RU"/>
        </w:rPr>
      </w:pPr>
      <w:r w:rsidRPr="00867AE4">
        <w:rPr>
          <w:rFonts w:ascii="Times New Roman" w:eastAsia="Times New Roman" w:hAnsi="Times New Roman" w:cs="Times New Roman"/>
          <w:sz w:val="28"/>
          <w:szCs w:val="28"/>
          <w:lang w:eastAsia="ru-RU"/>
        </w:rPr>
        <w:t>Призначення на посади та звільнення з посад завідувача Відділу, методиста, інженерів та лаборантів Відділу відповідно до законодавства здійснюється наказом начальника Управління освіти.</w:t>
      </w:r>
    </w:p>
    <w:p w14:paraId="1F9311EC" w14:textId="77777777" w:rsidR="00797318" w:rsidRPr="00867AE4" w:rsidRDefault="00797318" w:rsidP="00867AE4">
      <w:pPr>
        <w:spacing w:after="0" w:line="240" w:lineRule="auto"/>
        <w:jc w:val="both"/>
        <w:rPr>
          <w:rFonts w:ascii="Times New Roman" w:eastAsia="Times New Roman" w:hAnsi="Times New Roman" w:cs="Times New Roman"/>
          <w:sz w:val="28"/>
          <w:szCs w:val="28"/>
          <w:lang w:eastAsia="ru-RU"/>
        </w:rPr>
      </w:pPr>
    </w:p>
    <w:p w14:paraId="2F0A41C5" w14:textId="3C0502A6" w:rsidR="00797318" w:rsidRPr="00867AE4" w:rsidRDefault="00797318" w:rsidP="00867AE4">
      <w:pPr>
        <w:spacing w:after="0" w:line="240" w:lineRule="auto"/>
        <w:jc w:val="center"/>
        <w:rPr>
          <w:rFonts w:ascii="Times New Roman" w:eastAsia="Times New Roman" w:hAnsi="Times New Roman" w:cs="Times New Roman"/>
          <w:b/>
          <w:sz w:val="28"/>
          <w:szCs w:val="28"/>
          <w:lang w:eastAsia="ru-RU"/>
        </w:rPr>
      </w:pPr>
      <w:r w:rsidRPr="00867AE4">
        <w:rPr>
          <w:rFonts w:ascii="Times New Roman" w:eastAsia="Times New Roman" w:hAnsi="Times New Roman" w:cs="Times New Roman"/>
          <w:b/>
          <w:sz w:val="28"/>
          <w:szCs w:val="28"/>
          <w:lang w:eastAsia="ru-RU"/>
        </w:rPr>
        <w:t>5. Організація діяльності Відділу</w:t>
      </w:r>
    </w:p>
    <w:p w14:paraId="3789DCC9" w14:textId="77777777" w:rsidR="00797318" w:rsidRPr="00867AE4" w:rsidRDefault="00797318" w:rsidP="00867AE4">
      <w:pPr>
        <w:numPr>
          <w:ilvl w:val="1"/>
          <w:numId w:val="14"/>
        </w:numPr>
        <w:spacing w:after="0" w:line="240" w:lineRule="auto"/>
        <w:ind w:left="0" w:hanging="11"/>
        <w:jc w:val="both"/>
        <w:rPr>
          <w:rFonts w:ascii="Times New Roman" w:eastAsia="Times New Roman" w:hAnsi="Times New Roman" w:cs="Times New Roman"/>
          <w:sz w:val="28"/>
          <w:szCs w:val="28"/>
          <w:lang w:eastAsia="ru-RU"/>
        </w:rPr>
      </w:pPr>
      <w:r w:rsidRPr="00867AE4">
        <w:rPr>
          <w:rFonts w:ascii="Times New Roman" w:eastAsia="Times New Roman" w:hAnsi="Times New Roman" w:cs="Times New Roman"/>
          <w:sz w:val="28"/>
          <w:szCs w:val="28"/>
          <w:lang w:eastAsia="ru-RU"/>
        </w:rPr>
        <w:t>Робота відділу організовується на основі планування, персональної відповідальності кожного співробітника за стан справ на дорученій ділянці роботи й виконання окремих доручень.</w:t>
      </w:r>
    </w:p>
    <w:p w14:paraId="3EE7EA07" w14:textId="77777777" w:rsidR="00797318" w:rsidRPr="00867AE4" w:rsidRDefault="00797318" w:rsidP="00867AE4">
      <w:pPr>
        <w:numPr>
          <w:ilvl w:val="1"/>
          <w:numId w:val="14"/>
        </w:numPr>
        <w:spacing w:after="0" w:line="240" w:lineRule="auto"/>
        <w:ind w:left="0" w:hanging="11"/>
        <w:jc w:val="both"/>
        <w:rPr>
          <w:rFonts w:ascii="Times New Roman" w:eastAsia="Times New Roman" w:hAnsi="Times New Roman" w:cs="Times New Roman"/>
          <w:sz w:val="28"/>
          <w:szCs w:val="28"/>
          <w:lang w:eastAsia="ru-RU"/>
        </w:rPr>
      </w:pPr>
      <w:r w:rsidRPr="00867AE4">
        <w:rPr>
          <w:rFonts w:ascii="Times New Roman" w:eastAsia="Times New Roman" w:hAnsi="Times New Roman" w:cs="Times New Roman"/>
          <w:sz w:val="28"/>
          <w:szCs w:val="28"/>
          <w:lang w:eastAsia="ru-RU"/>
        </w:rPr>
        <w:t>Організовує діяльність працівників Відділу</w:t>
      </w:r>
      <w:r w:rsidRPr="00867AE4">
        <w:rPr>
          <w:rFonts w:ascii="Times New Roman" w:hAnsi="Times New Roman" w:cs="Times New Roman"/>
          <w:sz w:val="28"/>
          <w:szCs w:val="28"/>
        </w:rPr>
        <w:t xml:space="preserve"> </w:t>
      </w:r>
      <w:r w:rsidRPr="00867AE4">
        <w:rPr>
          <w:rFonts w:ascii="Times New Roman" w:eastAsia="Times New Roman" w:hAnsi="Times New Roman" w:cs="Times New Roman"/>
          <w:sz w:val="28"/>
          <w:szCs w:val="28"/>
          <w:lang w:eastAsia="ru-RU"/>
        </w:rPr>
        <w:t>завідувач відповідно до їх посадових інструкцій.</w:t>
      </w:r>
    </w:p>
    <w:p w14:paraId="6209F4AB" w14:textId="77777777" w:rsidR="00797318" w:rsidRPr="00867AE4" w:rsidRDefault="00797318" w:rsidP="00867AE4">
      <w:pPr>
        <w:pStyle w:val="aa"/>
        <w:numPr>
          <w:ilvl w:val="1"/>
          <w:numId w:val="16"/>
        </w:numPr>
        <w:spacing w:after="0" w:line="240" w:lineRule="auto"/>
        <w:ind w:left="0" w:hanging="11"/>
        <w:jc w:val="both"/>
        <w:rPr>
          <w:rFonts w:ascii="Times New Roman" w:hAnsi="Times New Roman" w:cs="Times New Roman"/>
          <w:sz w:val="28"/>
          <w:szCs w:val="28"/>
        </w:rPr>
      </w:pPr>
      <w:r w:rsidRPr="00867AE4">
        <w:rPr>
          <w:rFonts w:ascii="Times New Roman" w:eastAsia="Times New Roman" w:hAnsi="Times New Roman" w:cs="Times New Roman"/>
          <w:sz w:val="28"/>
          <w:szCs w:val="28"/>
          <w:lang w:eastAsia="ru-RU"/>
        </w:rPr>
        <w:t>Завідувач Відділу:</w:t>
      </w:r>
    </w:p>
    <w:p w14:paraId="32FC3411" w14:textId="77777777" w:rsidR="00797318" w:rsidRPr="00867AE4" w:rsidRDefault="00797318" w:rsidP="00867AE4">
      <w:pPr>
        <w:pStyle w:val="aa"/>
        <w:numPr>
          <w:ilvl w:val="2"/>
          <w:numId w:val="16"/>
        </w:numPr>
        <w:spacing w:after="0" w:line="240" w:lineRule="auto"/>
        <w:ind w:left="0" w:hanging="11"/>
        <w:jc w:val="both"/>
        <w:rPr>
          <w:rFonts w:ascii="Times New Roman" w:hAnsi="Times New Roman" w:cs="Times New Roman"/>
          <w:sz w:val="28"/>
          <w:szCs w:val="28"/>
        </w:rPr>
      </w:pPr>
      <w:r w:rsidRPr="00867AE4">
        <w:rPr>
          <w:rFonts w:ascii="Times New Roman" w:hAnsi="Times New Roman" w:cs="Times New Roman"/>
          <w:sz w:val="28"/>
          <w:szCs w:val="28"/>
        </w:rPr>
        <w:t xml:space="preserve">Здійснює керівництво </w:t>
      </w:r>
      <w:r w:rsidRPr="00867AE4">
        <w:rPr>
          <w:rFonts w:ascii="Times New Roman" w:eastAsia="Times New Roman" w:hAnsi="Times New Roman" w:cs="Times New Roman"/>
          <w:sz w:val="28"/>
          <w:szCs w:val="28"/>
          <w:lang w:eastAsia="ru-RU"/>
        </w:rPr>
        <w:t>Відділу</w:t>
      </w:r>
      <w:r w:rsidRPr="00867AE4">
        <w:rPr>
          <w:rFonts w:ascii="Times New Roman" w:hAnsi="Times New Roman" w:cs="Times New Roman"/>
          <w:sz w:val="28"/>
          <w:szCs w:val="28"/>
        </w:rPr>
        <w:t>, несе персональну відповідальність за організацію та результати його діяльності, сприяє створенню належних умов праці;</w:t>
      </w:r>
    </w:p>
    <w:p w14:paraId="106631E4" w14:textId="77777777" w:rsidR="00797318" w:rsidRPr="00867AE4" w:rsidRDefault="00797318" w:rsidP="00867AE4">
      <w:pPr>
        <w:pStyle w:val="aa"/>
        <w:numPr>
          <w:ilvl w:val="2"/>
          <w:numId w:val="16"/>
        </w:numPr>
        <w:spacing w:after="0" w:line="240" w:lineRule="auto"/>
        <w:ind w:left="0" w:hanging="11"/>
        <w:jc w:val="both"/>
        <w:rPr>
          <w:rFonts w:ascii="Times New Roman" w:hAnsi="Times New Roman" w:cs="Times New Roman"/>
          <w:sz w:val="28"/>
          <w:szCs w:val="28"/>
        </w:rPr>
      </w:pPr>
      <w:r w:rsidRPr="00867AE4">
        <w:rPr>
          <w:rFonts w:ascii="Times New Roman" w:hAnsi="Times New Roman" w:cs="Times New Roman"/>
          <w:sz w:val="28"/>
          <w:szCs w:val="28"/>
        </w:rPr>
        <w:t xml:space="preserve">Планує роботу Відділу та звітує перед начальником Управління освіти про виконання покладених на структурний підрозділ завдань та затверджених планів роботи; </w:t>
      </w:r>
    </w:p>
    <w:p w14:paraId="3B94B6C5" w14:textId="77777777" w:rsidR="00797318" w:rsidRPr="00867AE4" w:rsidRDefault="00797318" w:rsidP="00867AE4">
      <w:pPr>
        <w:pStyle w:val="aa"/>
        <w:numPr>
          <w:ilvl w:val="2"/>
          <w:numId w:val="16"/>
        </w:numPr>
        <w:spacing w:after="0" w:line="240" w:lineRule="auto"/>
        <w:ind w:left="0" w:hanging="11"/>
        <w:jc w:val="both"/>
        <w:rPr>
          <w:rFonts w:ascii="Times New Roman" w:hAnsi="Times New Roman" w:cs="Times New Roman"/>
          <w:sz w:val="28"/>
          <w:szCs w:val="28"/>
        </w:rPr>
      </w:pPr>
      <w:r w:rsidRPr="00867AE4">
        <w:rPr>
          <w:rFonts w:ascii="Times New Roman" w:hAnsi="Times New Roman" w:cs="Times New Roman"/>
          <w:sz w:val="28"/>
          <w:szCs w:val="28"/>
        </w:rPr>
        <w:t xml:space="preserve">Забезпечує виконання покладених на Відділ завдань; </w:t>
      </w:r>
    </w:p>
    <w:p w14:paraId="53346D38" w14:textId="77777777" w:rsidR="00797318" w:rsidRPr="00867AE4" w:rsidRDefault="00797318" w:rsidP="00867AE4">
      <w:pPr>
        <w:pStyle w:val="aa"/>
        <w:numPr>
          <w:ilvl w:val="2"/>
          <w:numId w:val="16"/>
        </w:numPr>
        <w:spacing w:after="0" w:line="240" w:lineRule="auto"/>
        <w:ind w:left="0" w:hanging="11"/>
        <w:jc w:val="both"/>
        <w:rPr>
          <w:rFonts w:ascii="Times New Roman" w:hAnsi="Times New Roman" w:cs="Times New Roman"/>
          <w:sz w:val="28"/>
          <w:szCs w:val="28"/>
        </w:rPr>
      </w:pPr>
      <w:r w:rsidRPr="00867AE4">
        <w:rPr>
          <w:rFonts w:ascii="Times New Roman" w:hAnsi="Times New Roman" w:cs="Times New Roman"/>
          <w:sz w:val="28"/>
          <w:szCs w:val="28"/>
        </w:rPr>
        <w:t>Здійснює повноваження, покладені на нього посадовою інструкцією та законодавством України;</w:t>
      </w:r>
    </w:p>
    <w:p w14:paraId="1D4EEC64" w14:textId="77777777" w:rsidR="00797318" w:rsidRPr="00867AE4" w:rsidRDefault="00797318" w:rsidP="00867AE4">
      <w:pPr>
        <w:pStyle w:val="aa"/>
        <w:numPr>
          <w:ilvl w:val="2"/>
          <w:numId w:val="16"/>
        </w:numPr>
        <w:spacing w:after="0" w:line="240" w:lineRule="auto"/>
        <w:ind w:left="0" w:hanging="11"/>
        <w:jc w:val="both"/>
        <w:rPr>
          <w:rFonts w:ascii="Times New Roman" w:hAnsi="Times New Roman" w:cs="Times New Roman"/>
          <w:sz w:val="28"/>
          <w:szCs w:val="28"/>
        </w:rPr>
      </w:pPr>
      <w:r w:rsidRPr="00867AE4">
        <w:rPr>
          <w:rFonts w:ascii="Times New Roman" w:hAnsi="Times New Roman" w:cs="Times New Roman"/>
          <w:sz w:val="28"/>
          <w:szCs w:val="28"/>
        </w:rPr>
        <w:t xml:space="preserve">Готує </w:t>
      </w:r>
      <w:proofErr w:type="spellStart"/>
      <w:r w:rsidRPr="00867AE4">
        <w:rPr>
          <w:rFonts w:ascii="Times New Roman" w:hAnsi="Times New Roman" w:cs="Times New Roman"/>
          <w:sz w:val="28"/>
          <w:szCs w:val="28"/>
        </w:rPr>
        <w:t>проєкти</w:t>
      </w:r>
      <w:proofErr w:type="spellEnd"/>
      <w:r w:rsidRPr="00867AE4">
        <w:rPr>
          <w:rFonts w:ascii="Times New Roman" w:hAnsi="Times New Roman" w:cs="Times New Roman"/>
          <w:sz w:val="28"/>
          <w:szCs w:val="28"/>
        </w:rPr>
        <w:t xml:space="preserve"> посадових інструкцій і функціональних обов’язків працівників Відділу.</w:t>
      </w:r>
    </w:p>
    <w:p w14:paraId="77CF7325" w14:textId="77777777" w:rsidR="00797318" w:rsidRPr="00867AE4" w:rsidRDefault="00797318" w:rsidP="00867AE4">
      <w:pPr>
        <w:pStyle w:val="aa"/>
        <w:numPr>
          <w:ilvl w:val="2"/>
          <w:numId w:val="16"/>
        </w:numPr>
        <w:spacing w:after="0" w:line="240" w:lineRule="auto"/>
        <w:ind w:left="0" w:hanging="11"/>
        <w:jc w:val="both"/>
        <w:rPr>
          <w:rFonts w:ascii="Times New Roman" w:hAnsi="Times New Roman" w:cs="Times New Roman"/>
          <w:sz w:val="28"/>
          <w:szCs w:val="28"/>
        </w:rPr>
      </w:pPr>
      <w:r w:rsidRPr="00867AE4">
        <w:rPr>
          <w:rFonts w:ascii="Times New Roman" w:hAnsi="Times New Roman" w:cs="Times New Roman"/>
          <w:sz w:val="28"/>
          <w:szCs w:val="28"/>
        </w:rPr>
        <w:t>Забезпечує дотримання санітарно-гігієнічних, протипожежних норм і правил безпеки життєдіяльності й охорони праці, дотримання законності в діяльності Відділу й ефективність використання майна Відділу.</w:t>
      </w:r>
    </w:p>
    <w:p w14:paraId="6C8142D5" w14:textId="77777777" w:rsidR="00797318" w:rsidRPr="00867AE4" w:rsidRDefault="00797318" w:rsidP="00867AE4">
      <w:pPr>
        <w:pStyle w:val="aa"/>
        <w:numPr>
          <w:ilvl w:val="2"/>
          <w:numId w:val="16"/>
        </w:numPr>
        <w:spacing w:after="0" w:line="240" w:lineRule="auto"/>
        <w:ind w:left="0" w:hanging="11"/>
        <w:jc w:val="both"/>
        <w:rPr>
          <w:rFonts w:ascii="Times New Roman" w:hAnsi="Times New Roman" w:cs="Times New Roman"/>
          <w:sz w:val="28"/>
          <w:szCs w:val="28"/>
        </w:rPr>
      </w:pPr>
      <w:r w:rsidRPr="00867AE4">
        <w:rPr>
          <w:rFonts w:ascii="Times New Roman" w:hAnsi="Times New Roman" w:cs="Times New Roman"/>
          <w:sz w:val="28"/>
          <w:szCs w:val="28"/>
        </w:rPr>
        <w:t>Відповідає за ведення документації Відділу, збереження документації та його матеріально-технічної бази, економію енергоносіїв.</w:t>
      </w:r>
    </w:p>
    <w:p w14:paraId="35EDD0E7" w14:textId="77777777" w:rsidR="00797318" w:rsidRPr="00867AE4" w:rsidRDefault="00797318" w:rsidP="00867AE4">
      <w:pPr>
        <w:pStyle w:val="aa"/>
        <w:numPr>
          <w:ilvl w:val="2"/>
          <w:numId w:val="16"/>
        </w:numPr>
        <w:spacing w:after="0" w:line="240" w:lineRule="auto"/>
        <w:ind w:left="0" w:hanging="11"/>
        <w:jc w:val="both"/>
        <w:rPr>
          <w:rFonts w:ascii="Times New Roman" w:hAnsi="Times New Roman" w:cs="Times New Roman"/>
          <w:sz w:val="28"/>
          <w:szCs w:val="28"/>
        </w:rPr>
      </w:pPr>
      <w:r w:rsidRPr="00867AE4">
        <w:rPr>
          <w:rFonts w:ascii="Times New Roman" w:hAnsi="Times New Roman" w:cs="Times New Roman"/>
          <w:sz w:val="28"/>
          <w:szCs w:val="28"/>
        </w:rPr>
        <w:lastRenderedPageBreak/>
        <w:t>Виконує інші обов’язки, передбачені його посадовою інструкцією та актами органів управління освіти.</w:t>
      </w:r>
    </w:p>
    <w:p w14:paraId="7F73FA91" w14:textId="77777777" w:rsidR="00797318" w:rsidRPr="00867AE4" w:rsidRDefault="00797318" w:rsidP="00867AE4">
      <w:pPr>
        <w:pStyle w:val="aa"/>
        <w:numPr>
          <w:ilvl w:val="1"/>
          <w:numId w:val="16"/>
        </w:numPr>
        <w:spacing w:after="0" w:line="240" w:lineRule="auto"/>
        <w:ind w:left="0" w:hanging="11"/>
        <w:jc w:val="both"/>
        <w:rPr>
          <w:rFonts w:ascii="Times New Roman" w:hAnsi="Times New Roman" w:cs="Times New Roman"/>
          <w:sz w:val="28"/>
          <w:szCs w:val="28"/>
        </w:rPr>
      </w:pPr>
      <w:r w:rsidRPr="00867AE4">
        <w:rPr>
          <w:rFonts w:ascii="Times New Roman" w:hAnsi="Times New Roman" w:cs="Times New Roman"/>
          <w:sz w:val="28"/>
          <w:szCs w:val="28"/>
        </w:rPr>
        <w:t>Відділ взаємодіє з іншими структурними підрозділами Управління освіти, відповідними виконавчими органами міської ради, органами місцевого самоврядування, Департаментом освіти Харківської міської ради, КЗ «Харківський центр професійного розвитку педагогічних працівників», КВНЗ «ХАНО» та закладами освіти при вирішенні питань, які належать до її компетенції, шляхом проведення спільних методичних заходів, а також з групами технічної підтримки організацій та компаній, які надають послуги функціонування роботи мережі Інтернет, управлінських програмних комплексів, ПАК «АІКОМ», ОІС та платформи, на якій розміщується офіційний сайт Управління освіти.</w:t>
      </w:r>
    </w:p>
    <w:p w14:paraId="1F6085E9" w14:textId="77777777" w:rsidR="00797318" w:rsidRPr="00867AE4" w:rsidRDefault="00797318" w:rsidP="00867AE4">
      <w:pPr>
        <w:numPr>
          <w:ilvl w:val="1"/>
          <w:numId w:val="14"/>
        </w:numPr>
        <w:spacing w:after="0" w:line="240" w:lineRule="auto"/>
        <w:ind w:left="0" w:hanging="11"/>
        <w:jc w:val="both"/>
        <w:rPr>
          <w:rFonts w:ascii="Times New Roman" w:hAnsi="Times New Roman" w:cs="Times New Roman"/>
          <w:sz w:val="28"/>
          <w:szCs w:val="28"/>
        </w:rPr>
      </w:pPr>
      <w:r w:rsidRPr="00867AE4">
        <w:rPr>
          <w:rFonts w:ascii="Times New Roman" w:hAnsi="Times New Roman" w:cs="Times New Roman"/>
          <w:sz w:val="28"/>
          <w:szCs w:val="28"/>
        </w:rPr>
        <w:t>Відділ здійснює свою діяльність відповідно до плану роботи, який є розділом плану роботи Управління освіти, на календарний рік.</w:t>
      </w:r>
    </w:p>
    <w:p w14:paraId="54FE1196" w14:textId="77777777" w:rsidR="00797318" w:rsidRPr="00867AE4" w:rsidRDefault="00797318" w:rsidP="00867AE4">
      <w:pPr>
        <w:numPr>
          <w:ilvl w:val="1"/>
          <w:numId w:val="14"/>
        </w:numPr>
        <w:spacing w:after="0" w:line="240" w:lineRule="auto"/>
        <w:ind w:left="0" w:hanging="11"/>
        <w:jc w:val="both"/>
        <w:rPr>
          <w:rFonts w:ascii="Times New Roman" w:hAnsi="Times New Roman" w:cs="Times New Roman"/>
          <w:sz w:val="28"/>
          <w:szCs w:val="28"/>
        </w:rPr>
      </w:pPr>
      <w:r w:rsidRPr="00867AE4">
        <w:rPr>
          <w:rFonts w:ascii="Times New Roman" w:hAnsi="Times New Roman" w:cs="Times New Roman"/>
          <w:sz w:val="28"/>
          <w:szCs w:val="28"/>
        </w:rPr>
        <w:t xml:space="preserve"> Завідувачем Відділу з урахуванням пропозицій, що надаються працівниками Відділу, розробляється розділ плану роботи, який визначає діяльність Відділу у поточному році відповідно до покладених на Відділ завдань.</w:t>
      </w:r>
    </w:p>
    <w:p w14:paraId="31F58E72" w14:textId="77777777" w:rsidR="00797318" w:rsidRPr="00867AE4" w:rsidRDefault="00797318" w:rsidP="00867AE4">
      <w:pPr>
        <w:numPr>
          <w:ilvl w:val="1"/>
          <w:numId w:val="14"/>
        </w:numPr>
        <w:spacing w:after="0" w:line="240" w:lineRule="auto"/>
        <w:ind w:left="0" w:hanging="11"/>
        <w:jc w:val="both"/>
        <w:rPr>
          <w:rFonts w:ascii="Times New Roman" w:hAnsi="Times New Roman" w:cs="Times New Roman"/>
          <w:sz w:val="28"/>
          <w:szCs w:val="28"/>
        </w:rPr>
      </w:pPr>
      <w:r w:rsidRPr="00867AE4">
        <w:rPr>
          <w:rFonts w:ascii="Times New Roman" w:hAnsi="Times New Roman" w:cs="Times New Roman"/>
          <w:sz w:val="28"/>
          <w:szCs w:val="28"/>
        </w:rPr>
        <w:t>Контроль за діяльністю Відділу здійснює начальник Управління освіти.</w:t>
      </w:r>
    </w:p>
    <w:p w14:paraId="346674EB" w14:textId="77777777" w:rsidR="00797318" w:rsidRPr="00867AE4" w:rsidRDefault="00797318" w:rsidP="00867AE4">
      <w:pPr>
        <w:spacing w:after="0" w:line="240" w:lineRule="auto"/>
        <w:jc w:val="both"/>
        <w:rPr>
          <w:rFonts w:ascii="Times New Roman" w:hAnsi="Times New Roman" w:cs="Times New Roman"/>
          <w:sz w:val="28"/>
          <w:szCs w:val="28"/>
        </w:rPr>
      </w:pPr>
    </w:p>
    <w:p w14:paraId="59A03C7A" w14:textId="77777777" w:rsidR="00797318" w:rsidRDefault="00797318" w:rsidP="00867AE4">
      <w:pPr>
        <w:pStyle w:val="aa"/>
        <w:numPr>
          <w:ilvl w:val="0"/>
          <w:numId w:val="16"/>
        </w:numPr>
        <w:spacing w:after="0" w:line="240" w:lineRule="auto"/>
        <w:jc w:val="center"/>
        <w:rPr>
          <w:rFonts w:ascii="Times New Roman" w:hAnsi="Times New Roman" w:cs="Times New Roman"/>
          <w:b/>
          <w:bCs/>
          <w:sz w:val="28"/>
          <w:szCs w:val="28"/>
        </w:rPr>
      </w:pPr>
      <w:r w:rsidRPr="00867AE4">
        <w:rPr>
          <w:rFonts w:ascii="Times New Roman" w:hAnsi="Times New Roman" w:cs="Times New Roman"/>
          <w:b/>
          <w:bCs/>
          <w:sz w:val="28"/>
          <w:szCs w:val="28"/>
        </w:rPr>
        <w:t>Матеріально-технічне та фінансове забезпечення Відділу</w:t>
      </w:r>
    </w:p>
    <w:p w14:paraId="5D4188DD" w14:textId="77777777" w:rsidR="00710A07" w:rsidRPr="00867AE4" w:rsidRDefault="00710A07" w:rsidP="00710A07">
      <w:pPr>
        <w:pStyle w:val="aa"/>
        <w:spacing w:after="0" w:line="240" w:lineRule="auto"/>
        <w:ind w:left="450"/>
        <w:rPr>
          <w:rFonts w:ascii="Times New Roman" w:hAnsi="Times New Roman" w:cs="Times New Roman"/>
          <w:b/>
          <w:bCs/>
          <w:sz w:val="28"/>
          <w:szCs w:val="28"/>
        </w:rPr>
      </w:pPr>
    </w:p>
    <w:p w14:paraId="733CFDBE" w14:textId="77777777" w:rsidR="00797318" w:rsidRPr="00867AE4" w:rsidRDefault="00797318" w:rsidP="00710A07">
      <w:pPr>
        <w:spacing w:after="0" w:line="240" w:lineRule="auto"/>
        <w:jc w:val="both"/>
        <w:rPr>
          <w:rFonts w:ascii="Times New Roman" w:hAnsi="Times New Roman" w:cs="Times New Roman"/>
          <w:bCs/>
          <w:sz w:val="28"/>
          <w:szCs w:val="28"/>
        </w:rPr>
      </w:pPr>
      <w:r w:rsidRPr="00867AE4">
        <w:rPr>
          <w:rFonts w:ascii="Times New Roman" w:hAnsi="Times New Roman" w:cs="Times New Roman"/>
          <w:bCs/>
          <w:sz w:val="28"/>
          <w:szCs w:val="28"/>
        </w:rPr>
        <w:t xml:space="preserve">6.1. Матеріально-технічне забезпечення </w:t>
      </w:r>
      <w:r w:rsidRPr="00867AE4">
        <w:rPr>
          <w:rFonts w:ascii="Times New Roman" w:eastAsia="Times New Roman" w:hAnsi="Times New Roman" w:cs="Times New Roman"/>
          <w:sz w:val="28"/>
          <w:szCs w:val="28"/>
          <w:lang w:eastAsia="ru-RU"/>
        </w:rPr>
        <w:t>Відділу</w:t>
      </w:r>
      <w:r w:rsidRPr="00867AE4">
        <w:rPr>
          <w:rFonts w:ascii="Times New Roman" w:hAnsi="Times New Roman" w:cs="Times New Roman"/>
          <w:bCs/>
          <w:sz w:val="28"/>
          <w:szCs w:val="28"/>
        </w:rPr>
        <w:t>, надання необхідних приміщень, обладнання, організація ремонту приміщень, їх господарське обслуговування здійснюється відповідно до законодавства Управлінням освіти.</w:t>
      </w:r>
    </w:p>
    <w:p w14:paraId="05DF51AC" w14:textId="77777777" w:rsidR="00797318" w:rsidRPr="00867AE4" w:rsidRDefault="00797318" w:rsidP="00710A07">
      <w:pPr>
        <w:pStyle w:val="af1"/>
        <w:spacing w:after="0" w:line="240" w:lineRule="auto"/>
        <w:jc w:val="both"/>
        <w:rPr>
          <w:rFonts w:ascii="Times New Roman" w:hAnsi="Times New Roman"/>
          <w:bCs/>
          <w:sz w:val="28"/>
          <w:szCs w:val="28"/>
          <w:lang w:val="uk-UA"/>
        </w:rPr>
      </w:pPr>
      <w:r w:rsidRPr="00867AE4">
        <w:rPr>
          <w:rFonts w:ascii="Times New Roman" w:hAnsi="Times New Roman"/>
          <w:bCs/>
          <w:sz w:val="28"/>
          <w:szCs w:val="28"/>
          <w:lang w:val="uk-UA"/>
        </w:rPr>
        <w:t xml:space="preserve">6.2. Фінансування </w:t>
      </w:r>
      <w:r w:rsidRPr="00867AE4">
        <w:rPr>
          <w:rFonts w:ascii="Times New Roman" w:eastAsia="Times New Roman" w:hAnsi="Times New Roman"/>
          <w:sz w:val="28"/>
          <w:szCs w:val="28"/>
          <w:lang w:val="uk-UA" w:eastAsia="ru-RU"/>
        </w:rPr>
        <w:t>Відділу</w:t>
      </w:r>
      <w:r w:rsidRPr="00867AE4">
        <w:rPr>
          <w:rFonts w:ascii="Times New Roman" w:hAnsi="Times New Roman"/>
          <w:sz w:val="28"/>
          <w:szCs w:val="28"/>
          <w:lang w:val="uk-UA"/>
        </w:rPr>
        <w:t xml:space="preserve"> </w:t>
      </w:r>
      <w:r w:rsidRPr="00867AE4">
        <w:rPr>
          <w:rFonts w:ascii="Times New Roman" w:hAnsi="Times New Roman"/>
          <w:bCs/>
          <w:sz w:val="28"/>
          <w:szCs w:val="28"/>
          <w:lang w:val="uk-UA"/>
        </w:rPr>
        <w:t>здійснюється Управлінням освіти за рахунок коштів бюджету Харківської міської територіальної громади, а також з додаткових джерел, не заборонених чинним законодавством.</w:t>
      </w:r>
    </w:p>
    <w:p w14:paraId="634CD979" w14:textId="77777777" w:rsidR="00797318" w:rsidRPr="00867AE4" w:rsidRDefault="00797318" w:rsidP="00867AE4">
      <w:pPr>
        <w:spacing w:after="0" w:line="240" w:lineRule="auto"/>
        <w:jc w:val="center"/>
        <w:rPr>
          <w:rFonts w:ascii="Times New Roman" w:hAnsi="Times New Roman" w:cs="Times New Roman"/>
          <w:b/>
          <w:bCs/>
          <w:sz w:val="28"/>
          <w:szCs w:val="28"/>
        </w:rPr>
      </w:pPr>
    </w:p>
    <w:p w14:paraId="29C10DB4" w14:textId="27436828" w:rsidR="00797318" w:rsidRPr="00867AE4" w:rsidRDefault="00797318" w:rsidP="00867AE4">
      <w:pPr>
        <w:spacing w:after="0" w:line="240" w:lineRule="auto"/>
        <w:jc w:val="center"/>
        <w:rPr>
          <w:rFonts w:ascii="Times New Roman" w:hAnsi="Times New Roman" w:cs="Times New Roman"/>
          <w:b/>
          <w:bCs/>
          <w:sz w:val="28"/>
          <w:szCs w:val="28"/>
        </w:rPr>
      </w:pPr>
      <w:r w:rsidRPr="00867AE4">
        <w:rPr>
          <w:rFonts w:ascii="Times New Roman" w:hAnsi="Times New Roman" w:cs="Times New Roman"/>
          <w:b/>
          <w:bCs/>
          <w:sz w:val="28"/>
          <w:szCs w:val="28"/>
        </w:rPr>
        <w:t>7. Прикінцеві положення</w:t>
      </w:r>
    </w:p>
    <w:p w14:paraId="6E3789E8" w14:textId="77777777" w:rsidR="00797318" w:rsidRPr="00867AE4" w:rsidRDefault="00797318" w:rsidP="00867AE4">
      <w:pPr>
        <w:pStyle w:val="af1"/>
        <w:numPr>
          <w:ilvl w:val="1"/>
          <w:numId w:val="15"/>
        </w:numPr>
        <w:spacing w:after="0" w:line="240" w:lineRule="auto"/>
        <w:ind w:left="0" w:firstLine="0"/>
        <w:jc w:val="both"/>
        <w:rPr>
          <w:rFonts w:ascii="Times New Roman" w:hAnsi="Times New Roman"/>
          <w:bCs/>
          <w:sz w:val="28"/>
          <w:szCs w:val="28"/>
          <w:lang w:val="uk-UA"/>
        </w:rPr>
      </w:pPr>
      <w:r w:rsidRPr="00867AE4">
        <w:rPr>
          <w:rFonts w:ascii="Times New Roman" w:hAnsi="Times New Roman"/>
          <w:bCs/>
          <w:sz w:val="28"/>
          <w:szCs w:val="28"/>
          <w:lang w:val="uk-UA"/>
        </w:rPr>
        <w:t>Це Положення набирає чинності після його затвердження</w:t>
      </w:r>
    </w:p>
    <w:p w14:paraId="63B2691D" w14:textId="77777777" w:rsidR="00797318" w:rsidRPr="00867AE4" w:rsidRDefault="00797318" w:rsidP="00867AE4">
      <w:pPr>
        <w:pStyle w:val="af1"/>
        <w:numPr>
          <w:ilvl w:val="1"/>
          <w:numId w:val="15"/>
        </w:numPr>
        <w:spacing w:after="0" w:line="240" w:lineRule="auto"/>
        <w:ind w:left="0" w:firstLine="0"/>
        <w:jc w:val="both"/>
        <w:rPr>
          <w:rFonts w:ascii="Times New Roman" w:hAnsi="Times New Roman"/>
          <w:bCs/>
          <w:sz w:val="28"/>
          <w:szCs w:val="28"/>
          <w:lang w:val="uk-UA"/>
        </w:rPr>
      </w:pPr>
      <w:r w:rsidRPr="00867AE4">
        <w:rPr>
          <w:rFonts w:ascii="Times New Roman" w:hAnsi="Times New Roman"/>
          <w:bCs/>
          <w:sz w:val="28"/>
          <w:szCs w:val="28"/>
          <w:lang w:val="uk-UA"/>
        </w:rPr>
        <w:t xml:space="preserve">Припинення діяльності </w:t>
      </w:r>
      <w:r w:rsidRPr="00867AE4">
        <w:rPr>
          <w:rFonts w:ascii="Times New Roman" w:eastAsia="Times New Roman" w:hAnsi="Times New Roman"/>
          <w:sz w:val="28"/>
          <w:szCs w:val="28"/>
          <w:lang w:val="uk-UA" w:eastAsia="ru-RU"/>
        </w:rPr>
        <w:t>Відділу</w:t>
      </w:r>
      <w:r w:rsidRPr="00867AE4">
        <w:rPr>
          <w:rFonts w:ascii="Times New Roman" w:hAnsi="Times New Roman"/>
          <w:sz w:val="28"/>
          <w:szCs w:val="28"/>
          <w:lang w:val="uk-UA"/>
        </w:rPr>
        <w:t xml:space="preserve"> </w:t>
      </w:r>
      <w:r w:rsidRPr="00867AE4">
        <w:rPr>
          <w:rFonts w:ascii="Times New Roman" w:hAnsi="Times New Roman"/>
          <w:bCs/>
          <w:sz w:val="28"/>
          <w:szCs w:val="28"/>
          <w:lang w:val="uk-UA"/>
        </w:rPr>
        <w:t>здійснюється за наказом начальника Управління освіти або в іншому порядку, встановленому законодавством України.</w:t>
      </w:r>
    </w:p>
    <w:p w14:paraId="4E7763A9" w14:textId="77777777" w:rsidR="00797318" w:rsidRDefault="00797318" w:rsidP="00867AE4">
      <w:pPr>
        <w:pStyle w:val="af1"/>
        <w:numPr>
          <w:ilvl w:val="1"/>
          <w:numId w:val="15"/>
        </w:numPr>
        <w:spacing w:after="0" w:line="240" w:lineRule="auto"/>
        <w:ind w:left="0" w:firstLine="0"/>
        <w:jc w:val="both"/>
        <w:rPr>
          <w:rFonts w:ascii="Times New Roman" w:hAnsi="Times New Roman"/>
          <w:bCs/>
          <w:sz w:val="28"/>
          <w:szCs w:val="28"/>
          <w:lang w:val="uk-UA"/>
        </w:rPr>
      </w:pPr>
      <w:r w:rsidRPr="00867AE4">
        <w:rPr>
          <w:rFonts w:ascii="Times New Roman" w:hAnsi="Times New Roman"/>
          <w:bCs/>
          <w:sz w:val="28"/>
          <w:szCs w:val="28"/>
          <w:lang w:val="uk-UA"/>
        </w:rPr>
        <w:t>Зміни і доповнення до цього Положення вносяться в порядку, встановленому для його прийняття.</w:t>
      </w:r>
    </w:p>
    <w:p w14:paraId="6556CCC4" w14:textId="77777777" w:rsidR="007968C1" w:rsidRDefault="007968C1" w:rsidP="007968C1">
      <w:pPr>
        <w:pStyle w:val="af1"/>
        <w:spacing w:after="0" w:line="240" w:lineRule="auto"/>
        <w:jc w:val="both"/>
        <w:rPr>
          <w:rFonts w:ascii="Times New Roman" w:hAnsi="Times New Roman"/>
          <w:bCs/>
          <w:sz w:val="28"/>
          <w:szCs w:val="28"/>
          <w:lang w:val="uk-UA"/>
        </w:rPr>
      </w:pPr>
    </w:p>
    <w:p w14:paraId="48AF8E31" w14:textId="77777777" w:rsidR="007968C1" w:rsidRDefault="007968C1" w:rsidP="007968C1">
      <w:pPr>
        <w:pStyle w:val="af1"/>
        <w:spacing w:after="0" w:line="240" w:lineRule="auto"/>
        <w:jc w:val="both"/>
        <w:rPr>
          <w:rFonts w:ascii="Times New Roman" w:hAnsi="Times New Roman"/>
          <w:bCs/>
          <w:sz w:val="28"/>
          <w:szCs w:val="28"/>
          <w:lang w:val="uk-UA"/>
        </w:rPr>
      </w:pPr>
    </w:p>
    <w:p w14:paraId="0F511D0E" w14:textId="77777777" w:rsidR="007968C1" w:rsidRDefault="007968C1" w:rsidP="007968C1">
      <w:pPr>
        <w:pStyle w:val="af1"/>
        <w:spacing w:after="0" w:line="240" w:lineRule="auto"/>
        <w:jc w:val="both"/>
        <w:rPr>
          <w:rFonts w:ascii="Times New Roman" w:hAnsi="Times New Roman"/>
          <w:bCs/>
          <w:sz w:val="28"/>
          <w:szCs w:val="28"/>
          <w:lang w:val="uk-UA"/>
        </w:rPr>
      </w:pPr>
    </w:p>
    <w:p w14:paraId="31783DBB" w14:textId="1656286C" w:rsidR="007968C1" w:rsidRPr="00867AE4" w:rsidRDefault="007968C1" w:rsidP="007968C1">
      <w:pPr>
        <w:pStyle w:val="af1"/>
        <w:spacing w:after="0" w:line="240" w:lineRule="auto"/>
        <w:jc w:val="both"/>
        <w:rPr>
          <w:rFonts w:ascii="Times New Roman" w:hAnsi="Times New Roman"/>
          <w:bCs/>
          <w:sz w:val="28"/>
          <w:szCs w:val="28"/>
          <w:lang w:val="uk-UA"/>
        </w:rPr>
      </w:pPr>
      <w:proofErr w:type="spellStart"/>
      <w:r>
        <w:rPr>
          <w:rFonts w:ascii="Times New Roman" w:hAnsi="Times New Roman"/>
          <w:bCs/>
          <w:sz w:val="28"/>
          <w:szCs w:val="28"/>
          <w:lang w:val="uk-UA"/>
        </w:rPr>
        <w:t>Застпник</w:t>
      </w:r>
      <w:proofErr w:type="spellEnd"/>
      <w:r>
        <w:rPr>
          <w:rFonts w:ascii="Times New Roman" w:hAnsi="Times New Roman"/>
          <w:bCs/>
          <w:sz w:val="28"/>
          <w:szCs w:val="28"/>
          <w:lang w:val="uk-UA"/>
        </w:rPr>
        <w:t xml:space="preserve"> начальника Управління освіти                                  Вікторія ПОПОВА</w:t>
      </w:r>
    </w:p>
    <w:p w14:paraId="2AA220A1" w14:textId="77777777" w:rsidR="00797318" w:rsidRPr="00867AE4" w:rsidRDefault="00797318" w:rsidP="0050054B">
      <w:pPr>
        <w:widowControl w:val="0"/>
        <w:spacing w:after="0" w:line="240" w:lineRule="auto"/>
        <w:ind w:left="6237"/>
        <w:rPr>
          <w:rFonts w:ascii="Times New Roman" w:eastAsia="Times New Roman" w:hAnsi="Times New Roman" w:cs="Times New Roman"/>
          <w:lang w:eastAsia="ru-RU"/>
        </w:rPr>
      </w:pPr>
    </w:p>
    <w:p w14:paraId="712C6F37" w14:textId="77777777" w:rsidR="0050054B" w:rsidRDefault="0050054B" w:rsidP="0050054B">
      <w:pPr>
        <w:widowControl w:val="0"/>
        <w:spacing w:after="0" w:line="240" w:lineRule="auto"/>
        <w:ind w:left="6237"/>
        <w:rPr>
          <w:rFonts w:ascii="Times New Roman" w:eastAsia="Times New Roman" w:hAnsi="Times New Roman" w:cs="Times New Roman"/>
          <w:lang w:eastAsia="ru-RU"/>
        </w:rPr>
      </w:pPr>
    </w:p>
    <w:p w14:paraId="20C7265A" w14:textId="77777777" w:rsidR="00A70D0F" w:rsidRDefault="00A70D0F" w:rsidP="0050054B">
      <w:pPr>
        <w:widowControl w:val="0"/>
        <w:spacing w:after="0" w:line="240" w:lineRule="auto"/>
        <w:ind w:left="6237"/>
        <w:rPr>
          <w:rFonts w:ascii="Times New Roman" w:eastAsia="Times New Roman" w:hAnsi="Times New Roman" w:cs="Times New Roman"/>
          <w:lang w:eastAsia="ru-RU"/>
        </w:rPr>
      </w:pPr>
    </w:p>
    <w:p w14:paraId="7452A475" w14:textId="77777777" w:rsidR="00A70D0F" w:rsidRDefault="00A70D0F" w:rsidP="0050054B">
      <w:pPr>
        <w:widowControl w:val="0"/>
        <w:spacing w:after="0" w:line="240" w:lineRule="auto"/>
        <w:ind w:left="6237"/>
        <w:rPr>
          <w:rFonts w:ascii="Times New Roman" w:eastAsia="Times New Roman" w:hAnsi="Times New Roman" w:cs="Times New Roman"/>
          <w:lang w:eastAsia="ru-RU"/>
        </w:rPr>
      </w:pPr>
    </w:p>
    <w:p w14:paraId="30F8E26B" w14:textId="77777777" w:rsidR="00A70D0F" w:rsidRDefault="00A70D0F" w:rsidP="0050054B">
      <w:pPr>
        <w:widowControl w:val="0"/>
        <w:spacing w:after="0" w:line="240" w:lineRule="auto"/>
        <w:ind w:left="6237"/>
        <w:rPr>
          <w:rFonts w:ascii="Times New Roman" w:eastAsia="Times New Roman" w:hAnsi="Times New Roman" w:cs="Times New Roman"/>
          <w:lang w:eastAsia="ru-RU"/>
        </w:rPr>
      </w:pPr>
    </w:p>
    <w:p w14:paraId="0A28B553" w14:textId="77777777" w:rsidR="00A70D0F" w:rsidRDefault="00A70D0F" w:rsidP="0050054B">
      <w:pPr>
        <w:widowControl w:val="0"/>
        <w:spacing w:after="0" w:line="240" w:lineRule="auto"/>
        <w:ind w:left="6237"/>
        <w:rPr>
          <w:rFonts w:ascii="Times New Roman" w:eastAsia="Times New Roman" w:hAnsi="Times New Roman" w:cs="Times New Roman"/>
          <w:lang w:eastAsia="ru-RU"/>
        </w:rPr>
      </w:pPr>
    </w:p>
    <w:p w14:paraId="41D05D7F" w14:textId="77777777" w:rsidR="00A70D0F" w:rsidRDefault="00A70D0F" w:rsidP="0050054B">
      <w:pPr>
        <w:widowControl w:val="0"/>
        <w:spacing w:after="0" w:line="240" w:lineRule="auto"/>
        <w:ind w:left="6237"/>
        <w:rPr>
          <w:rFonts w:ascii="Times New Roman" w:eastAsia="Times New Roman" w:hAnsi="Times New Roman" w:cs="Times New Roman"/>
          <w:lang w:eastAsia="ru-RU"/>
        </w:rPr>
      </w:pPr>
    </w:p>
    <w:p w14:paraId="143B7855" w14:textId="77777777" w:rsidR="00A70D0F" w:rsidRDefault="00A70D0F" w:rsidP="0050054B">
      <w:pPr>
        <w:widowControl w:val="0"/>
        <w:spacing w:after="0" w:line="240" w:lineRule="auto"/>
        <w:ind w:left="6237"/>
        <w:rPr>
          <w:rFonts w:ascii="Times New Roman" w:eastAsia="Times New Roman" w:hAnsi="Times New Roman" w:cs="Times New Roman"/>
          <w:lang w:eastAsia="ru-RU"/>
        </w:rPr>
      </w:pPr>
    </w:p>
    <w:p w14:paraId="0F0A3CA9" w14:textId="77777777" w:rsidR="00A70D0F" w:rsidRDefault="00A70D0F" w:rsidP="0050054B">
      <w:pPr>
        <w:widowControl w:val="0"/>
        <w:spacing w:after="0" w:line="240" w:lineRule="auto"/>
        <w:ind w:left="6237"/>
        <w:rPr>
          <w:rFonts w:ascii="Times New Roman" w:eastAsia="Times New Roman" w:hAnsi="Times New Roman" w:cs="Times New Roman"/>
          <w:lang w:eastAsia="ru-RU"/>
        </w:rPr>
      </w:pPr>
    </w:p>
    <w:p w14:paraId="40372FAA" w14:textId="77777777" w:rsidR="00A70D0F" w:rsidRDefault="00A70D0F" w:rsidP="0050054B">
      <w:pPr>
        <w:widowControl w:val="0"/>
        <w:spacing w:after="0" w:line="240" w:lineRule="auto"/>
        <w:ind w:left="6237"/>
        <w:rPr>
          <w:rFonts w:ascii="Times New Roman" w:eastAsia="Times New Roman" w:hAnsi="Times New Roman" w:cs="Times New Roman"/>
          <w:lang w:eastAsia="ru-RU"/>
        </w:rPr>
      </w:pPr>
    </w:p>
    <w:p w14:paraId="13AF96A7" w14:textId="26967DA1" w:rsidR="0050054B" w:rsidRPr="00867AE4" w:rsidRDefault="0050054B" w:rsidP="0050054B">
      <w:pPr>
        <w:widowControl w:val="0"/>
        <w:spacing w:after="0" w:line="240" w:lineRule="auto"/>
        <w:ind w:left="6237"/>
        <w:rPr>
          <w:rFonts w:ascii="Times New Roman" w:eastAsia="Times New Roman" w:hAnsi="Times New Roman" w:cs="Times New Roman"/>
          <w:lang w:eastAsia="ru-RU"/>
        </w:rPr>
      </w:pPr>
      <w:r w:rsidRPr="00867AE4">
        <w:rPr>
          <w:rFonts w:ascii="Times New Roman" w:eastAsia="Times New Roman" w:hAnsi="Times New Roman" w:cs="Times New Roman"/>
          <w:lang w:eastAsia="ru-RU"/>
        </w:rPr>
        <w:lastRenderedPageBreak/>
        <w:t xml:space="preserve">Додаток 4 </w:t>
      </w:r>
    </w:p>
    <w:p w14:paraId="34A7DBCE" w14:textId="77777777" w:rsidR="0050054B" w:rsidRPr="00867AE4" w:rsidRDefault="0050054B" w:rsidP="0050054B">
      <w:pPr>
        <w:widowControl w:val="0"/>
        <w:spacing w:after="0" w:line="240" w:lineRule="auto"/>
        <w:ind w:left="6237"/>
        <w:rPr>
          <w:rFonts w:ascii="Times New Roman" w:eastAsia="Times New Roman" w:hAnsi="Times New Roman" w:cs="Times New Roman"/>
          <w:lang w:eastAsia="ru-RU"/>
        </w:rPr>
      </w:pPr>
      <w:r w:rsidRPr="00867AE4">
        <w:rPr>
          <w:rFonts w:ascii="Times New Roman" w:eastAsia="Times New Roman" w:hAnsi="Times New Roman" w:cs="Times New Roman"/>
          <w:lang w:eastAsia="ru-RU"/>
        </w:rPr>
        <w:t>до наказу Управління освіти</w:t>
      </w:r>
    </w:p>
    <w:p w14:paraId="1339E6E4" w14:textId="19544252" w:rsidR="0050054B" w:rsidRPr="00867AE4" w:rsidRDefault="0050054B" w:rsidP="0050054B">
      <w:pPr>
        <w:widowControl w:val="0"/>
        <w:spacing w:after="0" w:line="240" w:lineRule="auto"/>
        <w:ind w:left="6237"/>
        <w:rPr>
          <w:rFonts w:ascii="Times New Roman" w:eastAsia="Times New Roman" w:hAnsi="Times New Roman" w:cs="Times New Roman"/>
          <w:lang w:eastAsia="ru-RU"/>
        </w:rPr>
      </w:pPr>
      <w:r w:rsidRPr="00867AE4">
        <w:rPr>
          <w:rFonts w:ascii="Times New Roman" w:eastAsia="Times New Roman" w:hAnsi="Times New Roman" w:cs="Times New Roman"/>
          <w:lang w:eastAsia="ru-RU"/>
        </w:rPr>
        <w:t xml:space="preserve">адміністрації  Салтівського району Харківської міської ради </w:t>
      </w:r>
    </w:p>
    <w:p w14:paraId="2F5B72E6" w14:textId="6206F92A" w:rsidR="0050054B" w:rsidRDefault="0050054B" w:rsidP="0050054B">
      <w:pPr>
        <w:widowControl w:val="0"/>
        <w:spacing w:after="0" w:line="240" w:lineRule="auto"/>
        <w:ind w:left="6237"/>
        <w:rPr>
          <w:rFonts w:ascii="Times New Roman" w:eastAsia="Times New Roman" w:hAnsi="Times New Roman" w:cs="Times New Roman"/>
          <w:lang w:eastAsia="ru-RU"/>
        </w:rPr>
      </w:pPr>
      <w:r w:rsidRPr="00867AE4">
        <w:rPr>
          <w:rFonts w:ascii="Times New Roman" w:eastAsia="Times New Roman" w:hAnsi="Times New Roman" w:cs="Times New Roman"/>
          <w:lang w:eastAsia="ru-RU"/>
        </w:rPr>
        <w:t xml:space="preserve">від 20.12.2024 № 59        </w:t>
      </w:r>
    </w:p>
    <w:p w14:paraId="0BD1DD28" w14:textId="77777777" w:rsidR="007968C1" w:rsidRDefault="007968C1" w:rsidP="0050054B">
      <w:pPr>
        <w:widowControl w:val="0"/>
        <w:spacing w:after="0" w:line="240" w:lineRule="auto"/>
        <w:ind w:left="6237"/>
        <w:rPr>
          <w:rFonts w:ascii="Times New Roman" w:eastAsia="Times New Roman" w:hAnsi="Times New Roman" w:cs="Times New Roman"/>
          <w:lang w:eastAsia="ru-RU"/>
        </w:rPr>
      </w:pPr>
    </w:p>
    <w:p w14:paraId="51057AFA" w14:textId="77777777" w:rsidR="007968C1" w:rsidRDefault="007968C1" w:rsidP="0050054B">
      <w:pPr>
        <w:widowControl w:val="0"/>
        <w:spacing w:after="0" w:line="240" w:lineRule="auto"/>
        <w:ind w:left="6237"/>
        <w:rPr>
          <w:rFonts w:ascii="Times New Roman" w:eastAsia="Times New Roman" w:hAnsi="Times New Roman" w:cs="Times New Roman"/>
          <w:lang w:eastAsia="ru-RU"/>
        </w:rPr>
      </w:pPr>
    </w:p>
    <w:p w14:paraId="3F47ECC9" w14:textId="77777777" w:rsidR="007968C1" w:rsidRDefault="007968C1" w:rsidP="0050054B">
      <w:pPr>
        <w:widowControl w:val="0"/>
        <w:spacing w:after="0" w:line="240" w:lineRule="auto"/>
        <w:ind w:left="6237"/>
        <w:rPr>
          <w:rFonts w:ascii="Times New Roman" w:eastAsia="Times New Roman" w:hAnsi="Times New Roman" w:cs="Times New Roman"/>
          <w:lang w:eastAsia="ru-RU"/>
        </w:rPr>
      </w:pPr>
    </w:p>
    <w:p w14:paraId="71DD5CAD" w14:textId="77777777" w:rsidR="007968C1" w:rsidRPr="007968C1" w:rsidRDefault="007968C1" w:rsidP="007968C1">
      <w:pPr>
        <w:spacing w:after="0" w:line="240" w:lineRule="auto"/>
        <w:ind w:firstLine="567"/>
        <w:jc w:val="center"/>
        <w:rPr>
          <w:rFonts w:ascii="Times New Roman" w:hAnsi="Times New Roman" w:cs="Times New Roman"/>
          <w:sz w:val="28"/>
          <w:szCs w:val="28"/>
        </w:rPr>
      </w:pPr>
      <w:r w:rsidRPr="007968C1">
        <w:rPr>
          <w:rFonts w:ascii="Times New Roman" w:hAnsi="Times New Roman" w:cs="Times New Roman"/>
          <w:sz w:val="28"/>
          <w:szCs w:val="28"/>
        </w:rPr>
        <w:t>ПОЛОЖЕННЯ</w:t>
      </w:r>
    </w:p>
    <w:p w14:paraId="54395B39" w14:textId="77777777" w:rsidR="007968C1" w:rsidRPr="007968C1" w:rsidRDefault="007968C1" w:rsidP="007968C1">
      <w:pPr>
        <w:spacing w:after="0" w:line="240" w:lineRule="auto"/>
        <w:ind w:firstLine="567"/>
        <w:jc w:val="center"/>
        <w:rPr>
          <w:rFonts w:ascii="Times New Roman" w:hAnsi="Times New Roman" w:cs="Times New Roman"/>
          <w:sz w:val="28"/>
          <w:szCs w:val="28"/>
        </w:rPr>
      </w:pPr>
      <w:r w:rsidRPr="007968C1">
        <w:rPr>
          <w:rFonts w:ascii="Times New Roman" w:hAnsi="Times New Roman" w:cs="Times New Roman"/>
          <w:sz w:val="28"/>
          <w:szCs w:val="28"/>
        </w:rPr>
        <w:t xml:space="preserve">про Господарчу групу Управління освіти адміністрації </w:t>
      </w:r>
    </w:p>
    <w:p w14:paraId="376D75A5" w14:textId="77777777" w:rsidR="007968C1" w:rsidRPr="007968C1" w:rsidRDefault="007968C1" w:rsidP="007968C1">
      <w:pPr>
        <w:spacing w:after="0" w:line="240" w:lineRule="auto"/>
        <w:ind w:firstLine="567"/>
        <w:jc w:val="center"/>
        <w:rPr>
          <w:rFonts w:ascii="Times New Roman" w:hAnsi="Times New Roman" w:cs="Times New Roman"/>
          <w:b/>
          <w:sz w:val="28"/>
          <w:szCs w:val="28"/>
        </w:rPr>
      </w:pPr>
      <w:r w:rsidRPr="007968C1">
        <w:rPr>
          <w:rFonts w:ascii="Times New Roman" w:hAnsi="Times New Roman" w:cs="Times New Roman"/>
          <w:sz w:val="28"/>
          <w:szCs w:val="28"/>
        </w:rPr>
        <w:t>Салтівського району Харківської міської ради</w:t>
      </w:r>
    </w:p>
    <w:p w14:paraId="7D470FE8" w14:textId="77777777" w:rsidR="007968C1" w:rsidRPr="007968C1" w:rsidRDefault="007968C1" w:rsidP="007968C1">
      <w:pPr>
        <w:spacing w:after="0" w:line="240" w:lineRule="auto"/>
        <w:ind w:firstLine="567"/>
        <w:jc w:val="center"/>
        <w:rPr>
          <w:rFonts w:ascii="Times New Roman" w:hAnsi="Times New Roman" w:cs="Times New Roman"/>
          <w:sz w:val="28"/>
          <w:szCs w:val="28"/>
        </w:rPr>
      </w:pPr>
    </w:p>
    <w:p w14:paraId="2A3A36BC" w14:textId="77777777" w:rsidR="007968C1" w:rsidRPr="007968C1" w:rsidRDefault="007968C1" w:rsidP="007968C1">
      <w:pPr>
        <w:spacing w:after="0" w:line="240" w:lineRule="auto"/>
        <w:ind w:left="567"/>
        <w:jc w:val="center"/>
        <w:rPr>
          <w:rFonts w:ascii="Times New Roman" w:hAnsi="Times New Roman" w:cs="Times New Roman"/>
          <w:b/>
          <w:bCs/>
          <w:sz w:val="28"/>
          <w:szCs w:val="28"/>
        </w:rPr>
      </w:pPr>
      <w:r w:rsidRPr="007968C1">
        <w:rPr>
          <w:rFonts w:ascii="Times New Roman" w:hAnsi="Times New Roman" w:cs="Times New Roman"/>
          <w:sz w:val="28"/>
          <w:szCs w:val="28"/>
        </w:rPr>
        <w:t>1</w:t>
      </w:r>
      <w:r w:rsidRPr="007968C1">
        <w:rPr>
          <w:rFonts w:ascii="Times New Roman" w:hAnsi="Times New Roman" w:cs="Times New Roman"/>
          <w:b/>
          <w:bCs/>
          <w:sz w:val="28"/>
          <w:szCs w:val="28"/>
        </w:rPr>
        <w:t>. Загальні положення</w:t>
      </w:r>
    </w:p>
    <w:p w14:paraId="1652A317" w14:textId="258BD242" w:rsidR="007968C1" w:rsidRPr="007968C1" w:rsidRDefault="007968C1" w:rsidP="007968C1">
      <w:pPr>
        <w:numPr>
          <w:ilvl w:val="1"/>
          <w:numId w:val="17"/>
        </w:numPr>
        <w:spacing w:after="0" w:line="240" w:lineRule="auto"/>
        <w:ind w:left="142" w:firstLine="425"/>
        <w:jc w:val="both"/>
        <w:rPr>
          <w:rFonts w:ascii="Times New Roman" w:hAnsi="Times New Roman" w:cs="Times New Roman"/>
          <w:sz w:val="28"/>
          <w:szCs w:val="28"/>
        </w:rPr>
      </w:pPr>
      <w:r w:rsidRPr="007968C1">
        <w:rPr>
          <w:rFonts w:ascii="Times New Roman" w:hAnsi="Times New Roman" w:cs="Times New Roman"/>
          <w:sz w:val="28"/>
          <w:szCs w:val="28"/>
        </w:rPr>
        <w:t xml:space="preserve">Господарча група Управління освіти (далі – </w:t>
      </w:r>
      <w:r>
        <w:rPr>
          <w:rFonts w:ascii="Times New Roman" w:hAnsi="Times New Roman" w:cs="Times New Roman"/>
          <w:sz w:val="28"/>
          <w:szCs w:val="28"/>
        </w:rPr>
        <w:t>Г</w:t>
      </w:r>
      <w:r w:rsidRPr="007968C1">
        <w:rPr>
          <w:rFonts w:ascii="Times New Roman" w:hAnsi="Times New Roman" w:cs="Times New Roman"/>
          <w:sz w:val="28"/>
          <w:szCs w:val="28"/>
        </w:rPr>
        <w:t>осподарча група) є структурним підрозділом Управління освіти адміністрації Салтівського району Харківської міської ради.</w:t>
      </w:r>
    </w:p>
    <w:p w14:paraId="7B476632" w14:textId="77777777" w:rsidR="007968C1" w:rsidRPr="007968C1" w:rsidRDefault="007968C1" w:rsidP="007968C1">
      <w:pPr>
        <w:numPr>
          <w:ilvl w:val="1"/>
          <w:numId w:val="17"/>
        </w:numPr>
        <w:spacing w:after="0" w:line="240" w:lineRule="auto"/>
        <w:ind w:left="142" w:firstLine="425"/>
        <w:jc w:val="both"/>
        <w:rPr>
          <w:rFonts w:ascii="Times New Roman" w:hAnsi="Times New Roman" w:cs="Times New Roman"/>
          <w:sz w:val="28"/>
          <w:szCs w:val="28"/>
        </w:rPr>
      </w:pPr>
      <w:r w:rsidRPr="007968C1">
        <w:rPr>
          <w:rFonts w:ascii="Times New Roman" w:hAnsi="Times New Roman" w:cs="Times New Roman"/>
          <w:sz w:val="28"/>
          <w:szCs w:val="28"/>
        </w:rPr>
        <w:t>Господарча група підзвітна та підконтрольна Управлінню освіти адміністрації Салтівського району Харківської міської ради (далі – Управління освіти).</w:t>
      </w:r>
    </w:p>
    <w:p w14:paraId="7D2878E2" w14:textId="77777777" w:rsidR="007968C1" w:rsidRPr="007968C1" w:rsidRDefault="007968C1" w:rsidP="007968C1">
      <w:pPr>
        <w:pStyle w:val="aa"/>
        <w:widowControl w:val="0"/>
        <w:numPr>
          <w:ilvl w:val="1"/>
          <w:numId w:val="17"/>
        </w:numPr>
        <w:spacing w:after="0" w:line="240" w:lineRule="auto"/>
        <w:ind w:left="0" w:firstLine="567"/>
        <w:jc w:val="both"/>
        <w:rPr>
          <w:rFonts w:ascii="Times New Roman" w:hAnsi="Times New Roman" w:cs="Times New Roman"/>
          <w:sz w:val="28"/>
          <w:szCs w:val="28"/>
        </w:rPr>
      </w:pPr>
      <w:r w:rsidRPr="007968C1">
        <w:rPr>
          <w:rFonts w:ascii="Times New Roman" w:hAnsi="Times New Roman" w:cs="Times New Roman"/>
          <w:sz w:val="28"/>
          <w:szCs w:val="28"/>
        </w:rPr>
        <w:t>У своїй діяльності господарча група керується Конституцією України, законами України «Про освіту», «Про дошкільну освіту», «Про повну загальну середню освіту», «Про позашкільну освіту», постановами і розпорядженнями Кабінету Міністрів України, наказами Міністерства освіти і науки України, рішеннями Харківської міської ради та її виконавчого комітету, розпорядженнями Харківського міського голови, актами</w:t>
      </w:r>
      <w:r w:rsidRPr="007968C1">
        <w:rPr>
          <w:rFonts w:ascii="Times New Roman" w:hAnsi="Times New Roman" w:cs="Times New Roman"/>
          <w:i/>
          <w:sz w:val="28"/>
          <w:szCs w:val="28"/>
        </w:rPr>
        <w:t xml:space="preserve"> </w:t>
      </w:r>
      <w:r w:rsidRPr="007968C1">
        <w:rPr>
          <w:rFonts w:ascii="Times New Roman" w:hAnsi="Times New Roman" w:cs="Times New Roman"/>
          <w:sz w:val="28"/>
          <w:szCs w:val="28"/>
        </w:rPr>
        <w:t xml:space="preserve">місцевих органів виконавчої влади, наказами Департаменту освіти Харківської міської ради та Управління освіти адміністрації Салтівського району Харківської міської ради, даним Положенням та іншими нормативними актами з питань господарчої діяльності та матеріально-технічного забезпечення. </w:t>
      </w:r>
    </w:p>
    <w:p w14:paraId="14B26586" w14:textId="77777777" w:rsidR="007968C1" w:rsidRPr="007968C1" w:rsidRDefault="007968C1" w:rsidP="007968C1">
      <w:pPr>
        <w:numPr>
          <w:ilvl w:val="1"/>
          <w:numId w:val="17"/>
        </w:numPr>
        <w:spacing w:after="0" w:line="240" w:lineRule="auto"/>
        <w:ind w:left="142" w:firstLine="425"/>
        <w:jc w:val="both"/>
        <w:rPr>
          <w:rFonts w:ascii="Times New Roman" w:hAnsi="Times New Roman" w:cs="Times New Roman"/>
          <w:sz w:val="28"/>
          <w:szCs w:val="28"/>
        </w:rPr>
      </w:pPr>
      <w:r w:rsidRPr="007968C1">
        <w:rPr>
          <w:rFonts w:ascii="Times New Roman" w:hAnsi="Times New Roman" w:cs="Times New Roman"/>
          <w:sz w:val="28"/>
          <w:szCs w:val="28"/>
        </w:rPr>
        <w:t>Положення про господарчу групу затверджується начальником Управління освіти адміністрації Салтівського району Харківської міської ради.</w:t>
      </w:r>
    </w:p>
    <w:p w14:paraId="1AED7D0E" w14:textId="77777777" w:rsidR="007968C1" w:rsidRPr="007968C1" w:rsidRDefault="007968C1" w:rsidP="007968C1">
      <w:pPr>
        <w:numPr>
          <w:ilvl w:val="1"/>
          <w:numId w:val="17"/>
        </w:numPr>
        <w:spacing w:after="0" w:line="240" w:lineRule="auto"/>
        <w:ind w:left="142" w:firstLine="425"/>
        <w:jc w:val="both"/>
        <w:rPr>
          <w:rFonts w:ascii="Times New Roman" w:hAnsi="Times New Roman" w:cs="Times New Roman"/>
          <w:sz w:val="28"/>
          <w:szCs w:val="28"/>
        </w:rPr>
      </w:pPr>
      <w:r w:rsidRPr="007968C1">
        <w:rPr>
          <w:rFonts w:ascii="Times New Roman" w:hAnsi="Times New Roman" w:cs="Times New Roman"/>
          <w:sz w:val="28"/>
          <w:szCs w:val="28"/>
        </w:rPr>
        <w:t>Господарча група проводить свою діяльність в закладах освіти Салтівського району Харківської міської ради.</w:t>
      </w:r>
    </w:p>
    <w:p w14:paraId="23E33E7B" w14:textId="77777777" w:rsidR="007968C1" w:rsidRPr="007968C1" w:rsidRDefault="007968C1" w:rsidP="007968C1">
      <w:pPr>
        <w:tabs>
          <w:tab w:val="num" w:pos="1620"/>
        </w:tabs>
        <w:spacing w:after="0" w:line="240" w:lineRule="auto"/>
        <w:ind w:firstLine="567"/>
        <w:jc w:val="both"/>
        <w:rPr>
          <w:rFonts w:ascii="Times New Roman" w:hAnsi="Times New Roman" w:cs="Times New Roman"/>
          <w:sz w:val="28"/>
          <w:szCs w:val="28"/>
        </w:rPr>
      </w:pPr>
    </w:p>
    <w:p w14:paraId="5FE0B798" w14:textId="77777777" w:rsidR="007968C1" w:rsidRPr="007968C1" w:rsidRDefault="007968C1" w:rsidP="007968C1">
      <w:pPr>
        <w:spacing w:after="0" w:line="240" w:lineRule="auto"/>
        <w:ind w:left="927"/>
        <w:jc w:val="center"/>
        <w:rPr>
          <w:rFonts w:ascii="Times New Roman" w:hAnsi="Times New Roman" w:cs="Times New Roman"/>
          <w:sz w:val="28"/>
          <w:szCs w:val="28"/>
        </w:rPr>
      </w:pPr>
      <w:r w:rsidRPr="007968C1">
        <w:rPr>
          <w:rFonts w:ascii="Times New Roman" w:hAnsi="Times New Roman" w:cs="Times New Roman"/>
          <w:b/>
          <w:bCs/>
          <w:sz w:val="28"/>
          <w:szCs w:val="28"/>
        </w:rPr>
        <w:t>2. Мета та завдання господарчої групи</w:t>
      </w:r>
    </w:p>
    <w:p w14:paraId="4AF023ED" w14:textId="77777777" w:rsidR="007968C1" w:rsidRPr="007968C1" w:rsidRDefault="007968C1" w:rsidP="007968C1">
      <w:pPr>
        <w:spacing w:after="0" w:line="240" w:lineRule="auto"/>
        <w:ind w:firstLine="567"/>
        <w:jc w:val="both"/>
        <w:rPr>
          <w:rFonts w:ascii="Times New Roman" w:hAnsi="Times New Roman" w:cs="Times New Roman"/>
          <w:sz w:val="28"/>
          <w:szCs w:val="28"/>
        </w:rPr>
      </w:pPr>
      <w:r w:rsidRPr="007968C1">
        <w:rPr>
          <w:rFonts w:ascii="Times New Roman" w:hAnsi="Times New Roman" w:cs="Times New Roman"/>
          <w:sz w:val="28"/>
          <w:szCs w:val="28"/>
        </w:rPr>
        <w:t>2.1. Метою господарчої групи є зміцнення матеріально-технічної бази закладів загальної середньої, дошкільної та позашкільної освіти.</w:t>
      </w:r>
    </w:p>
    <w:p w14:paraId="799F0F8A" w14:textId="77777777" w:rsidR="007968C1" w:rsidRPr="007968C1" w:rsidRDefault="007968C1" w:rsidP="007968C1">
      <w:pPr>
        <w:tabs>
          <w:tab w:val="num" w:pos="1620"/>
        </w:tabs>
        <w:spacing w:after="0" w:line="240" w:lineRule="auto"/>
        <w:ind w:firstLine="567"/>
        <w:jc w:val="both"/>
        <w:rPr>
          <w:rFonts w:ascii="Times New Roman" w:hAnsi="Times New Roman" w:cs="Times New Roman"/>
          <w:sz w:val="28"/>
          <w:szCs w:val="28"/>
        </w:rPr>
      </w:pPr>
      <w:r w:rsidRPr="007968C1">
        <w:rPr>
          <w:rFonts w:ascii="Times New Roman" w:hAnsi="Times New Roman" w:cs="Times New Roman"/>
          <w:sz w:val="28"/>
          <w:szCs w:val="28"/>
        </w:rPr>
        <w:t>2.2. Основним завданням господарчої групи є здійснення контролю за експлуатацією: будівель, об’єктів, опалювальних систем, систем водопостачання, систем електропостачання, які знаходяться на балансі закладів освіти  та Управління освіти.</w:t>
      </w:r>
    </w:p>
    <w:p w14:paraId="6624162B" w14:textId="77777777" w:rsidR="007968C1" w:rsidRPr="007968C1" w:rsidRDefault="007968C1" w:rsidP="007968C1">
      <w:pPr>
        <w:tabs>
          <w:tab w:val="num" w:pos="1620"/>
        </w:tabs>
        <w:spacing w:after="0" w:line="240" w:lineRule="auto"/>
        <w:jc w:val="center"/>
        <w:rPr>
          <w:rFonts w:ascii="Times New Roman" w:hAnsi="Times New Roman" w:cs="Times New Roman"/>
          <w:sz w:val="28"/>
          <w:szCs w:val="28"/>
        </w:rPr>
      </w:pPr>
    </w:p>
    <w:p w14:paraId="11736556" w14:textId="77777777" w:rsidR="007968C1" w:rsidRPr="007968C1" w:rsidRDefault="007968C1" w:rsidP="007968C1">
      <w:pPr>
        <w:tabs>
          <w:tab w:val="num" w:pos="1620"/>
        </w:tabs>
        <w:spacing w:after="0" w:line="240" w:lineRule="auto"/>
        <w:jc w:val="center"/>
        <w:rPr>
          <w:rFonts w:ascii="Times New Roman" w:hAnsi="Times New Roman" w:cs="Times New Roman"/>
          <w:b/>
          <w:bCs/>
          <w:sz w:val="28"/>
          <w:szCs w:val="28"/>
        </w:rPr>
      </w:pPr>
      <w:r w:rsidRPr="007968C1">
        <w:rPr>
          <w:rFonts w:ascii="Times New Roman" w:hAnsi="Times New Roman" w:cs="Times New Roman"/>
          <w:b/>
          <w:bCs/>
          <w:sz w:val="28"/>
          <w:szCs w:val="28"/>
        </w:rPr>
        <w:t>3. Функції господарчої групи  відповідно до завдань та повноважень</w:t>
      </w:r>
    </w:p>
    <w:p w14:paraId="1303556F" w14:textId="77777777" w:rsidR="007968C1" w:rsidRPr="007968C1" w:rsidRDefault="007968C1" w:rsidP="007968C1">
      <w:pPr>
        <w:pStyle w:val="ab"/>
        <w:spacing w:before="0" w:beforeAutospacing="0" w:after="0" w:afterAutospacing="0"/>
        <w:jc w:val="both"/>
        <w:rPr>
          <w:sz w:val="28"/>
          <w:szCs w:val="28"/>
          <w:lang w:val="uk-UA"/>
        </w:rPr>
      </w:pPr>
      <w:r w:rsidRPr="007968C1">
        <w:rPr>
          <w:sz w:val="28"/>
          <w:szCs w:val="28"/>
          <w:lang w:val="uk-UA"/>
        </w:rPr>
        <w:t xml:space="preserve">       3.1. Здійснює моніторинг створення безпечних умов для навчання і праці учасників освітнього процесу в закладах дошкільної, загальної середньої та позашкільної освіти Салтівського району м. Харкова в межах повноважень, встановлених законодавством України.</w:t>
      </w:r>
    </w:p>
    <w:p w14:paraId="01F137DA" w14:textId="77777777" w:rsidR="007968C1" w:rsidRPr="007968C1" w:rsidRDefault="007968C1" w:rsidP="007968C1">
      <w:pPr>
        <w:pStyle w:val="ab"/>
        <w:spacing w:before="0" w:beforeAutospacing="0" w:after="0" w:afterAutospacing="0"/>
        <w:jc w:val="both"/>
        <w:rPr>
          <w:sz w:val="28"/>
          <w:szCs w:val="28"/>
          <w:lang w:val="uk-UA"/>
        </w:rPr>
      </w:pPr>
      <w:r w:rsidRPr="007968C1">
        <w:rPr>
          <w:sz w:val="28"/>
          <w:szCs w:val="28"/>
          <w:lang w:val="uk-UA"/>
        </w:rPr>
        <w:lastRenderedPageBreak/>
        <w:t>3.2. Сприяє матеріально-технічному забезпеченню закладів дошкільної, загальної середньої та позашкільної освіти; введенню в дію їх нових приміщень, комплектуванню відповідним обладнанням тощо.</w:t>
      </w:r>
    </w:p>
    <w:p w14:paraId="1DF86656" w14:textId="77777777" w:rsidR="007968C1" w:rsidRPr="007968C1" w:rsidRDefault="007968C1" w:rsidP="007968C1">
      <w:pPr>
        <w:pStyle w:val="ab"/>
        <w:spacing w:before="0" w:beforeAutospacing="0" w:after="0" w:afterAutospacing="0"/>
        <w:jc w:val="both"/>
        <w:rPr>
          <w:sz w:val="28"/>
          <w:szCs w:val="28"/>
          <w:lang w:val="uk-UA"/>
        </w:rPr>
      </w:pPr>
      <w:r w:rsidRPr="007968C1">
        <w:rPr>
          <w:sz w:val="28"/>
          <w:szCs w:val="28"/>
          <w:lang w:val="uk-UA"/>
        </w:rPr>
        <w:t>3.3. Організовує підготовку закладів освіти до нового навчального року, зокрема до роботи в осінньо-зимовий період, проведення поточного та капітального ремонтів будівель та приміщень.</w:t>
      </w:r>
    </w:p>
    <w:p w14:paraId="5D7AB74D" w14:textId="77777777" w:rsidR="007968C1" w:rsidRPr="007968C1" w:rsidRDefault="007968C1" w:rsidP="007968C1">
      <w:pPr>
        <w:pStyle w:val="rvps6"/>
        <w:spacing w:before="0" w:beforeAutospacing="0" w:after="0" w:afterAutospacing="0"/>
        <w:jc w:val="both"/>
        <w:rPr>
          <w:sz w:val="28"/>
          <w:szCs w:val="28"/>
          <w:lang w:val="uk-UA"/>
        </w:rPr>
      </w:pPr>
      <w:r w:rsidRPr="007968C1">
        <w:rPr>
          <w:sz w:val="28"/>
          <w:szCs w:val="28"/>
          <w:lang w:val="uk-UA"/>
        </w:rPr>
        <w:t>3.4. Забезпечує доступність будівель, споруд і приміщень закладів освіти згідно з державними будівельними нормами і стандартами в межах наданих повноважень.</w:t>
      </w:r>
    </w:p>
    <w:p w14:paraId="47D6EF72" w14:textId="77777777" w:rsidR="007968C1" w:rsidRPr="007968C1" w:rsidRDefault="007968C1" w:rsidP="007968C1">
      <w:pPr>
        <w:pStyle w:val="rvps6"/>
        <w:spacing w:before="0" w:beforeAutospacing="0" w:after="0" w:afterAutospacing="0"/>
        <w:jc w:val="both"/>
        <w:rPr>
          <w:sz w:val="28"/>
          <w:szCs w:val="28"/>
          <w:lang w:val="uk-UA"/>
        </w:rPr>
      </w:pPr>
      <w:r w:rsidRPr="007968C1">
        <w:rPr>
          <w:sz w:val="28"/>
          <w:szCs w:val="28"/>
          <w:lang w:val="uk-UA"/>
        </w:rPr>
        <w:t>3.5.Здійснює моніторинг роботи щодо дотримання правил безпеки життєдіяльності та охорони праці, протипожежної безпеки і санітарного режиму в закладах освіти в межах наданих повноважень.</w:t>
      </w:r>
    </w:p>
    <w:p w14:paraId="1BACC687" w14:textId="77777777" w:rsidR="007968C1" w:rsidRPr="007968C1" w:rsidRDefault="007968C1" w:rsidP="007968C1">
      <w:pPr>
        <w:pStyle w:val="ab"/>
        <w:spacing w:before="0" w:beforeAutospacing="0" w:after="0" w:afterAutospacing="0"/>
        <w:jc w:val="both"/>
        <w:rPr>
          <w:sz w:val="28"/>
          <w:szCs w:val="28"/>
          <w:lang w:val="uk-UA"/>
        </w:rPr>
      </w:pPr>
      <w:r w:rsidRPr="007968C1">
        <w:rPr>
          <w:sz w:val="28"/>
          <w:szCs w:val="28"/>
          <w:lang w:val="uk-UA"/>
        </w:rPr>
        <w:t>3.6. Розробляє річні та перспективні плани ремонтних робіт, об’єктів та споруд закладів освіти.</w:t>
      </w:r>
    </w:p>
    <w:p w14:paraId="4E48E1EA" w14:textId="77777777" w:rsidR="007968C1" w:rsidRPr="007968C1" w:rsidRDefault="007968C1" w:rsidP="007968C1">
      <w:pPr>
        <w:pStyle w:val="ab"/>
        <w:spacing w:before="0" w:beforeAutospacing="0" w:after="0" w:afterAutospacing="0"/>
        <w:jc w:val="both"/>
        <w:rPr>
          <w:sz w:val="28"/>
          <w:szCs w:val="28"/>
          <w:lang w:val="uk-UA"/>
        </w:rPr>
      </w:pPr>
      <w:r w:rsidRPr="007968C1">
        <w:rPr>
          <w:sz w:val="28"/>
          <w:szCs w:val="28"/>
          <w:lang w:val="uk-UA"/>
        </w:rPr>
        <w:t xml:space="preserve">3.7. Здійснює контроль за технічним станом будівель та споруд закладів освіти, які знаходяться на балансі Управління освіти, готує договірну документацію на виконання ремонтних робіт з підрядними організаціями, здійснює нагляд за якістю їх виконання. </w:t>
      </w:r>
    </w:p>
    <w:p w14:paraId="5D0FA2AD" w14:textId="77777777" w:rsidR="007968C1" w:rsidRPr="007968C1" w:rsidRDefault="007968C1" w:rsidP="007968C1">
      <w:pPr>
        <w:pStyle w:val="ab"/>
        <w:spacing w:before="0" w:beforeAutospacing="0" w:after="0" w:afterAutospacing="0"/>
        <w:jc w:val="both"/>
        <w:rPr>
          <w:sz w:val="28"/>
          <w:szCs w:val="28"/>
          <w:lang w:val="uk-UA"/>
        </w:rPr>
      </w:pPr>
      <w:r w:rsidRPr="007968C1">
        <w:rPr>
          <w:sz w:val="28"/>
          <w:szCs w:val="28"/>
          <w:lang w:val="uk-UA"/>
        </w:rPr>
        <w:t xml:space="preserve">3.8. Оформляє дефектні акти на ремонт будівель, споруд навчального обладнання, складає заявку на виготовлення проектно-кошторисної документації на реконструкцію, ремонт та будівництво по об’єктах. </w:t>
      </w:r>
    </w:p>
    <w:p w14:paraId="3BE0AA6E" w14:textId="77777777" w:rsidR="007968C1" w:rsidRPr="007968C1" w:rsidRDefault="007968C1" w:rsidP="007968C1">
      <w:pPr>
        <w:pStyle w:val="ab"/>
        <w:spacing w:before="0" w:beforeAutospacing="0" w:after="0" w:afterAutospacing="0"/>
        <w:jc w:val="both"/>
        <w:rPr>
          <w:sz w:val="28"/>
          <w:szCs w:val="28"/>
          <w:lang w:val="uk-UA"/>
        </w:rPr>
      </w:pPr>
      <w:r w:rsidRPr="007968C1">
        <w:rPr>
          <w:sz w:val="28"/>
          <w:szCs w:val="28"/>
          <w:lang w:val="uk-UA"/>
        </w:rPr>
        <w:t xml:space="preserve">3.9. Здійснює нагляд за технічним станом засобів навчання при необхідності у встановленому порядку здійснює їх ремонт та списання.  </w:t>
      </w:r>
    </w:p>
    <w:p w14:paraId="34F700CC" w14:textId="77777777" w:rsidR="007968C1" w:rsidRPr="007968C1" w:rsidRDefault="007968C1" w:rsidP="007968C1">
      <w:pPr>
        <w:pStyle w:val="ab"/>
        <w:spacing w:before="0" w:beforeAutospacing="0" w:after="0" w:afterAutospacing="0"/>
        <w:jc w:val="both"/>
        <w:rPr>
          <w:sz w:val="28"/>
          <w:szCs w:val="28"/>
          <w:lang w:val="uk-UA"/>
        </w:rPr>
      </w:pPr>
      <w:r w:rsidRPr="007968C1">
        <w:rPr>
          <w:sz w:val="28"/>
          <w:szCs w:val="28"/>
          <w:lang w:val="uk-UA"/>
        </w:rPr>
        <w:t xml:space="preserve">3.10. Здійснює контроль за своєчасним і правильним оформленням документів з питань господарчої діяльності закладами освіти району. </w:t>
      </w:r>
    </w:p>
    <w:p w14:paraId="02E66CDA" w14:textId="77777777" w:rsidR="007968C1" w:rsidRPr="007968C1" w:rsidRDefault="007968C1" w:rsidP="007968C1">
      <w:pPr>
        <w:pStyle w:val="ab"/>
        <w:spacing w:before="0" w:beforeAutospacing="0" w:after="0" w:afterAutospacing="0"/>
        <w:jc w:val="both"/>
        <w:rPr>
          <w:sz w:val="28"/>
          <w:szCs w:val="28"/>
          <w:lang w:val="uk-UA"/>
        </w:rPr>
      </w:pPr>
      <w:r w:rsidRPr="007968C1">
        <w:rPr>
          <w:sz w:val="28"/>
          <w:szCs w:val="28"/>
          <w:lang w:val="uk-UA"/>
        </w:rPr>
        <w:t>3.11. Контролює дотримання норм і правил з охорони праці, пожежної та електробезпеки в Управлінні освіти та закладах освіти району.</w:t>
      </w:r>
    </w:p>
    <w:p w14:paraId="5CEA9965" w14:textId="77777777" w:rsidR="007968C1" w:rsidRPr="007968C1" w:rsidRDefault="007968C1" w:rsidP="007968C1">
      <w:pPr>
        <w:tabs>
          <w:tab w:val="left" w:pos="916"/>
          <w:tab w:val="left" w:pos="1832"/>
          <w:tab w:val="left" w:pos="2748"/>
          <w:tab w:val="left" w:pos="3465"/>
          <w:tab w:val="left" w:pos="3664"/>
          <w:tab w:val="left" w:pos="4580"/>
          <w:tab w:val="center" w:pos="542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8"/>
          <w:szCs w:val="28"/>
        </w:rPr>
      </w:pPr>
    </w:p>
    <w:p w14:paraId="2320B585" w14:textId="77777777" w:rsidR="007968C1" w:rsidRDefault="007968C1" w:rsidP="007968C1">
      <w:pPr>
        <w:tabs>
          <w:tab w:val="left" w:pos="916"/>
          <w:tab w:val="left" w:pos="1832"/>
          <w:tab w:val="left" w:pos="2748"/>
          <w:tab w:val="left" w:pos="3465"/>
          <w:tab w:val="left" w:pos="3664"/>
          <w:tab w:val="left" w:pos="4580"/>
          <w:tab w:val="center" w:pos="542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2F0BAC5C" w14:textId="61D42873" w:rsidR="007968C1" w:rsidRPr="007968C1" w:rsidRDefault="007968C1" w:rsidP="007968C1">
      <w:pPr>
        <w:tabs>
          <w:tab w:val="left" w:pos="916"/>
          <w:tab w:val="left" w:pos="1832"/>
          <w:tab w:val="left" w:pos="2748"/>
          <w:tab w:val="left" w:pos="3465"/>
          <w:tab w:val="left" w:pos="3664"/>
          <w:tab w:val="left" w:pos="4580"/>
          <w:tab w:val="center" w:pos="542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8"/>
          <w:szCs w:val="28"/>
        </w:rPr>
      </w:pPr>
      <w:r w:rsidRPr="007968C1">
        <w:rPr>
          <w:rFonts w:ascii="Times New Roman" w:hAnsi="Times New Roman" w:cs="Times New Roman"/>
          <w:b/>
          <w:bCs/>
          <w:sz w:val="28"/>
          <w:szCs w:val="28"/>
        </w:rPr>
        <w:t>4. Структура господарчої групи</w:t>
      </w:r>
    </w:p>
    <w:p w14:paraId="6DE008C8" w14:textId="77777777" w:rsidR="007968C1" w:rsidRPr="007968C1" w:rsidRDefault="007968C1" w:rsidP="007968C1">
      <w:pPr>
        <w:tabs>
          <w:tab w:val="left" w:pos="916"/>
          <w:tab w:val="left" w:pos="1832"/>
          <w:tab w:val="left" w:pos="2748"/>
          <w:tab w:val="left" w:pos="3465"/>
          <w:tab w:val="left" w:pos="3664"/>
          <w:tab w:val="left" w:pos="4580"/>
          <w:tab w:val="center" w:pos="542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7968C1">
        <w:rPr>
          <w:rFonts w:ascii="Times New Roman" w:hAnsi="Times New Roman" w:cs="Times New Roman"/>
          <w:sz w:val="28"/>
          <w:szCs w:val="28"/>
        </w:rPr>
        <w:t>4.1. Штатний розпис та гранична чисельність працівників господарчої групи  затверджуються в установленому порядку.</w:t>
      </w:r>
    </w:p>
    <w:p w14:paraId="46BDC5CF" w14:textId="77777777" w:rsidR="007968C1" w:rsidRPr="007968C1" w:rsidRDefault="007968C1" w:rsidP="007968C1">
      <w:pPr>
        <w:tabs>
          <w:tab w:val="left" w:pos="916"/>
          <w:tab w:val="left" w:pos="1832"/>
          <w:tab w:val="left" w:pos="2748"/>
          <w:tab w:val="left" w:pos="3465"/>
          <w:tab w:val="left" w:pos="3664"/>
          <w:tab w:val="left" w:pos="4580"/>
          <w:tab w:val="center" w:pos="542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7968C1">
        <w:rPr>
          <w:rFonts w:ascii="Times New Roman" w:hAnsi="Times New Roman" w:cs="Times New Roman"/>
          <w:sz w:val="28"/>
          <w:szCs w:val="28"/>
        </w:rPr>
        <w:t>4.2. Права, обов'язки і відповідальність працівників господарчої групи  визначені у посадових інструкціях, які затверджуються начальником Управління освіти адміністрації Салтівського району Харківської міської ради.</w:t>
      </w:r>
    </w:p>
    <w:p w14:paraId="795A786D" w14:textId="77777777" w:rsidR="007968C1" w:rsidRDefault="007968C1" w:rsidP="007968C1">
      <w:pPr>
        <w:tabs>
          <w:tab w:val="left" w:pos="916"/>
          <w:tab w:val="left" w:pos="1832"/>
          <w:tab w:val="left" w:pos="2748"/>
          <w:tab w:val="left" w:pos="3465"/>
          <w:tab w:val="left" w:pos="3664"/>
          <w:tab w:val="left" w:pos="4580"/>
          <w:tab w:val="center" w:pos="542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40D5B6D7" w14:textId="77777777" w:rsidR="007968C1" w:rsidRPr="007968C1" w:rsidRDefault="007968C1" w:rsidP="007968C1">
      <w:pPr>
        <w:tabs>
          <w:tab w:val="left" w:pos="916"/>
          <w:tab w:val="left" w:pos="1832"/>
          <w:tab w:val="left" w:pos="2748"/>
          <w:tab w:val="left" w:pos="3465"/>
          <w:tab w:val="left" w:pos="3664"/>
          <w:tab w:val="left" w:pos="4580"/>
          <w:tab w:val="center" w:pos="542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1ECAF2D3" w14:textId="77777777" w:rsidR="007968C1" w:rsidRPr="007968C1" w:rsidRDefault="007968C1" w:rsidP="007968C1">
      <w:pPr>
        <w:tabs>
          <w:tab w:val="left" w:pos="916"/>
          <w:tab w:val="left" w:pos="1832"/>
          <w:tab w:val="left" w:pos="2748"/>
          <w:tab w:val="left" w:pos="3465"/>
          <w:tab w:val="left" w:pos="3664"/>
          <w:tab w:val="left" w:pos="4580"/>
          <w:tab w:val="center" w:pos="542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7968C1">
        <w:rPr>
          <w:rFonts w:ascii="Times New Roman" w:hAnsi="Times New Roman" w:cs="Times New Roman"/>
          <w:b/>
          <w:bCs/>
          <w:sz w:val="28"/>
          <w:szCs w:val="28"/>
        </w:rPr>
        <w:t>5. Керівництво господарчої групи</w:t>
      </w:r>
    </w:p>
    <w:p w14:paraId="6AD23AA1" w14:textId="77777777" w:rsidR="007968C1" w:rsidRPr="007968C1" w:rsidRDefault="007968C1" w:rsidP="007968C1">
      <w:pPr>
        <w:tabs>
          <w:tab w:val="left" w:pos="916"/>
          <w:tab w:val="left" w:pos="1832"/>
          <w:tab w:val="left" w:pos="2748"/>
          <w:tab w:val="left" w:pos="3465"/>
          <w:tab w:val="left" w:pos="3664"/>
          <w:tab w:val="left" w:pos="4580"/>
          <w:tab w:val="center" w:pos="542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i/>
          <w:sz w:val="28"/>
          <w:szCs w:val="28"/>
        </w:rPr>
      </w:pPr>
      <w:r w:rsidRPr="007968C1">
        <w:rPr>
          <w:rFonts w:ascii="Times New Roman" w:hAnsi="Times New Roman" w:cs="Times New Roman"/>
          <w:sz w:val="28"/>
          <w:szCs w:val="28"/>
        </w:rPr>
        <w:t>5.1. Господарчу групу очолює керівник господарчої групи Управління освіти адміністрації Салтівського району Харківської міської ради (далі – керівник господарчої групи), який призначається на посаду і звільняється відповідно до чинного законодавства.</w:t>
      </w:r>
    </w:p>
    <w:p w14:paraId="1E201240" w14:textId="77777777" w:rsidR="007968C1" w:rsidRPr="007968C1" w:rsidRDefault="007968C1" w:rsidP="007968C1">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sz w:val="28"/>
          <w:szCs w:val="28"/>
          <w:lang w:val="uk-UA"/>
        </w:rPr>
      </w:pPr>
      <w:r w:rsidRPr="007968C1">
        <w:rPr>
          <w:sz w:val="28"/>
          <w:szCs w:val="28"/>
          <w:lang w:val="uk-UA"/>
        </w:rPr>
        <w:t>5.2. Керівник господарчої групи:</w:t>
      </w:r>
    </w:p>
    <w:p w14:paraId="4F68DA1F" w14:textId="77777777" w:rsidR="007968C1" w:rsidRPr="007968C1" w:rsidRDefault="007968C1" w:rsidP="007968C1">
      <w:pPr>
        <w:tabs>
          <w:tab w:val="num" w:pos="1620"/>
        </w:tabs>
        <w:spacing w:after="0" w:line="240" w:lineRule="auto"/>
        <w:ind w:firstLine="567"/>
        <w:jc w:val="both"/>
        <w:rPr>
          <w:rFonts w:ascii="Times New Roman" w:hAnsi="Times New Roman" w:cs="Times New Roman"/>
          <w:sz w:val="28"/>
          <w:szCs w:val="28"/>
        </w:rPr>
      </w:pPr>
      <w:r w:rsidRPr="007968C1">
        <w:rPr>
          <w:rFonts w:ascii="Times New Roman" w:hAnsi="Times New Roman" w:cs="Times New Roman"/>
          <w:sz w:val="28"/>
          <w:szCs w:val="28"/>
        </w:rPr>
        <w:t>5.2.1.Забезпечує діяльність господарчої групи, здійснює безпосереднє керівництво працівниками господарчої групи і несе відповідальність за свою діяльність перед Управлінням освіти адміністрації Салтівського району Харківської міської ради.</w:t>
      </w:r>
    </w:p>
    <w:p w14:paraId="0484ABEF" w14:textId="77777777" w:rsidR="007968C1" w:rsidRPr="007968C1" w:rsidRDefault="007968C1" w:rsidP="007968C1">
      <w:pPr>
        <w:tabs>
          <w:tab w:val="num" w:pos="1620"/>
        </w:tabs>
        <w:spacing w:after="0" w:line="240" w:lineRule="auto"/>
        <w:ind w:firstLine="567"/>
        <w:jc w:val="both"/>
        <w:rPr>
          <w:rFonts w:ascii="Times New Roman" w:hAnsi="Times New Roman" w:cs="Times New Roman"/>
          <w:sz w:val="28"/>
          <w:szCs w:val="28"/>
        </w:rPr>
      </w:pPr>
      <w:r w:rsidRPr="007968C1">
        <w:rPr>
          <w:rFonts w:ascii="Times New Roman" w:hAnsi="Times New Roman" w:cs="Times New Roman"/>
          <w:sz w:val="28"/>
          <w:szCs w:val="28"/>
        </w:rPr>
        <w:lastRenderedPageBreak/>
        <w:t>5.2.2. Організовує роботу господарчої групи, зокрема з питань господарчої діяльності та матеріально-технічного забезпечення закладів освіти району.</w:t>
      </w:r>
    </w:p>
    <w:p w14:paraId="70C4AD0A" w14:textId="77777777" w:rsidR="007968C1" w:rsidRPr="007968C1" w:rsidRDefault="007968C1" w:rsidP="007968C1">
      <w:pPr>
        <w:tabs>
          <w:tab w:val="num" w:pos="1620"/>
        </w:tabs>
        <w:spacing w:after="0" w:line="240" w:lineRule="auto"/>
        <w:ind w:firstLine="567"/>
        <w:jc w:val="both"/>
        <w:rPr>
          <w:rFonts w:ascii="Times New Roman" w:hAnsi="Times New Roman" w:cs="Times New Roman"/>
          <w:sz w:val="28"/>
          <w:szCs w:val="28"/>
        </w:rPr>
      </w:pPr>
      <w:r w:rsidRPr="007968C1">
        <w:rPr>
          <w:rFonts w:ascii="Times New Roman" w:hAnsi="Times New Roman" w:cs="Times New Roman"/>
          <w:sz w:val="28"/>
          <w:szCs w:val="28"/>
        </w:rPr>
        <w:t>5.2.3. Подає пропозиції Управлінню освіти адміністрації Салтівського району Харківської міської ради про призначення на посади, звільнення з посад та переміщення працівників господарчої групи, заохочення та накладання стягнень відповідно до законодавства України.</w:t>
      </w:r>
    </w:p>
    <w:p w14:paraId="442F41D5" w14:textId="77777777" w:rsidR="007968C1" w:rsidRPr="007968C1" w:rsidRDefault="007968C1" w:rsidP="007968C1">
      <w:pPr>
        <w:pStyle w:val="ab"/>
        <w:spacing w:before="0" w:beforeAutospacing="0" w:after="0" w:afterAutospacing="0"/>
        <w:ind w:firstLine="567"/>
        <w:jc w:val="both"/>
        <w:rPr>
          <w:sz w:val="28"/>
          <w:szCs w:val="28"/>
          <w:lang w:val="uk-UA"/>
        </w:rPr>
      </w:pPr>
      <w:r w:rsidRPr="007968C1">
        <w:rPr>
          <w:sz w:val="28"/>
          <w:szCs w:val="28"/>
          <w:lang w:val="uk-UA"/>
        </w:rPr>
        <w:t>5.2.4. Розподіляє оперативні завдання i доручення працівникам господарчої групи відповідно до їх кваліфікації, забезпечує взаємозаміну при відсутності працівника.</w:t>
      </w:r>
    </w:p>
    <w:p w14:paraId="63FD631D" w14:textId="77777777" w:rsidR="007968C1" w:rsidRPr="007968C1" w:rsidRDefault="007968C1" w:rsidP="007968C1">
      <w:pPr>
        <w:pStyle w:val="ab"/>
        <w:spacing w:before="0" w:beforeAutospacing="0" w:after="0" w:afterAutospacing="0"/>
        <w:ind w:firstLine="567"/>
        <w:jc w:val="both"/>
        <w:rPr>
          <w:sz w:val="28"/>
          <w:szCs w:val="28"/>
          <w:lang w:val="uk-UA"/>
        </w:rPr>
      </w:pPr>
      <w:r w:rsidRPr="007968C1">
        <w:rPr>
          <w:sz w:val="28"/>
          <w:szCs w:val="28"/>
          <w:lang w:val="uk-UA"/>
        </w:rPr>
        <w:t xml:space="preserve">5.2.5. Складає плани роботи господарчої групи на місяць та </w:t>
      </w:r>
      <w:proofErr w:type="spellStart"/>
      <w:r w:rsidRPr="007968C1">
        <w:rPr>
          <w:sz w:val="28"/>
          <w:szCs w:val="28"/>
          <w:lang w:val="uk-UA"/>
        </w:rPr>
        <w:t>piк</w:t>
      </w:r>
      <w:proofErr w:type="spellEnd"/>
      <w:r w:rsidRPr="007968C1">
        <w:rPr>
          <w:sz w:val="28"/>
          <w:szCs w:val="28"/>
          <w:lang w:val="uk-UA"/>
        </w:rPr>
        <w:t>.</w:t>
      </w:r>
    </w:p>
    <w:p w14:paraId="0AD04E78" w14:textId="77777777" w:rsidR="007968C1" w:rsidRPr="007968C1" w:rsidRDefault="007968C1" w:rsidP="007968C1">
      <w:pPr>
        <w:pStyle w:val="ab"/>
        <w:spacing w:before="0" w:beforeAutospacing="0" w:after="0" w:afterAutospacing="0"/>
        <w:ind w:firstLine="567"/>
        <w:jc w:val="both"/>
        <w:rPr>
          <w:sz w:val="28"/>
          <w:szCs w:val="28"/>
          <w:lang w:val="uk-UA"/>
        </w:rPr>
      </w:pPr>
      <w:r w:rsidRPr="007968C1">
        <w:rPr>
          <w:sz w:val="28"/>
          <w:szCs w:val="28"/>
          <w:lang w:val="uk-UA"/>
        </w:rPr>
        <w:t xml:space="preserve">5.2.6. Координує роботу: </w:t>
      </w:r>
    </w:p>
    <w:p w14:paraId="745EF987" w14:textId="77777777" w:rsidR="007968C1" w:rsidRPr="007968C1" w:rsidRDefault="007968C1" w:rsidP="007968C1">
      <w:pPr>
        <w:pStyle w:val="ab"/>
        <w:spacing w:before="0" w:beforeAutospacing="0" w:after="0" w:afterAutospacing="0"/>
        <w:ind w:firstLine="567"/>
        <w:jc w:val="both"/>
        <w:rPr>
          <w:sz w:val="28"/>
          <w:szCs w:val="28"/>
          <w:lang w:val="uk-UA"/>
        </w:rPr>
      </w:pPr>
      <w:r w:rsidRPr="007968C1">
        <w:rPr>
          <w:sz w:val="28"/>
          <w:szCs w:val="28"/>
          <w:lang w:val="uk-UA"/>
        </w:rPr>
        <w:t xml:space="preserve">- працівників господарчої групи щодо підготовки необхідної інформації, довідок, звітів, здійснює контроль та безпосередньо відповідає за її своєчасність та якість; </w:t>
      </w:r>
    </w:p>
    <w:p w14:paraId="7A97A920" w14:textId="77777777" w:rsidR="007968C1" w:rsidRPr="007968C1" w:rsidRDefault="007968C1" w:rsidP="007968C1">
      <w:pPr>
        <w:pStyle w:val="ab"/>
        <w:spacing w:before="0" w:beforeAutospacing="0" w:after="0" w:afterAutospacing="0"/>
        <w:ind w:firstLine="567"/>
        <w:jc w:val="both"/>
        <w:rPr>
          <w:sz w:val="28"/>
          <w:szCs w:val="28"/>
          <w:lang w:val="uk-UA"/>
        </w:rPr>
      </w:pPr>
      <w:r w:rsidRPr="007968C1">
        <w:rPr>
          <w:sz w:val="28"/>
          <w:szCs w:val="28"/>
          <w:lang w:val="uk-UA"/>
        </w:rPr>
        <w:t xml:space="preserve">- заступників директорів з господарчої роботи та завгоспів закладів освіти району, проводить з ними наради-семінари з питань господарської діяльності. </w:t>
      </w:r>
    </w:p>
    <w:p w14:paraId="27401ED9" w14:textId="77777777" w:rsidR="007968C1" w:rsidRPr="007968C1" w:rsidRDefault="007968C1" w:rsidP="007968C1">
      <w:pPr>
        <w:pStyle w:val="ab"/>
        <w:spacing w:before="0" w:beforeAutospacing="0" w:after="0" w:afterAutospacing="0"/>
        <w:ind w:firstLine="567"/>
        <w:jc w:val="both"/>
        <w:rPr>
          <w:sz w:val="28"/>
          <w:szCs w:val="28"/>
          <w:lang w:val="uk-UA"/>
        </w:rPr>
      </w:pPr>
      <w:r w:rsidRPr="007968C1">
        <w:rPr>
          <w:sz w:val="28"/>
          <w:szCs w:val="28"/>
          <w:lang w:val="uk-UA"/>
        </w:rPr>
        <w:t>5.2.7. Персонально відповідає за виконання покладених на господарчу групу завдань та здійснення нею своїх функцій.</w:t>
      </w:r>
    </w:p>
    <w:p w14:paraId="61EC25CD" w14:textId="77777777" w:rsidR="007968C1" w:rsidRPr="007968C1" w:rsidRDefault="007968C1" w:rsidP="007968C1">
      <w:pPr>
        <w:pStyle w:val="ab"/>
        <w:spacing w:before="0" w:beforeAutospacing="0" w:after="0" w:afterAutospacing="0"/>
        <w:ind w:firstLine="567"/>
        <w:jc w:val="both"/>
        <w:rPr>
          <w:sz w:val="28"/>
          <w:szCs w:val="28"/>
          <w:lang w:val="uk-UA"/>
        </w:rPr>
      </w:pPr>
      <w:r w:rsidRPr="007968C1">
        <w:rPr>
          <w:sz w:val="28"/>
          <w:szCs w:val="28"/>
          <w:lang w:val="uk-UA"/>
        </w:rPr>
        <w:t>5.2.8. Аналізує стан роботи відділу та закладів освіти району з питань господарчої діяльності, вносить корективи щодо її удосконалення.</w:t>
      </w:r>
    </w:p>
    <w:p w14:paraId="3B730170" w14:textId="77777777" w:rsidR="007968C1" w:rsidRPr="007968C1" w:rsidRDefault="007968C1" w:rsidP="007968C1">
      <w:pPr>
        <w:pStyle w:val="ab"/>
        <w:spacing w:before="0" w:beforeAutospacing="0" w:after="0" w:afterAutospacing="0"/>
        <w:ind w:firstLine="567"/>
        <w:jc w:val="both"/>
        <w:rPr>
          <w:sz w:val="28"/>
          <w:szCs w:val="28"/>
          <w:lang w:val="uk-UA"/>
        </w:rPr>
      </w:pPr>
      <w:r w:rsidRPr="007968C1">
        <w:rPr>
          <w:sz w:val="28"/>
          <w:szCs w:val="28"/>
          <w:lang w:val="uk-UA"/>
        </w:rPr>
        <w:t xml:space="preserve">5.2.9. Координує роботу закладів освіти та господарчої групи щодо проведення ремонтних </w:t>
      </w:r>
      <w:proofErr w:type="spellStart"/>
      <w:r w:rsidRPr="007968C1">
        <w:rPr>
          <w:sz w:val="28"/>
          <w:szCs w:val="28"/>
          <w:lang w:val="uk-UA"/>
        </w:rPr>
        <w:t>poбiт</w:t>
      </w:r>
      <w:proofErr w:type="spellEnd"/>
      <w:r w:rsidRPr="007968C1">
        <w:rPr>
          <w:sz w:val="28"/>
          <w:szCs w:val="28"/>
          <w:lang w:val="uk-UA"/>
        </w:rPr>
        <w:t xml:space="preserve"> у ході підготовки закладів освіти району до нового навчального року та опалювального сезону. </w:t>
      </w:r>
    </w:p>
    <w:p w14:paraId="460B08F8" w14:textId="77777777" w:rsidR="007968C1" w:rsidRPr="007968C1" w:rsidRDefault="007968C1" w:rsidP="007968C1">
      <w:pPr>
        <w:pStyle w:val="ab"/>
        <w:spacing w:before="0" w:beforeAutospacing="0" w:after="0" w:afterAutospacing="0"/>
        <w:ind w:firstLine="567"/>
        <w:jc w:val="both"/>
        <w:rPr>
          <w:sz w:val="28"/>
          <w:szCs w:val="28"/>
          <w:lang w:val="uk-UA"/>
        </w:rPr>
      </w:pPr>
      <w:r w:rsidRPr="007968C1">
        <w:rPr>
          <w:sz w:val="28"/>
          <w:szCs w:val="28"/>
          <w:lang w:val="uk-UA"/>
        </w:rPr>
        <w:t>5.2.10. Здійснює попередній контроль за своєчасним та правильним оформленням документів відділом та закладами освіти району з питань господарської діяльності.</w:t>
      </w:r>
    </w:p>
    <w:p w14:paraId="3063DF6C" w14:textId="77777777" w:rsidR="007968C1" w:rsidRPr="007968C1" w:rsidRDefault="007968C1" w:rsidP="007968C1">
      <w:pPr>
        <w:pStyle w:val="ab"/>
        <w:spacing w:before="0" w:beforeAutospacing="0" w:after="0" w:afterAutospacing="0"/>
        <w:ind w:firstLine="567"/>
        <w:jc w:val="both"/>
        <w:rPr>
          <w:sz w:val="28"/>
          <w:szCs w:val="28"/>
          <w:lang w:val="uk-UA"/>
        </w:rPr>
      </w:pPr>
      <w:r w:rsidRPr="007968C1">
        <w:rPr>
          <w:sz w:val="28"/>
          <w:szCs w:val="28"/>
          <w:lang w:val="uk-UA"/>
        </w:rPr>
        <w:t>5.2.11. Здійснює контроль з питання використання та стану приміщень, які надаються в оренду закладами освіти району.</w:t>
      </w:r>
    </w:p>
    <w:p w14:paraId="027EF719" w14:textId="77777777" w:rsidR="007968C1" w:rsidRPr="007968C1" w:rsidRDefault="007968C1" w:rsidP="007968C1">
      <w:pPr>
        <w:pStyle w:val="ab"/>
        <w:spacing w:before="0" w:beforeAutospacing="0" w:after="0" w:afterAutospacing="0"/>
        <w:ind w:firstLine="567"/>
        <w:jc w:val="both"/>
        <w:rPr>
          <w:sz w:val="28"/>
          <w:szCs w:val="28"/>
          <w:lang w:val="uk-UA"/>
        </w:rPr>
      </w:pPr>
      <w:r w:rsidRPr="007968C1">
        <w:rPr>
          <w:sz w:val="28"/>
          <w:szCs w:val="28"/>
          <w:lang w:val="uk-UA"/>
        </w:rPr>
        <w:t xml:space="preserve">5.2.12. Забезпечує виконання наказів </w:t>
      </w:r>
      <w:proofErr w:type="spellStart"/>
      <w:r w:rsidRPr="007968C1">
        <w:rPr>
          <w:sz w:val="28"/>
          <w:szCs w:val="28"/>
          <w:lang w:val="uk-UA"/>
        </w:rPr>
        <w:t>Мiнiстерства</w:t>
      </w:r>
      <w:proofErr w:type="spellEnd"/>
      <w:r w:rsidRPr="007968C1">
        <w:rPr>
          <w:sz w:val="28"/>
          <w:szCs w:val="28"/>
          <w:lang w:val="uk-UA"/>
        </w:rPr>
        <w:t xml:space="preserve"> освіти i науки України, Департаменту освіти Харківської міської ради, міської ради, розпорядження інструктивних матеріалів органів освіти з питань охорони праці, приписів органів державного нагляду.</w:t>
      </w:r>
    </w:p>
    <w:p w14:paraId="5BDA2AC9" w14:textId="77777777" w:rsidR="007968C1" w:rsidRPr="007968C1" w:rsidRDefault="007968C1" w:rsidP="007968C1">
      <w:pPr>
        <w:pStyle w:val="ab"/>
        <w:spacing w:before="0" w:beforeAutospacing="0" w:after="0" w:afterAutospacing="0"/>
        <w:ind w:firstLine="567"/>
        <w:jc w:val="both"/>
        <w:rPr>
          <w:sz w:val="28"/>
          <w:szCs w:val="28"/>
          <w:lang w:val="uk-UA"/>
        </w:rPr>
      </w:pPr>
      <w:r w:rsidRPr="007968C1">
        <w:rPr>
          <w:sz w:val="28"/>
          <w:szCs w:val="28"/>
          <w:lang w:val="uk-UA"/>
        </w:rPr>
        <w:t xml:space="preserve">5.2.13. Здійснює контроль за дотриманням норм i правил з охорони праці в закладах освіти району, своєчасним проведенням інструктажів та відповідним оформленням їх у журналах </w:t>
      </w:r>
      <w:proofErr w:type="spellStart"/>
      <w:r w:rsidRPr="007968C1">
        <w:rPr>
          <w:sz w:val="28"/>
          <w:szCs w:val="28"/>
          <w:lang w:val="uk-UA"/>
        </w:rPr>
        <w:t>peєcтpaції</w:t>
      </w:r>
      <w:proofErr w:type="spellEnd"/>
      <w:r w:rsidRPr="007968C1">
        <w:rPr>
          <w:sz w:val="28"/>
          <w:szCs w:val="28"/>
          <w:lang w:val="uk-UA"/>
        </w:rPr>
        <w:t>.</w:t>
      </w:r>
    </w:p>
    <w:p w14:paraId="5BA83D68" w14:textId="77777777" w:rsidR="007968C1" w:rsidRPr="007968C1" w:rsidRDefault="007968C1" w:rsidP="007968C1">
      <w:pPr>
        <w:pStyle w:val="ab"/>
        <w:spacing w:before="0" w:beforeAutospacing="0" w:after="0" w:afterAutospacing="0"/>
        <w:ind w:firstLine="567"/>
        <w:jc w:val="both"/>
        <w:rPr>
          <w:sz w:val="28"/>
          <w:szCs w:val="28"/>
          <w:lang w:val="uk-UA"/>
        </w:rPr>
      </w:pPr>
      <w:r w:rsidRPr="007968C1">
        <w:rPr>
          <w:sz w:val="28"/>
          <w:szCs w:val="28"/>
          <w:lang w:val="uk-UA"/>
        </w:rPr>
        <w:t>5.2.14. Відповідає за організацію роботи з охорони праці та по забезпеченню протипожежної безпеки в Управлінні освіти.</w:t>
      </w:r>
    </w:p>
    <w:p w14:paraId="6048AE33" w14:textId="77777777" w:rsidR="007968C1" w:rsidRPr="007968C1" w:rsidRDefault="007968C1" w:rsidP="00796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7968C1">
        <w:rPr>
          <w:rFonts w:ascii="Times New Roman" w:hAnsi="Times New Roman" w:cs="Times New Roman"/>
          <w:sz w:val="28"/>
          <w:szCs w:val="28"/>
        </w:rPr>
        <w:t>5.2.15. Забезпечує ведення документації господарчої групи Управління освіти, збереження документації та його матеріально-технічної бази, економію енергоносіїв.</w:t>
      </w:r>
    </w:p>
    <w:p w14:paraId="5F4FB830" w14:textId="77777777" w:rsidR="007968C1" w:rsidRPr="007968C1" w:rsidRDefault="007968C1" w:rsidP="00796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i/>
          <w:sz w:val="28"/>
          <w:szCs w:val="28"/>
        </w:rPr>
      </w:pPr>
      <w:r w:rsidRPr="007968C1">
        <w:rPr>
          <w:rFonts w:ascii="Times New Roman" w:hAnsi="Times New Roman" w:cs="Times New Roman"/>
          <w:sz w:val="28"/>
          <w:szCs w:val="28"/>
        </w:rPr>
        <w:t xml:space="preserve">5.2.16. </w:t>
      </w:r>
      <w:r w:rsidRPr="007968C1">
        <w:rPr>
          <w:rFonts w:ascii="Times New Roman" w:hAnsi="Times New Roman" w:cs="Times New Roman"/>
          <w:color w:val="000000"/>
          <w:sz w:val="28"/>
          <w:szCs w:val="28"/>
        </w:rPr>
        <w:t xml:space="preserve">Виконує інші обов’язки, передбачені його посадовою інструкцією </w:t>
      </w:r>
      <w:r w:rsidRPr="007968C1">
        <w:rPr>
          <w:rFonts w:ascii="Times New Roman" w:hAnsi="Times New Roman" w:cs="Times New Roman"/>
          <w:color w:val="000000"/>
          <w:sz w:val="28"/>
          <w:szCs w:val="28"/>
        </w:rPr>
        <w:br/>
        <w:t>та актами органів управління освіти</w:t>
      </w:r>
      <w:r w:rsidRPr="007968C1">
        <w:rPr>
          <w:rFonts w:ascii="Times New Roman" w:hAnsi="Times New Roman" w:cs="Times New Roman"/>
          <w:sz w:val="28"/>
          <w:szCs w:val="28"/>
        </w:rPr>
        <w:t>.</w:t>
      </w:r>
    </w:p>
    <w:p w14:paraId="1059E53A" w14:textId="77777777" w:rsidR="007968C1" w:rsidRPr="007968C1" w:rsidRDefault="007968C1" w:rsidP="00796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7968C1">
        <w:rPr>
          <w:rFonts w:ascii="Times New Roman" w:hAnsi="Times New Roman" w:cs="Times New Roman"/>
          <w:sz w:val="28"/>
          <w:szCs w:val="28"/>
        </w:rPr>
        <w:t>5.3. У разі відсутності керівника господарчої групи його обов’язки виконує інший працівник господарчої групи, визначений наказом Управління освіти адміністрації Салтівського району Харківської міської ради.</w:t>
      </w:r>
    </w:p>
    <w:p w14:paraId="27B5EE26" w14:textId="77777777" w:rsidR="007968C1" w:rsidRDefault="007968C1" w:rsidP="007968C1">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b/>
          <w:bCs/>
          <w:sz w:val="28"/>
          <w:szCs w:val="28"/>
        </w:rPr>
      </w:pPr>
    </w:p>
    <w:p w14:paraId="176DE70E" w14:textId="77777777" w:rsidR="007968C1" w:rsidRDefault="007968C1" w:rsidP="007968C1">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b/>
          <w:bCs/>
          <w:sz w:val="28"/>
          <w:szCs w:val="28"/>
        </w:rPr>
      </w:pPr>
    </w:p>
    <w:p w14:paraId="44C7F16D" w14:textId="108854FC" w:rsidR="007968C1" w:rsidRPr="007968C1" w:rsidRDefault="007968C1" w:rsidP="007968C1">
      <w:pPr>
        <w:pStyle w:val="aa"/>
        <w:spacing w:after="0" w:line="240" w:lineRule="auto"/>
        <w:ind w:left="450"/>
        <w:jc w:val="center"/>
        <w:rPr>
          <w:rFonts w:ascii="Times New Roman" w:hAnsi="Times New Roman" w:cs="Times New Roman"/>
          <w:b/>
          <w:bCs/>
          <w:sz w:val="28"/>
          <w:szCs w:val="28"/>
        </w:rPr>
      </w:pPr>
      <w:r>
        <w:rPr>
          <w:rFonts w:ascii="Times New Roman" w:hAnsi="Times New Roman" w:cs="Times New Roman"/>
          <w:b/>
          <w:bCs/>
          <w:sz w:val="28"/>
          <w:szCs w:val="28"/>
        </w:rPr>
        <w:lastRenderedPageBreak/>
        <w:t>6.</w:t>
      </w:r>
      <w:r w:rsidRPr="007968C1">
        <w:rPr>
          <w:rFonts w:ascii="Times New Roman" w:hAnsi="Times New Roman" w:cs="Times New Roman"/>
          <w:b/>
          <w:bCs/>
          <w:sz w:val="28"/>
          <w:szCs w:val="28"/>
        </w:rPr>
        <w:t>Матеріально-технічне та фінансове забезпечення Відділу</w:t>
      </w:r>
    </w:p>
    <w:p w14:paraId="3921A943" w14:textId="026FAF0E" w:rsidR="007968C1" w:rsidRPr="00867AE4" w:rsidRDefault="007968C1" w:rsidP="007968C1">
      <w:pPr>
        <w:spacing w:after="0" w:line="240" w:lineRule="auto"/>
        <w:jc w:val="both"/>
        <w:rPr>
          <w:rFonts w:ascii="Times New Roman" w:hAnsi="Times New Roman" w:cs="Times New Roman"/>
          <w:bCs/>
          <w:sz w:val="28"/>
          <w:szCs w:val="28"/>
        </w:rPr>
      </w:pPr>
      <w:r w:rsidRPr="00867AE4">
        <w:rPr>
          <w:rFonts w:ascii="Times New Roman" w:hAnsi="Times New Roman" w:cs="Times New Roman"/>
          <w:bCs/>
          <w:sz w:val="28"/>
          <w:szCs w:val="28"/>
        </w:rPr>
        <w:t xml:space="preserve">6.1. Матеріально-технічне забезпечення </w:t>
      </w:r>
      <w:r>
        <w:rPr>
          <w:rFonts w:ascii="Times New Roman" w:hAnsi="Times New Roman" w:cs="Times New Roman"/>
          <w:bCs/>
          <w:sz w:val="28"/>
          <w:szCs w:val="28"/>
        </w:rPr>
        <w:t>Господарчої групи</w:t>
      </w:r>
      <w:r w:rsidRPr="00867AE4">
        <w:rPr>
          <w:rFonts w:ascii="Times New Roman" w:hAnsi="Times New Roman" w:cs="Times New Roman"/>
          <w:bCs/>
          <w:sz w:val="28"/>
          <w:szCs w:val="28"/>
        </w:rPr>
        <w:t>, надання необхідних приміщень, обладнання, організація ремонту приміщень, їх господарське обслуговування здійснюється відповідно до законодавства Управлінням освіти.</w:t>
      </w:r>
    </w:p>
    <w:p w14:paraId="5B674236" w14:textId="7E5CF63C" w:rsidR="007968C1" w:rsidRPr="00867AE4" w:rsidRDefault="007968C1" w:rsidP="007968C1">
      <w:pPr>
        <w:pStyle w:val="af1"/>
        <w:spacing w:after="0" w:line="240" w:lineRule="auto"/>
        <w:jc w:val="both"/>
        <w:rPr>
          <w:rFonts w:ascii="Times New Roman" w:hAnsi="Times New Roman"/>
          <w:bCs/>
          <w:sz w:val="28"/>
          <w:szCs w:val="28"/>
          <w:lang w:val="uk-UA"/>
        </w:rPr>
      </w:pPr>
      <w:r w:rsidRPr="00867AE4">
        <w:rPr>
          <w:rFonts w:ascii="Times New Roman" w:hAnsi="Times New Roman"/>
          <w:bCs/>
          <w:sz w:val="28"/>
          <w:szCs w:val="28"/>
          <w:lang w:val="uk-UA"/>
        </w:rPr>
        <w:t xml:space="preserve">6.2. Фінансування </w:t>
      </w:r>
      <w:r>
        <w:rPr>
          <w:rFonts w:ascii="Times New Roman" w:hAnsi="Times New Roman"/>
          <w:bCs/>
          <w:sz w:val="28"/>
          <w:szCs w:val="28"/>
          <w:lang w:val="uk-UA"/>
        </w:rPr>
        <w:t xml:space="preserve">Господарчої групи </w:t>
      </w:r>
      <w:r w:rsidRPr="00867AE4">
        <w:rPr>
          <w:rFonts w:ascii="Times New Roman" w:hAnsi="Times New Roman"/>
          <w:bCs/>
          <w:sz w:val="28"/>
          <w:szCs w:val="28"/>
          <w:lang w:val="uk-UA"/>
        </w:rPr>
        <w:t>здійснюється Управлінням освіти за рахунок коштів бюджету Харківської міської територіальної громади, а також з додаткових джерел, не заборонених чинним законодавством.</w:t>
      </w:r>
    </w:p>
    <w:p w14:paraId="2363E76A" w14:textId="77777777" w:rsidR="007968C1" w:rsidRPr="00867AE4" w:rsidRDefault="007968C1" w:rsidP="007968C1">
      <w:pPr>
        <w:spacing w:after="0" w:line="240" w:lineRule="auto"/>
        <w:jc w:val="center"/>
        <w:rPr>
          <w:rFonts w:ascii="Times New Roman" w:hAnsi="Times New Roman" w:cs="Times New Roman"/>
          <w:b/>
          <w:bCs/>
          <w:sz w:val="28"/>
          <w:szCs w:val="28"/>
        </w:rPr>
      </w:pPr>
    </w:p>
    <w:p w14:paraId="4AB18029" w14:textId="77777777" w:rsidR="007968C1" w:rsidRPr="00867AE4" w:rsidRDefault="007968C1" w:rsidP="007968C1">
      <w:pPr>
        <w:spacing w:after="0" w:line="240" w:lineRule="auto"/>
        <w:jc w:val="center"/>
        <w:rPr>
          <w:rFonts w:ascii="Times New Roman" w:hAnsi="Times New Roman" w:cs="Times New Roman"/>
          <w:b/>
          <w:bCs/>
          <w:sz w:val="28"/>
          <w:szCs w:val="28"/>
        </w:rPr>
      </w:pPr>
      <w:r w:rsidRPr="00867AE4">
        <w:rPr>
          <w:rFonts w:ascii="Times New Roman" w:hAnsi="Times New Roman" w:cs="Times New Roman"/>
          <w:b/>
          <w:bCs/>
          <w:sz w:val="28"/>
          <w:szCs w:val="28"/>
        </w:rPr>
        <w:t>7. Прикінцеві положення</w:t>
      </w:r>
    </w:p>
    <w:p w14:paraId="168E76A5" w14:textId="77777777" w:rsidR="007968C1" w:rsidRPr="00867AE4" w:rsidRDefault="007968C1" w:rsidP="007968C1">
      <w:pPr>
        <w:pStyle w:val="af1"/>
        <w:numPr>
          <w:ilvl w:val="1"/>
          <w:numId w:val="15"/>
        </w:numPr>
        <w:spacing w:after="0" w:line="240" w:lineRule="auto"/>
        <w:ind w:left="0" w:firstLine="0"/>
        <w:jc w:val="both"/>
        <w:rPr>
          <w:rFonts w:ascii="Times New Roman" w:hAnsi="Times New Roman"/>
          <w:bCs/>
          <w:sz w:val="28"/>
          <w:szCs w:val="28"/>
          <w:lang w:val="uk-UA"/>
        </w:rPr>
      </w:pPr>
      <w:r w:rsidRPr="00867AE4">
        <w:rPr>
          <w:rFonts w:ascii="Times New Roman" w:hAnsi="Times New Roman"/>
          <w:bCs/>
          <w:sz w:val="28"/>
          <w:szCs w:val="28"/>
          <w:lang w:val="uk-UA"/>
        </w:rPr>
        <w:t>Це Положення набирає чинності після його затвердження</w:t>
      </w:r>
    </w:p>
    <w:p w14:paraId="726A51EF" w14:textId="5F98D436" w:rsidR="007968C1" w:rsidRPr="00867AE4" w:rsidRDefault="007968C1" w:rsidP="007968C1">
      <w:pPr>
        <w:pStyle w:val="af1"/>
        <w:numPr>
          <w:ilvl w:val="1"/>
          <w:numId w:val="15"/>
        </w:numPr>
        <w:spacing w:after="0" w:line="240" w:lineRule="auto"/>
        <w:ind w:left="0" w:firstLine="0"/>
        <w:jc w:val="both"/>
        <w:rPr>
          <w:rFonts w:ascii="Times New Roman" w:hAnsi="Times New Roman"/>
          <w:bCs/>
          <w:sz w:val="28"/>
          <w:szCs w:val="28"/>
          <w:lang w:val="uk-UA"/>
        </w:rPr>
      </w:pPr>
      <w:r w:rsidRPr="00867AE4">
        <w:rPr>
          <w:rFonts w:ascii="Times New Roman" w:hAnsi="Times New Roman"/>
          <w:bCs/>
          <w:sz w:val="28"/>
          <w:szCs w:val="28"/>
          <w:lang w:val="uk-UA"/>
        </w:rPr>
        <w:t xml:space="preserve">Припинення діяльності </w:t>
      </w:r>
      <w:r>
        <w:rPr>
          <w:rFonts w:ascii="Times New Roman" w:hAnsi="Times New Roman"/>
          <w:bCs/>
          <w:sz w:val="28"/>
          <w:szCs w:val="28"/>
          <w:lang w:val="uk-UA"/>
        </w:rPr>
        <w:t>Господарчої групи</w:t>
      </w:r>
      <w:r w:rsidRPr="00867AE4">
        <w:rPr>
          <w:rFonts w:ascii="Times New Roman" w:hAnsi="Times New Roman"/>
          <w:sz w:val="28"/>
          <w:szCs w:val="28"/>
          <w:lang w:val="uk-UA"/>
        </w:rPr>
        <w:t xml:space="preserve"> </w:t>
      </w:r>
      <w:r w:rsidRPr="00867AE4">
        <w:rPr>
          <w:rFonts w:ascii="Times New Roman" w:hAnsi="Times New Roman"/>
          <w:bCs/>
          <w:sz w:val="28"/>
          <w:szCs w:val="28"/>
          <w:lang w:val="uk-UA"/>
        </w:rPr>
        <w:t>здійснюється за наказом начальника Управління освіти або в іншому порядку, встановленому законодавством України.</w:t>
      </w:r>
    </w:p>
    <w:p w14:paraId="73D62E4A" w14:textId="77777777" w:rsidR="007968C1" w:rsidRPr="00867AE4" w:rsidRDefault="007968C1" w:rsidP="007968C1">
      <w:pPr>
        <w:pStyle w:val="af1"/>
        <w:numPr>
          <w:ilvl w:val="1"/>
          <w:numId w:val="15"/>
        </w:numPr>
        <w:spacing w:after="0" w:line="240" w:lineRule="auto"/>
        <w:ind w:left="0" w:firstLine="0"/>
        <w:jc w:val="both"/>
        <w:rPr>
          <w:rFonts w:ascii="Times New Roman" w:hAnsi="Times New Roman"/>
          <w:bCs/>
          <w:sz w:val="28"/>
          <w:szCs w:val="28"/>
          <w:lang w:val="uk-UA"/>
        </w:rPr>
      </w:pPr>
      <w:r w:rsidRPr="00867AE4">
        <w:rPr>
          <w:rFonts w:ascii="Times New Roman" w:hAnsi="Times New Roman"/>
          <w:bCs/>
          <w:sz w:val="28"/>
          <w:szCs w:val="28"/>
          <w:lang w:val="uk-UA"/>
        </w:rPr>
        <w:t>Зміни і доповнення до цього Положення вносяться в порядку, встановленому для його прийняття.</w:t>
      </w:r>
    </w:p>
    <w:p w14:paraId="3599FA72" w14:textId="77777777" w:rsidR="007968C1" w:rsidRPr="007968C1" w:rsidRDefault="007968C1" w:rsidP="007968C1">
      <w:pPr>
        <w:spacing w:after="0" w:line="240" w:lineRule="auto"/>
        <w:rPr>
          <w:rFonts w:ascii="Times New Roman" w:hAnsi="Times New Roman" w:cs="Times New Roman"/>
          <w:sz w:val="28"/>
          <w:szCs w:val="28"/>
        </w:rPr>
      </w:pPr>
    </w:p>
    <w:p w14:paraId="6F29C5E5" w14:textId="77777777" w:rsidR="007968C1" w:rsidRPr="007968C1" w:rsidRDefault="007968C1" w:rsidP="007968C1">
      <w:pPr>
        <w:spacing w:after="0" w:line="240" w:lineRule="auto"/>
        <w:rPr>
          <w:rFonts w:ascii="Times New Roman" w:hAnsi="Times New Roman" w:cs="Times New Roman"/>
          <w:sz w:val="28"/>
          <w:szCs w:val="28"/>
        </w:rPr>
      </w:pPr>
    </w:p>
    <w:p w14:paraId="3099E445" w14:textId="77777777" w:rsidR="007968C1" w:rsidRPr="007968C1" w:rsidRDefault="007968C1" w:rsidP="007968C1">
      <w:pPr>
        <w:spacing w:after="0" w:line="240" w:lineRule="auto"/>
        <w:rPr>
          <w:rFonts w:ascii="Times New Roman" w:hAnsi="Times New Roman" w:cs="Times New Roman"/>
          <w:sz w:val="28"/>
          <w:szCs w:val="28"/>
        </w:rPr>
      </w:pPr>
    </w:p>
    <w:p w14:paraId="1AD6EB22" w14:textId="77777777" w:rsidR="007968C1" w:rsidRPr="007968C1" w:rsidRDefault="007968C1" w:rsidP="007968C1">
      <w:pPr>
        <w:spacing w:after="0" w:line="240" w:lineRule="auto"/>
        <w:rPr>
          <w:rFonts w:ascii="Times New Roman" w:hAnsi="Times New Roman" w:cs="Times New Roman"/>
          <w:sz w:val="28"/>
          <w:szCs w:val="28"/>
        </w:rPr>
      </w:pPr>
      <w:r w:rsidRPr="007968C1">
        <w:rPr>
          <w:rFonts w:ascii="Times New Roman" w:hAnsi="Times New Roman" w:cs="Times New Roman"/>
          <w:sz w:val="28"/>
          <w:szCs w:val="28"/>
        </w:rPr>
        <w:t>Начальник господарчої групи                                          Ніна НАРИЖНА</w:t>
      </w:r>
    </w:p>
    <w:p w14:paraId="2435CD5A" w14:textId="77777777" w:rsidR="007968C1" w:rsidRPr="00867AE4" w:rsidRDefault="007968C1" w:rsidP="007968C1">
      <w:pPr>
        <w:widowControl w:val="0"/>
        <w:spacing w:after="0" w:line="240" w:lineRule="auto"/>
        <w:ind w:left="6237"/>
        <w:jc w:val="both"/>
        <w:rPr>
          <w:rFonts w:ascii="Times New Roman" w:eastAsia="Times New Roman" w:hAnsi="Times New Roman" w:cs="Times New Roman"/>
          <w:lang w:eastAsia="ru-RU"/>
        </w:rPr>
      </w:pPr>
    </w:p>
    <w:sectPr w:rsidR="007968C1" w:rsidRPr="00867AE4" w:rsidSect="009226B7">
      <w:pgSz w:w="11906" w:h="16838"/>
      <w:pgMar w:top="851" w:right="851" w:bottom="851" w:left="1418" w:header="709" w:footer="709" w:gutter="0"/>
      <w:pgNumType w:start="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FBB00" w14:textId="77777777" w:rsidR="00EB4EEA" w:rsidRDefault="00EB4EEA" w:rsidP="00B83E65">
      <w:pPr>
        <w:spacing w:after="0" w:line="240" w:lineRule="auto"/>
      </w:pPr>
      <w:r>
        <w:separator/>
      </w:r>
    </w:p>
  </w:endnote>
  <w:endnote w:type="continuationSeparator" w:id="0">
    <w:p w14:paraId="5FF3F303" w14:textId="77777777" w:rsidR="00EB4EEA" w:rsidRDefault="00EB4EEA" w:rsidP="00B8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6A052" w14:textId="77777777" w:rsidR="00EB4EEA" w:rsidRDefault="00EB4EEA" w:rsidP="00B83E65">
      <w:pPr>
        <w:spacing w:after="0" w:line="240" w:lineRule="auto"/>
      </w:pPr>
      <w:r>
        <w:separator/>
      </w:r>
    </w:p>
  </w:footnote>
  <w:footnote w:type="continuationSeparator" w:id="0">
    <w:p w14:paraId="1B73F004" w14:textId="77777777" w:rsidR="00EB4EEA" w:rsidRDefault="00EB4EEA" w:rsidP="00B83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9DB"/>
    <w:multiLevelType w:val="multilevel"/>
    <w:tmpl w:val="7520CFF6"/>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8D40F2"/>
    <w:multiLevelType w:val="multilevel"/>
    <w:tmpl w:val="79CE4AEC"/>
    <w:lvl w:ilvl="0">
      <w:start w:val="2"/>
      <w:numFmt w:val="decimal"/>
      <w:lvlText w:val="%1."/>
      <w:lvlJc w:val="left"/>
      <w:pPr>
        <w:ind w:left="450" w:hanging="450"/>
      </w:pPr>
      <w:rPr>
        <w:rFonts w:hint="default"/>
        <w:b/>
      </w:rPr>
    </w:lvl>
    <w:lvl w:ilvl="1">
      <w:start w:val="1"/>
      <w:numFmt w:val="decimal"/>
      <w:lvlText w:val="%1.%2."/>
      <w:lvlJc w:val="left"/>
      <w:pPr>
        <w:ind w:left="1347" w:hanging="72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562" w:hanging="1800"/>
      </w:pPr>
      <w:rPr>
        <w:rFonts w:hint="default"/>
      </w:rPr>
    </w:lvl>
    <w:lvl w:ilvl="7">
      <w:start w:val="1"/>
      <w:numFmt w:val="decimal"/>
      <w:lvlText w:val="%1.%2.%3.%4.%5.%6.%7.%8."/>
      <w:lvlJc w:val="left"/>
      <w:pPr>
        <w:ind w:left="6189" w:hanging="1800"/>
      </w:pPr>
      <w:rPr>
        <w:rFonts w:hint="default"/>
      </w:rPr>
    </w:lvl>
    <w:lvl w:ilvl="8">
      <w:start w:val="1"/>
      <w:numFmt w:val="decimal"/>
      <w:lvlText w:val="%1.%2.%3.%4.%5.%6.%7.%8.%9."/>
      <w:lvlJc w:val="left"/>
      <w:pPr>
        <w:ind w:left="7176" w:hanging="2160"/>
      </w:pPr>
      <w:rPr>
        <w:rFonts w:hint="default"/>
      </w:rPr>
    </w:lvl>
  </w:abstractNum>
  <w:abstractNum w:abstractNumId="2" w15:restartNumberingAfterBreak="0">
    <w:nsid w:val="088C17D9"/>
    <w:multiLevelType w:val="multilevel"/>
    <w:tmpl w:val="26A4C42E"/>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9AE0E46"/>
    <w:multiLevelType w:val="multilevel"/>
    <w:tmpl w:val="C896AE34"/>
    <w:lvl w:ilvl="0">
      <w:start w:val="2"/>
      <w:numFmt w:val="decimal"/>
      <w:lvlText w:val="%1."/>
      <w:lvlJc w:val="left"/>
      <w:pPr>
        <w:tabs>
          <w:tab w:val="num" w:pos="0"/>
        </w:tabs>
        <w:ind w:left="450" w:hanging="450"/>
      </w:pPr>
      <w:rPr>
        <w:rFonts w:hint="default"/>
        <w:b/>
      </w:rPr>
    </w:lvl>
    <w:lvl w:ilvl="1">
      <w:start w:val="1"/>
      <w:numFmt w:val="decimal"/>
      <w:lvlText w:val="3.%2."/>
      <w:lvlJc w:val="left"/>
      <w:pPr>
        <w:tabs>
          <w:tab w:val="num" w:pos="0"/>
        </w:tabs>
        <w:ind w:left="1347" w:hanging="720"/>
      </w:pPr>
      <w:rPr>
        <w:rFonts w:hint="default"/>
      </w:rPr>
    </w:lvl>
    <w:lvl w:ilvl="2">
      <w:start w:val="1"/>
      <w:numFmt w:val="decimal"/>
      <w:lvlText w:val="%1.%2.%3."/>
      <w:lvlJc w:val="left"/>
      <w:pPr>
        <w:tabs>
          <w:tab w:val="num" w:pos="0"/>
        </w:tabs>
        <w:ind w:left="1974" w:hanging="720"/>
      </w:pPr>
      <w:rPr>
        <w:rFonts w:hint="default"/>
      </w:rPr>
    </w:lvl>
    <w:lvl w:ilvl="3">
      <w:start w:val="1"/>
      <w:numFmt w:val="decimal"/>
      <w:lvlText w:val="%1.%2.%3.%4."/>
      <w:lvlJc w:val="left"/>
      <w:pPr>
        <w:tabs>
          <w:tab w:val="num" w:pos="0"/>
        </w:tabs>
        <w:ind w:left="2961" w:hanging="1080"/>
      </w:pPr>
      <w:rPr>
        <w:rFonts w:hint="default"/>
      </w:rPr>
    </w:lvl>
    <w:lvl w:ilvl="4">
      <w:start w:val="1"/>
      <w:numFmt w:val="decimal"/>
      <w:lvlText w:val="%1.%2.%3.%4.%5."/>
      <w:lvlJc w:val="left"/>
      <w:pPr>
        <w:tabs>
          <w:tab w:val="num" w:pos="0"/>
        </w:tabs>
        <w:ind w:left="3588" w:hanging="1080"/>
      </w:pPr>
      <w:rPr>
        <w:rFonts w:hint="default"/>
      </w:rPr>
    </w:lvl>
    <w:lvl w:ilvl="5">
      <w:start w:val="1"/>
      <w:numFmt w:val="decimal"/>
      <w:lvlText w:val="%1.%2.%3.%4.%5.%6."/>
      <w:lvlJc w:val="left"/>
      <w:pPr>
        <w:tabs>
          <w:tab w:val="num" w:pos="0"/>
        </w:tabs>
        <w:ind w:left="4575" w:hanging="1440"/>
      </w:pPr>
      <w:rPr>
        <w:rFonts w:hint="default"/>
      </w:rPr>
    </w:lvl>
    <w:lvl w:ilvl="6">
      <w:start w:val="1"/>
      <w:numFmt w:val="decimal"/>
      <w:lvlText w:val="%1.%2.%3.%4.%5.%6.%7."/>
      <w:lvlJc w:val="left"/>
      <w:pPr>
        <w:tabs>
          <w:tab w:val="num" w:pos="0"/>
        </w:tabs>
        <w:ind w:left="5562" w:hanging="1800"/>
      </w:pPr>
      <w:rPr>
        <w:rFonts w:hint="default"/>
      </w:rPr>
    </w:lvl>
    <w:lvl w:ilvl="7">
      <w:start w:val="1"/>
      <w:numFmt w:val="decimal"/>
      <w:lvlText w:val="%1.%2.%3.%4.%5.%6.%7.%8."/>
      <w:lvlJc w:val="left"/>
      <w:pPr>
        <w:tabs>
          <w:tab w:val="num" w:pos="0"/>
        </w:tabs>
        <w:ind w:left="6189" w:hanging="1800"/>
      </w:pPr>
      <w:rPr>
        <w:rFonts w:hint="default"/>
      </w:rPr>
    </w:lvl>
    <w:lvl w:ilvl="8">
      <w:start w:val="1"/>
      <w:numFmt w:val="decimal"/>
      <w:lvlText w:val="%1.%2.%3.%4.%5.%6.%7.%8.%9."/>
      <w:lvlJc w:val="left"/>
      <w:pPr>
        <w:tabs>
          <w:tab w:val="num" w:pos="0"/>
        </w:tabs>
        <w:ind w:left="7176" w:hanging="2160"/>
      </w:pPr>
      <w:rPr>
        <w:rFonts w:hint="default"/>
      </w:rPr>
    </w:lvl>
  </w:abstractNum>
  <w:abstractNum w:abstractNumId="4" w15:restartNumberingAfterBreak="0">
    <w:nsid w:val="0B6E1F0B"/>
    <w:multiLevelType w:val="hybridMultilevel"/>
    <w:tmpl w:val="9CDE56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4B76D5"/>
    <w:multiLevelType w:val="multilevel"/>
    <w:tmpl w:val="5252899C"/>
    <w:lvl w:ilvl="0">
      <w:start w:val="5"/>
      <w:numFmt w:val="decimal"/>
      <w:lvlText w:val="%1."/>
      <w:lvlJc w:val="left"/>
      <w:pPr>
        <w:ind w:left="450" w:hanging="450"/>
      </w:pPr>
      <w:rPr>
        <w:rFonts w:eastAsia="Times New Roman" w:hint="default"/>
        <w:color w:val="000000"/>
      </w:rPr>
    </w:lvl>
    <w:lvl w:ilvl="1">
      <w:start w:val="3"/>
      <w:numFmt w:val="decimal"/>
      <w:lvlText w:val="%1.%2."/>
      <w:lvlJc w:val="left"/>
      <w:pPr>
        <w:ind w:left="720" w:hanging="7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800" w:hanging="180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6" w15:restartNumberingAfterBreak="0">
    <w:nsid w:val="19A20E5E"/>
    <w:multiLevelType w:val="hybridMultilevel"/>
    <w:tmpl w:val="2598C61E"/>
    <w:lvl w:ilvl="0" w:tplc="313C4C4A">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3C17EF"/>
    <w:multiLevelType w:val="multilevel"/>
    <w:tmpl w:val="E928455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EB4D17"/>
    <w:multiLevelType w:val="multilevel"/>
    <w:tmpl w:val="4418DCF4"/>
    <w:lvl w:ilvl="0">
      <w:start w:val="1"/>
      <w:numFmt w:val="decimal"/>
      <w:lvlText w:val="%1."/>
      <w:lvlJc w:val="left"/>
      <w:pPr>
        <w:ind w:left="1200" w:hanging="1200"/>
      </w:pPr>
    </w:lvl>
    <w:lvl w:ilvl="1">
      <w:start w:val="1"/>
      <w:numFmt w:val="decimal"/>
      <w:lvlText w:val="%1.%2."/>
      <w:lvlJc w:val="left"/>
      <w:pPr>
        <w:ind w:left="1909" w:hanging="1200"/>
      </w:pPr>
    </w:lvl>
    <w:lvl w:ilvl="2">
      <w:start w:val="1"/>
      <w:numFmt w:val="decimal"/>
      <w:lvlText w:val="%1.%2.%3."/>
      <w:lvlJc w:val="left"/>
      <w:pPr>
        <w:ind w:left="2618" w:hanging="1200"/>
      </w:pPr>
    </w:lvl>
    <w:lvl w:ilvl="3">
      <w:start w:val="1"/>
      <w:numFmt w:val="decimal"/>
      <w:lvlText w:val="%1.%2.%3.%4."/>
      <w:lvlJc w:val="left"/>
      <w:pPr>
        <w:ind w:left="3327" w:hanging="1200"/>
      </w:pPr>
    </w:lvl>
    <w:lvl w:ilvl="4">
      <w:start w:val="1"/>
      <w:numFmt w:val="decimal"/>
      <w:lvlText w:val="%1.%2.%3.%4.%5."/>
      <w:lvlJc w:val="left"/>
      <w:pPr>
        <w:ind w:left="4036" w:hanging="120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2D0A18E2"/>
    <w:multiLevelType w:val="multilevel"/>
    <w:tmpl w:val="8BF23DE2"/>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C6E1F56"/>
    <w:multiLevelType w:val="hybridMultilevel"/>
    <w:tmpl w:val="24B6A9B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292411F"/>
    <w:multiLevelType w:val="multilevel"/>
    <w:tmpl w:val="2420664A"/>
    <w:lvl w:ilvl="0">
      <w:start w:val="3"/>
      <w:numFmt w:val="decimal"/>
      <w:lvlText w:val="%1."/>
      <w:lvlJc w:val="left"/>
      <w:pPr>
        <w:ind w:left="1869"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6CA83E02"/>
    <w:multiLevelType w:val="multilevel"/>
    <w:tmpl w:val="7912148A"/>
    <w:lvl w:ilvl="0">
      <w:start w:val="4"/>
      <w:numFmt w:val="decimal"/>
      <w:lvlText w:val="%1."/>
      <w:lvlJc w:val="left"/>
      <w:pPr>
        <w:tabs>
          <w:tab w:val="num" w:pos="0"/>
        </w:tabs>
        <w:ind w:left="450" w:hanging="450"/>
      </w:pPr>
      <w:rPr>
        <w:rFonts w:hint="default"/>
        <w:color w:val="000000"/>
      </w:rPr>
    </w:lvl>
    <w:lvl w:ilvl="1">
      <w:start w:val="1"/>
      <w:numFmt w:val="decimal"/>
      <w:lvlText w:val="5.%2."/>
      <w:lvlJc w:val="left"/>
      <w:pPr>
        <w:tabs>
          <w:tab w:val="num" w:pos="0"/>
        </w:tabs>
        <w:ind w:left="720" w:hanging="720"/>
      </w:pPr>
      <w:rPr>
        <w:rFonts w:hint="default"/>
        <w:color w:val="000000"/>
      </w:rPr>
    </w:lvl>
    <w:lvl w:ilvl="2">
      <w:start w:val="1"/>
      <w:numFmt w:val="decimal"/>
      <w:lvlText w:val="5.4.%3."/>
      <w:lvlJc w:val="left"/>
      <w:pPr>
        <w:tabs>
          <w:tab w:val="num" w:pos="0"/>
        </w:tabs>
        <w:ind w:left="1146" w:hanging="720"/>
      </w:pPr>
      <w:rPr>
        <w:rFonts w:hint="default"/>
        <w:color w:val="000000"/>
      </w:rPr>
    </w:lvl>
    <w:lvl w:ilvl="3">
      <w:start w:val="1"/>
      <w:numFmt w:val="decimal"/>
      <w:lvlText w:val="%1.%2.%3.%4."/>
      <w:lvlJc w:val="left"/>
      <w:pPr>
        <w:tabs>
          <w:tab w:val="num" w:pos="0"/>
        </w:tabs>
        <w:ind w:left="1080" w:hanging="1080"/>
      </w:pPr>
      <w:rPr>
        <w:rFonts w:hint="default"/>
        <w:color w:val="000000"/>
      </w:rPr>
    </w:lvl>
    <w:lvl w:ilvl="4">
      <w:start w:val="1"/>
      <w:numFmt w:val="decimal"/>
      <w:lvlText w:val="%1.%2.%3.%4.%5."/>
      <w:lvlJc w:val="left"/>
      <w:pPr>
        <w:tabs>
          <w:tab w:val="num" w:pos="0"/>
        </w:tabs>
        <w:ind w:left="1080" w:hanging="1080"/>
      </w:pPr>
      <w:rPr>
        <w:rFonts w:hint="default"/>
        <w:color w:val="000000"/>
      </w:rPr>
    </w:lvl>
    <w:lvl w:ilvl="5">
      <w:start w:val="1"/>
      <w:numFmt w:val="decimal"/>
      <w:lvlText w:val="%1.%2.%3.%4.%5.%6."/>
      <w:lvlJc w:val="left"/>
      <w:pPr>
        <w:tabs>
          <w:tab w:val="num" w:pos="0"/>
        </w:tabs>
        <w:ind w:left="1440" w:hanging="1440"/>
      </w:pPr>
      <w:rPr>
        <w:rFonts w:hint="default"/>
        <w:color w:val="000000"/>
      </w:rPr>
    </w:lvl>
    <w:lvl w:ilvl="6">
      <w:start w:val="1"/>
      <w:numFmt w:val="decimal"/>
      <w:lvlText w:val="%1.%2.%3.%4.%5.%6.%7."/>
      <w:lvlJc w:val="left"/>
      <w:pPr>
        <w:tabs>
          <w:tab w:val="num" w:pos="0"/>
        </w:tabs>
        <w:ind w:left="1800" w:hanging="1800"/>
      </w:pPr>
      <w:rPr>
        <w:rFonts w:hint="default"/>
        <w:color w:val="000000"/>
      </w:rPr>
    </w:lvl>
    <w:lvl w:ilvl="7">
      <w:start w:val="1"/>
      <w:numFmt w:val="decimal"/>
      <w:lvlText w:val="%1.%2.%3.%4.%5.%6.%7.%8."/>
      <w:lvlJc w:val="left"/>
      <w:pPr>
        <w:tabs>
          <w:tab w:val="num" w:pos="0"/>
        </w:tabs>
        <w:ind w:left="1800" w:hanging="1800"/>
      </w:pPr>
      <w:rPr>
        <w:rFonts w:hint="default"/>
        <w:color w:val="000000"/>
      </w:rPr>
    </w:lvl>
    <w:lvl w:ilvl="8">
      <w:start w:val="1"/>
      <w:numFmt w:val="decimal"/>
      <w:lvlText w:val="%1.%2.%3.%4.%5.%6.%7.%8.%9."/>
      <w:lvlJc w:val="left"/>
      <w:pPr>
        <w:tabs>
          <w:tab w:val="num" w:pos="0"/>
        </w:tabs>
        <w:ind w:left="2160" w:hanging="2160"/>
      </w:pPr>
      <w:rPr>
        <w:rFonts w:hint="default"/>
        <w:color w:val="000000"/>
      </w:rPr>
    </w:lvl>
  </w:abstractNum>
  <w:abstractNum w:abstractNumId="13" w15:restartNumberingAfterBreak="0">
    <w:nsid w:val="6D924CB8"/>
    <w:multiLevelType w:val="multilevel"/>
    <w:tmpl w:val="B9022678"/>
    <w:lvl w:ilvl="0">
      <w:start w:val="1"/>
      <w:numFmt w:val="decimal"/>
      <w:lvlText w:val="%1."/>
      <w:lvlJc w:val="left"/>
      <w:pPr>
        <w:ind w:left="705" w:hanging="705"/>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15:restartNumberingAfterBreak="0">
    <w:nsid w:val="76E86627"/>
    <w:multiLevelType w:val="multilevel"/>
    <w:tmpl w:val="9A08B1A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BD90FEA"/>
    <w:multiLevelType w:val="multilevel"/>
    <w:tmpl w:val="5BE4AF16"/>
    <w:lvl w:ilvl="0">
      <w:start w:val="4"/>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6" w15:restartNumberingAfterBreak="0">
    <w:nsid w:val="7F7D23C2"/>
    <w:multiLevelType w:val="multilevel"/>
    <w:tmpl w:val="CBB8C850"/>
    <w:lvl w:ilvl="0">
      <w:start w:val="1"/>
      <w:numFmt w:val="decimal"/>
      <w:lvlText w:val="%1."/>
      <w:lvlJc w:val="left"/>
      <w:pPr>
        <w:ind w:left="177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380860142">
    <w:abstractNumId w:val="16"/>
  </w:num>
  <w:num w:numId="2" w16cid:durableId="1390499766">
    <w:abstractNumId w:val="4"/>
  </w:num>
  <w:num w:numId="3" w16cid:durableId="1785078506">
    <w:abstractNumId w:val="6"/>
  </w:num>
  <w:num w:numId="4" w16cid:durableId="1575624479">
    <w:abstractNumId w:val="10"/>
  </w:num>
  <w:num w:numId="5" w16cid:durableId="2009819621">
    <w:abstractNumId w:val="14"/>
  </w:num>
  <w:num w:numId="6" w16cid:durableId="1401948371">
    <w:abstractNumId w:val="11"/>
  </w:num>
  <w:num w:numId="7" w16cid:durableId="1724257240">
    <w:abstractNumId w:val="0"/>
  </w:num>
  <w:num w:numId="8" w16cid:durableId="1393893917">
    <w:abstractNumId w:val="2"/>
  </w:num>
  <w:num w:numId="9" w16cid:durableId="840700547">
    <w:abstractNumId w:val="9"/>
  </w:num>
  <w:num w:numId="10" w16cid:durableId="8321125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2320889">
    <w:abstractNumId w:val="1"/>
  </w:num>
  <w:num w:numId="12" w16cid:durableId="1769230751">
    <w:abstractNumId w:val="15"/>
  </w:num>
  <w:num w:numId="13" w16cid:durableId="188952905">
    <w:abstractNumId w:val="3"/>
  </w:num>
  <w:num w:numId="14" w16cid:durableId="943539064">
    <w:abstractNumId w:val="12"/>
  </w:num>
  <w:num w:numId="15" w16cid:durableId="779183846">
    <w:abstractNumId w:val="7"/>
  </w:num>
  <w:num w:numId="16" w16cid:durableId="2049720801">
    <w:abstractNumId w:val="5"/>
  </w:num>
  <w:num w:numId="17" w16cid:durableId="17778720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411"/>
    <w:rsid w:val="00044CFE"/>
    <w:rsid w:val="00077626"/>
    <w:rsid w:val="000863FA"/>
    <w:rsid w:val="00096F1B"/>
    <w:rsid w:val="000B00D0"/>
    <w:rsid w:val="000C0075"/>
    <w:rsid w:val="000C787B"/>
    <w:rsid w:val="000D79EA"/>
    <w:rsid w:val="000E505F"/>
    <w:rsid w:val="001134A7"/>
    <w:rsid w:val="00120CAF"/>
    <w:rsid w:val="001324CE"/>
    <w:rsid w:val="00133D79"/>
    <w:rsid w:val="00134729"/>
    <w:rsid w:val="00143658"/>
    <w:rsid w:val="00180124"/>
    <w:rsid w:val="001A6E56"/>
    <w:rsid w:val="001E2400"/>
    <w:rsid w:val="001E6B71"/>
    <w:rsid w:val="001F1C3E"/>
    <w:rsid w:val="00245F61"/>
    <w:rsid w:val="00252E0A"/>
    <w:rsid w:val="00271BF5"/>
    <w:rsid w:val="002A7831"/>
    <w:rsid w:val="002B65BC"/>
    <w:rsid w:val="002C7062"/>
    <w:rsid w:val="002D05B8"/>
    <w:rsid w:val="002D4B6E"/>
    <w:rsid w:val="002E0FFF"/>
    <w:rsid w:val="002F06CC"/>
    <w:rsid w:val="002F3A5B"/>
    <w:rsid w:val="00315C27"/>
    <w:rsid w:val="00322A79"/>
    <w:rsid w:val="00386CD6"/>
    <w:rsid w:val="00394850"/>
    <w:rsid w:val="003C07D2"/>
    <w:rsid w:val="0042020A"/>
    <w:rsid w:val="00422381"/>
    <w:rsid w:val="00455797"/>
    <w:rsid w:val="00472E6E"/>
    <w:rsid w:val="00475594"/>
    <w:rsid w:val="004777F1"/>
    <w:rsid w:val="00496F1B"/>
    <w:rsid w:val="00497012"/>
    <w:rsid w:val="004B6294"/>
    <w:rsid w:val="004D714C"/>
    <w:rsid w:val="004E2A8B"/>
    <w:rsid w:val="0050054B"/>
    <w:rsid w:val="00533733"/>
    <w:rsid w:val="00537892"/>
    <w:rsid w:val="005400FA"/>
    <w:rsid w:val="005423A0"/>
    <w:rsid w:val="0056195B"/>
    <w:rsid w:val="00577C72"/>
    <w:rsid w:val="005A1341"/>
    <w:rsid w:val="005E5F1C"/>
    <w:rsid w:val="005F6728"/>
    <w:rsid w:val="00621D74"/>
    <w:rsid w:val="00633D1F"/>
    <w:rsid w:val="00653FD4"/>
    <w:rsid w:val="006C402D"/>
    <w:rsid w:val="006C5EA7"/>
    <w:rsid w:val="006E332D"/>
    <w:rsid w:val="00710A07"/>
    <w:rsid w:val="007311AE"/>
    <w:rsid w:val="00737411"/>
    <w:rsid w:val="00737896"/>
    <w:rsid w:val="00744F51"/>
    <w:rsid w:val="00793F19"/>
    <w:rsid w:val="007968C1"/>
    <w:rsid w:val="00797318"/>
    <w:rsid w:val="007B57C1"/>
    <w:rsid w:val="007B61FF"/>
    <w:rsid w:val="007D2852"/>
    <w:rsid w:val="007E7548"/>
    <w:rsid w:val="0080327C"/>
    <w:rsid w:val="00867AE4"/>
    <w:rsid w:val="008A13E6"/>
    <w:rsid w:val="008A30AB"/>
    <w:rsid w:val="008B22FA"/>
    <w:rsid w:val="008D1F92"/>
    <w:rsid w:val="00920B64"/>
    <w:rsid w:val="009226B7"/>
    <w:rsid w:val="00937222"/>
    <w:rsid w:val="00943CE3"/>
    <w:rsid w:val="00951436"/>
    <w:rsid w:val="00954E14"/>
    <w:rsid w:val="00961BB3"/>
    <w:rsid w:val="009679F9"/>
    <w:rsid w:val="00997AFB"/>
    <w:rsid w:val="009D1507"/>
    <w:rsid w:val="009D38AE"/>
    <w:rsid w:val="009E2E54"/>
    <w:rsid w:val="009F107A"/>
    <w:rsid w:val="009F749B"/>
    <w:rsid w:val="00A258FF"/>
    <w:rsid w:val="00A27074"/>
    <w:rsid w:val="00A53087"/>
    <w:rsid w:val="00A55966"/>
    <w:rsid w:val="00A70D0F"/>
    <w:rsid w:val="00A72063"/>
    <w:rsid w:val="00A75B2B"/>
    <w:rsid w:val="00A77DD0"/>
    <w:rsid w:val="00A828C2"/>
    <w:rsid w:val="00A906AF"/>
    <w:rsid w:val="00AC23D2"/>
    <w:rsid w:val="00AD0450"/>
    <w:rsid w:val="00AD79E1"/>
    <w:rsid w:val="00AE18F3"/>
    <w:rsid w:val="00AE5014"/>
    <w:rsid w:val="00B32D43"/>
    <w:rsid w:val="00B45136"/>
    <w:rsid w:val="00B454D1"/>
    <w:rsid w:val="00B5585C"/>
    <w:rsid w:val="00B57C6B"/>
    <w:rsid w:val="00B71719"/>
    <w:rsid w:val="00B8189B"/>
    <w:rsid w:val="00B83E65"/>
    <w:rsid w:val="00B92C7E"/>
    <w:rsid w:val="00BB385D"/>
    <w:rsid w:val="00BD13E3"/>
    <w:rsid w:val="00BE2510"/>
    <w:rsid w:val="00C16D46"/>
    <w:rsid w:val="00C2013D"/>
    <w:rsid w:val="00C213F1"/>
    <w:rsid w:val="00C91449"/>
    <w:rsid w:val="00CD3385"/>
    <w:rsid w:val="00D1228B"/>
    <w:rsid w:val="00D17968"/>
    <w:rsid w:val="00D21E66"/>
    <w:rsid w:val="00D26182"/>
    <w:rsid w:val="00D31A34"/>
    <w:rsid w:val="00D335DC"/>
    <w:rsid w:val="00D60745"/>
    <w:rsid w:val="00D71BAD"/>
    <w:rsid w:val="00D837DF"/>
    <w:rsid w:val="00D87305"/>
    <w:rsid w:val="00DA280F"/>
    <w:rsid w:val="00DD3E07"/>
    <w:rsid w:val="00E47165"/>
    <w:rsid w:val="00E561B8"/>
    <w:rsid w:val="00E77422"/>
    <w:rsid w:val="00EB4EEA"/>
    <w:rsid w:val="00EC09AC"/>
    <w:rsid w:val="00EC0CCD"/>
    <w:rsid w:val="00ED3956"/>
    <w:rsid w:val="00EF5FC3"/>
    <w:rsid w:val="00F45978"/>
    <w:rsid w:val="00F45F34"/>
    <w:rsid w:val="00F73769"/>
    <w:rsid w:val="00FB1F82"/>
    <w:rsid w:val="00FB4363"/>
    <w:rsid w:val="00FC42DD"/>
    <w:rsid w:val="00FF26AA"/>
    <w:rsid w:val="00FF56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BDA02"/>
  <w15:docId w15:val="{3ACCD983-16BC-4505-99D3-5645611A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381"/>
  </w:style>
  <w:style w:type="paragraph" w:styleId="8">
    <w:name w:val="heading 8"/>
    <w:basedOn w:val="a"/>
    <w:next w:val="a"/>
    <w:link w:val="80"/>
    <w:qFormat/>
    <w:rsid w:val="009D38AE"/>
    <w:pPr>
      <w:keepNext/>
      <w:spacing w:after="0" w:line="240" w:lineRule="auto"/>
      <w:jc w:val="center"/>
      <w:outlineLvl w:val="7"/>
    </w:pPr>
    <w:rPr>
      <w:rFonts w:ascii="Times New Roman" w:eastAsia="Times New Roman" w:hAnsi="Times New Roman" w:cs="Times New Roman"/>
      <w:b/>
      <w:sz w:val="2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3E65"/>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B83E65"/>
  </w:style>
  <w:style w:type="paragraph" w:styleId="a6">
    <w:name w:val="footer"/>
    <w:basedOn w:val="a"/>
    <w:link w:val="a7"/>
    <w:uiPriority w:val="99"/>
    <w:unhideWhenUsed/>
    <w:rsid w:val="00B83E65"/>
    <w:pPr>
      <w:tabs>
        <w:tab w:val="center" w:pos="4677"/>
        <w:tab w:val="right" w:pos="9355"/>
      </w:tabs>
      <w:spacing w:after="0" w:line="240" w:lineRule="auto"/>
    </w:pPr>
  </w:style>
  <w:style w:type="character" w:customStyle="1" w:styleId="a7">
    <w:name w:val="Нижній колонтитул Знак"/>
    <w:basedOn w:val="a0"/>
    <w:link w:val="a6"/>
    <w:uiPriority w:val="99"/>
    <w:rsid w:val="00B83E65"/>
  </w:style>
  <w:style w:type="paragraph" w:styleId="a8">
    <w:name w:val="Balloon Text"/>
    <w:basedOn w:val="a"/>
    <w:link w:val="a9"/>
    <w:uiPriority w:val="99"/>
    <w:semiHidden/>
    <w:unhideWhenUsed/>
    <w:rsid w:val="00EC09AC"/>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EC09AC"/>
    <w:rPr>
      <w:rFonts w:ascii="Segoe UI" w:hAnsi="Segoe UI" w:cs="Segoe UI"/>
      <w:sz w:val="18"/>
      <w:szCs w:val="18"/>
    </w:rPr>
  </w:style>
  <w:style w:type="character" w:customStyle="1" w:styleId="80">
    <w:name w:val="Заголовок 8 Знак"/>
    <w:basedOn w:val="a0"/>
    <w:link w:val="8"/>
    <w:rsid w:val="009D38AE"/>
    <w:rPr>
      <w:rFonts w:ascii="Times New Roman" w:eastAsia="Times New Roman" w:hAnsi="Times New Roman" w:cs="Times New Roman"/>
      <w:b/>
      <w:sz w:val="26"/>
      <w:szCs w:val="20"/>
      <w:lang w:val="ru-RU" w:eastAsia="ru-RU"/>
    </w:rPr>
  </w:style>
  <w:style w:type="paragraph" w:styleId="aa">
    <w:name w:val="List Paragraph"/>
    <w:basedOn w:val="a"/>
    <w:uiPriority w:val="34"/>
    <w:qFormat/>
    <w:rsid w:val="00386CD6"/>
    <w:pPr>
      <w:ind w:left="720"/>
      <w:contextualSpacing/>
    </w:pPr>
  </w:style>
  <w:style w:type="character" w:customStyle="1" w:styleId="blue">
    <w:name w:val="blue"/>
    <w:basedOn w:val="a0"/>
    <w:rsid w:val="009226B7"/>
  </w:style>
  <w:style w:type="paragraph" w:styleId="ab">
    <w:name w:val="Normal (Web)"/>
    <w:basedOn w:val="a"/>
    <w:uiPriority w:val="99"/>
    <w:semiHidden/>
    <w:unhideWhenUsed/>
    <w:rsid w:val="007973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3">
    <w:name w:val="Body Text 3"/>
    <w:basedOn w:val="a"/>
    <w:link w:val="30"/>
    <w:uiPriority w:val="99"/>
    <w:semiHidden/>
    <w:unhideWhenUsed/>
    <w:rsid w:val="00797318"/>
    <w:pPr>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ий текст 3 Знак"/>
    <w:basedOn w:val="a0"/>
    <w:link w:val="3"/>
    <w:uiPriority w:val="99"/>
    <w:semiHidden/>
    <w:rsid w:val="00797318"/>
    <w:rPr>
      <w:rFonts w:ascii="Times New Roman" w:eastAsia="Times New Roman" w:hAnsi="Times New Roman" w:cs="Times New Roman"/>
      <w:sz w:val="16"/>
      <w:szCs w:val="16"/>
      <w:lang w:val="x-none" w:eastAsia="x-none"/>
    </w:rPr>
  </w:style>
  <w:style w:type="character" w:customStyle="1" w:styleId="ac">
    <w:name w:val="Без інтервалів Знак"/>
    <w:link w:val="ad"/>
    <w:uiPriority w:val="1"/>
    <w:qFormat/>
    <w:locked/>
    <w:rsid w:val="00797318"/>
    <w:rPr>
      <w:rFonts w:ascii="Times New Roman" w:eastAsia="Times New Roman" w:hAnsi="Times New Roman" w:cs="Times New Roman"/>
      <w:sz w:val="28"/>
      <w:szCs w:val="28"/>
      <w:lang w:eastAsia="ru-RU"/>
    </w:rPr>
  </w:style>
  <w:style w:type="paragraph" w:styleId="ad">
    <w:name w:val="No Spacing"/>
    <w:link w:val="ac"/>
    <w:uiPriority w:val="1"/>
    <w:qFormat/>
    <w:rsid w:val="00797318"/>
    <w:pPr>
      <w:spacing w:after="0" w:line="240" w:lineRule="auto"/>
    </w:pPr>
    <w:rPr>
      <w:rFonts w:ascii="Times New Roman" w:eastAsia="Times New Roman" w:hAnsi="Times New Roman" w:cs="Times New Roman"/>
      <w:sz w:val="28"/>
      <w:szCs w:val="28"/>
      <w:lang w:eastAsia="ru-RU"/>
    </w:rPr>
  </w:style>
  <w:style w:type="paragraph" w:customStyle="1" w:styleId="rvps5">
    <w:name w:val="rvps5"/>
    <w:basedOn w:val="a"/>
    <w:uiPriority w:val="99"/>
    <w:semiHidden/>
    <w:rsid w:val="007973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e">
    <w:name w:val="Нормальний текст"/>
    <w:basedOn w:val="a"/>
    <w:rsid w:val="00797318"/>
    <w:pPr>
      <w:spacing w:before="120" w:after="0" w:line="240" w:lineRule="auto"/>
      <w:ind w:firstLine="567"/>
    </w:pPr>
    <w:rPr>
      <w:rFonts w:ascii="Antiqua" w:eastAsia="Times New Roman" w:hAnsi="Antiqua" w:cs="Times New Roman"/>
      <w:sz w:val="26"/>
      <w:szCs w:val="20"/>
      <w:lang w:eastAsia="ru-RU"/>
    </w:rPr>
  </w:style>
  <w:style w:type="paragraph" w:customStyle="1" w:styleId="Default">
    <w:name w:val="Default"/>
    <w:rsid w:val="00797318"/>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rvts28">
    <w:name w:val="rvts28"/>
    <w:basedOn w:val="a0"/>
    <w:rsid w:val="00797318"/>
  </w:style>
  <w:style w:type="character" w:customStyle="1" w:styleId="rvts6">
    <w:name w:val="rvts6"/>
    <w:rsid w:val="00797318"/>
  </w:style>
  <w:style w:type="character" w:styleId="af">
    <w:name w:val="Strong"/>
    <w:basedOn w:val="a0"/>
    <w:qFormat/>
    <w:rsid w:val="00797318"/>
    <w:rPr>
      <w:b/>
      <w:bCs/>
    </w:rPr>
  </w:style>
  <w:style w:type="paragraph" w:styleId="2">
    <w:name w:val="Body Text Indent 2"/>
    <w:basedOn w:val="a"/>
    <w:link w:val="20"/>
    <w:uiPriority w:val="99"/>
    <w:semiHidden/>
    <w:unhideWhenUsed/>
    <w:rsid w:val="00797318"/>
    <w:pPr>
      <w:spacing w:after="120" w:line="480" w:lineRule="auto"/>
      <w:ind w:left="283"/>
    </w:pPr>
  </w:style>
  <w:style w:type="character" w:customStyle="1" w:styleId="20">
    <w:name w:val="Основний текст з відступом 2 Знак"/>
    <w:basedOn w:val="a0"/>
    <w:link w:val="2"/>
    <w:uiPriority w:val="99"/>
    <w:semiHidden/>
    <w:rsid w:val="00797318"/>
  </w:style>
  <w:style w:type="character" w:customStyle="1" w:styleId="apple-style-span">
    <w:name w:val="apple-style-span"/>
    <w:basedOn w:val="a0"/>
    <w:rsid w:val="00797318"/>
  </w:style>
  <w:style w:type="paragraph" w:customStyle="1" w:styleId="af0">
    <w:name w:val="Абзац списка"/>
    <w:basedOn w:val="a"/>
    <w:uiPriority w:val="34"/>
    <w:qFormat/>
    <w:rsid w:val="00797318"/>
    <w:pPr>
      <w:spacing w:after="200" w:line="276" w:lineRule="auto"/>
      <w:ind w:left="720"/>
      <w:contextualSpacing/>
    </w:pPr>
    <w:rPr>
      <w:rFonts w:ascii="Calibri" w:eastAsia="Calibri" w:hAnsi="Calibri" w:cs="Times New Roman"/>
      <w:lang w:val="ru-RU"/>
    </w:rPr>
  </w:style>
  <w:style w:type="paragraph" w:styleId="af1">
    <w:name w:val="Body Text"/>
    <w:basedOn w:val="a"/>
    <w:link w:val="af2"/>
    <w:uiPriority w:val="99"/>
    <w:unhideWhenUsed/>
    <w:rsid w:val="00797318"/>
    <w:pPr>
      <w:spacing w:after="120" w:line="276" w:lineRule="auto"/>
    </w:pPr>
    <w:rPr>
      <w:rFonts w:ascii="Calibri" w:eastAsia="Calibri" w:hAnsi="Calibri" w:cs="Times New Roman"/>
      <w:lang w:val="ru-RU"/>
    </w:rPr>
  </w:style>
  <w:style w:type="character" w:customStyle="1" w:styleId="af2">
    <w:name w:val="Основний текст Знак"/>
    <w:basedOn w:val="a0"/>
    <w:link w:val="af1"/>
    <w:uiPriority w:val="99"/>
    <w:rsid w:val="00797318"/>
    <w:rPr>
      <w:rFonts w:ascii="Calibri" w:eastAsia="Calibri" w:hAnsi="Calibri" w:cs="Times New Roman"/>
      <w:lang w:val="ru-RU"/>
    </w:rPr>
  </w:style>
  <w:style w:type="paragraph" w:customStyle="1" w:styleId="rvps6">
    <w:name w:val="rvps6"/>
    <w:basedOn w:val="a"/>
    <w:rsid w:val="007968C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14729">
      <w:bodyDiv w:val="1"/>
      <w:marLeft w:val="0"/>
      <w:marRight w:val="0"/>
      <w:marTop w:val="0"/>
      <w:marBottom w:val="0"/>
      <w:divBdr>
        <w:top w:val="none" w:sz="0" w:space="0" w:color="auto"/>
        <w:left w:val="none" w:sz="0" w:space="0" w:color="auto"/>
        <w:bottom w:val="none" w:sz="0" w:space="0" w:color="auto"/>
        <w:right w:val="none" w:sz="0" w:space="0" w:color="auto"/>
      </w:divBdr>
      <w:divsChild>
        <w:div w:id="867059575">
          <w:marLeft w:val="0"/>
          <w:marRight w:val="0"/>
          <w:marTop w:val="225"/>
          <w:marBottom w:val="0"/>
          <w:divBdr>
            <w:top w:val="none" w:sz="0" w:space="0" w:color="auto"/>
            <w:left w:val="none" w:sz="0" w:space="0" w:color="auto"/>
            <w:bottom w:val="none" w:sz="0" w:space="0" w:color="auto"/>
            <w:right w:val="none" w:sz="0" w:space="0" w:color="auto"/>
          </w:divBdr>
        </w:div>
        <w:div w:id="954598841">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95D31-F299-4133-A528-856D51B8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27352</Words>
  <Characters>15592</Characters>
  <Application>Microsoft Office Word</Application>
  <DocSecurity>0</DocSecurity>
  <Lines>129</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 Zhuravlova</dc:creator>
  <cp:lastModifiedBy>UNICEF</cp:lastModifiedBy>
  <cp:revision>12</cp:revision>
  <cp:lastPrinted>2024-12-24T09:20:00Z</cp:lastPrinted>
  <dcterms:created xsi:type="dcterms:W3CDTF">2024-12-20T09:34:00Z</dcterms:created>
  <dcterms:modified xsi:type="dcterms:W3CDTF">2024-12-24T09:32:00Z</dcterms:modified>
</cp:coreProperties>
</file>