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32B35" w14:textId="4475FFD7" w:rsidR="002B72AC" w:rsidRPr="004C3264" w:rsidRDefault="00CE6894" w:rsidP="004C3264">
      <w:pPr>
        <w:spacing w:after="0" w:line="240" w:lineRule="auto"/>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Управління</w:t>
      </w:r>
      <w:proofErr w:type="spellEnd"/>
      <w:r w:rsidRPr="00632390">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освіти</w:t>
      </w:r>
      <w:proofErr w:type="spellEnd"/>
      <w:r w:rsidRPr="00632390">
        <w:rPr>
          <w:rFonts w:ascii="Times New Roman" w:eastAsia="Times New Roman" w:hAnsi="Times New Roman"/>
          <w:bCs/>
          <w:sz w:val="24"/>
          <w:szCs w:val="24"/>
          <w:lang w:val="en-US" w:eastAsia="uk-UA"/>
        </w:rPr>
        <w:t xml:space="preserve"> </w:t>
      </w:r>
      <w:proofErr w:type="gramStart"/>
      <w:r>
        <w:rPr>
          <w:rFonts w:ascii="Times New Roman" w:eastAsia="Times New Roman" w:hAnsi="Times New Roman"/>
          <w:bCs/>
          <w:sz w:val="24"/>
          <w:szCs w:val="24"/>
          <w:lang w:eastAsia="uk-UA"/>
        </w:rPr>
        <w:t>адм</w:t>
      </w:r>
      <w:proofErr w:type="gramEnd"/>
      <w:r>
        <w:rPr>
          <w:rFonts w:ascii="Times New Roman" w:eastAsia="Times New Roman" w:hAnsi="Times New Roman"/>
          <w:bCs/>
          <w:sz w:val="24"/>
          <w:szCs w:val="24"/>
          <w:lang w:eastAsia="uk-UA"/>
        </w:rPr>
        <w:t>іністрації</w:t>
      </w:r>
      <w:r w:rsidR="00480681" w:rsidRPr="00110032">
        <w:rPr>
          <w:rFonts w:ascii="Times New Roman" w:eastAsia="Times New Roman" w:hAnsi="Times New Roman"/>
          <w:bCs/>
          <w:sz w:val="24"/>
          <w:szCs w:val="24"/>
          <w:lang w:eastAsia="uk-UA"/>
        </w:rPr>
        <w:t xml:space="preserve"> </w:t>
      </w:r>
      <w:proofErr w:type="spellStart"/>
      <w:r w:rsidR="00EB793F">
        <w:rPr>
          <w:rFonts w:ascii="Times New Roman" w:eastAsia="Times New Roman" w:hAnsi="Times New Roman"/>
          <w:bCs/>
          <w:sz w:val="24"/>
          <w:szCs w:val="24"/>
          <w:lang w:eastAsia="uk-UA"/>
        </w:rPr>
        <w:t>Салтівського</w:t>
      </w:r>
      <w:proofErr w:type="spellEnd"/>
      <w:r w:rsidR="00480681" w:rsidRPr="00110032">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110032" w:rsidRDefault="0067797D" w:rsidP="00480681">
      <w:pPr>
        <w:spacing w:before="100" w:beforeAutospacing="1" w:after="0" w:line="240" w:lineRule="auto"/>
        <w:jc w:val="center"/>
        <w:rPr>
          <w:rFonts w:ascii="Times New Roman" w:hAnsi="Times New Roman" w:cs="Times New Roman"/>
          <w:b/>
          <w:bCs/>
          <w:sz w:val="24"/>
          <w:szCs w:val="24"/>
        </w:rPr>
      </w:pPr>
      <w:r w:rsidRPr="00110032">
        <w:rPr>
          <w:rFonts w:ascii="Times New Roman" w:hAnsi="Times New Roman" w:cs="Times New Roman"/>
          <w:b/>
          <w:bCs/>
          <w:sz w:val="24"/>
          <w:szCs w:val="24"/>
        </w:rPr>
        <w:t>ОБ</w:t>
      </w:r>
      <w:r w:rsidRPr="00110032">
        <w:rPr>
          <w:rFonts w:ascii="Times New Roman" w:hAnsi="Times New Roman" w:cs="Times New Roman"/>
          <w:b/>
          <w:sz w:val="24"/>
          <w:szCs w:val="24"/>
        </w:rPr>
        <w:t>Ґ</w:t>
      </w:r>
      <w:r w:rsidRPr="00110032">
        <w:rPr>
          <w:rFonts w:ascii="Times New Roman" w:hAnsi="Times New Roman" w:cs="Times New Roman"/>
          <w:b/>
          <w:bCs/>
          <w:sz w:val="24"/>
          <w:szCs w:val="24"/>
        </w:rPr>
        <w:t xml:space="preserve">РУНТУВАННЯ </w:t>
      </w:r>
    </w:p>
    <w:p w14:paraId="007AA8DF" w14:textId="77777777" w:rsidR="00350776" w:rsidRDefault="002B72AC" w:rsidP="00350776">
      <w:pPr>
        <w:spacing w:after="100" w:afterAutospacing="1" w:line="240" w:lineRule="auto"/>
        <w:jc w:val="center"/>
        <w:rPr>
          <w:rStyle w:val="a3"/>
          <w:rFonts w:ascii="Times New Roman" w:hAnsi="Times New Roman"/>
          <w:bCs/>
          <w:sz w:val="24"/>
          <w:szCs w:val="24"/>
        </w:rPr>
      </w:pPr>
      <w:r w:rsidRPr="00110032">
        <w:rPr>
          <w:rFonts w:ascii="Times New Roman" w:hAnsi="Times New Roman" w:cs="Times New Roman"/>
          <w:bCs/>
          <w:sz w:val="24"/>
          <w:szCs w:val="24"/>
        </w:rPr>
        <w:t xml:space="preserve">технічних та якісних характеристик </w:t>
      </w:r>
      <w:r w:rsidR="002173DB" w:rsidRPr="00110032">
        <w:rPr>
          <w:rFonts w:ascii="Times New Roman" w:hAnsi="Times New Roman" w:cs="Times New Roman"/>
          <w:bCs/>
          <w:sz w:val="24"/>
          <w:szCs w:val="24"/>
        </w:rPr>
        <w:t>предмета закупівлі</w:t>
      </w:r>
      <w:r w:rsidRPr="00110032">
        <w:rPr>
          <w:rFonts w:ascii="Times New Roman" w:hAnsi="Times New Roman" w:cs="Times New Roman"/>
          <w:bCs/>
          <w:sz w:val="24"/>
          <w:szCs w:val="24"/>
        </w:rPr>
        <w:t>,</w:t>
      </w:r>
      <w:r w:rsidRPr="00110032">
        <w:rPr>
          <w:rFonts w:ascii="Times New Roman" w:hAnsi="Times New Roman" w:cs="Times New Roman"/>
          <w:b/>
          <w:sz w:val="24"/>
          <w:szCs w:val="24"/>
        </w:rPr>
        <w:t xml:space="preserve"> </w:t>
      </w:r>
      <w:r w:rsidRPr="00110032">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350776" w:rsidRDefault="00350776" w:rsidP="00350776">
      <w:pPr>
        <w:spacing w:after="100" w:afterAutospacing="1" w:line="240" w:lineRule="auto"/>
        <w:jc w:val="center"/>
        <w:rPr>
          <w:rFonts w:ascii="Times New Roman" w:hAnsi="Times New Roman" w:cs="Times New Roman"/>
          <w:b/>
          <w:sz w:val="24"/>
          <w:szCs w:val="24"/>
          <w:u w:val="single"/>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7E056E33" w14:textId="2EF7AB2F" w:rsidR="00480681" w:rsidRPr="00110032"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AB46F2">
        <w:rPr>
          <w:rFonts w:ascii="Times New Roman" w:hAnsi="Times New Roman" w:cs="Times New Roman"/>
          <w:b/>
          <w:sz w:val="24"/>
          <w:szCs w:val="24"/>
          <w:u w:val="single"/>
        </w:rPr>
        <w:t>Найменування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sidRPr="00350776">
        <w:rPr>
          <w:rFonts w:ascii="Times New Roman" w:eastAsia="Times New Roman" w:hAnsi="Times New Roman"/>
          <w:bCs/>
          <w:sz w:val="24"/>
          <w:szCs w:val="24"/>
          <w:lang w:eastAsia="uk-UA"/>
        </w:rPr>
        <w:t xml:space="preserve">Управління освіти </w:t>
      </w:r>
      <w:r w:rsidR="00CE6894">
        <w:rPr>
          <w:rFonts w:ascii="Times New Roman" w:eastAsia="Times New Roman" w:hAnsi="Times New Roman"/>
          <w:bCs/>
          <w:sz w:val="24"/>
          <w:szCs w:val="24"/>
          <w:lang w:eastAsia="uk-UA"/>
        </w:rPr>
        <w:t>адміністрації</w:t>
      </w:r>
      <w:r w:rsidR="00CE6894" w:rsidRPr="00110032">
        <w:rPr>
          <w:rFonts w:ascii="Times New Roman" w:eastAsia="Times New Roman" w:hAnsi="Times New Roman"/>
          <w:bCs/>
          <w:sz w:val="24"/>
          <w:szCs w:val="24"/>
          <w:lang w:eastAsia="uk-UA"/>
        </w:rPr>
        <w:t xml:space="preserve"> </w:t>
      </w:r>
      <w:proofErr w:type="spellStart"/>
      <w:r w:rsidR="00CE6894">
        <w:rPr>
          <w:rFonts w:ascii="Times New Roman" w:eastAsia="Times New Roman" w:hAnsi="Times New Roman"/>
          <w:bCs/>
          <w:sz w:val="24"/>
          <w:szCs w:val="24"/>
          <w:lang w:eastAsia="uk-UA"/>
        </w:rPr>
        <w:t>Салтівського</w:t>
      </w:r>
      <w:proofErr w:type="spellEnd"/>
      <w:r w:rsidR="00CE6894" w:rsidRPr="00110032">
        <w:rPr>
          <w:rFonts w:ascii="Times New Roman" w:eastAsia="Times New Roman" w:hAnsi="Times New Roman"/>
          <w:bCs/>
          <w:sz w:val="24"/>
          <w:szCs w:val="24"/>
          <w:lang w:eastAsia="uk-UA"/>
        </w:rPr>
        <w:t xml:space="preserve"> району Харківської міської ради </w:t>
      </w:r>
    </w:p>
    <w:p w14:paraId="006B167B" w14:textId="1C26D1DA" w:rsidR="00480681" w:rsidRPr="00110032" w:rsidRDefault="00480681" w:rsidP="00272298">
      <w:pPr>
        <w:spacing w:line="240" w:lineRule="auto"/>
        <w:ind w:firstLine="567"/>
        <w:jc w:val="both"/>
        <w:rPr>
          <w:rStyle w:val="a3"/>
          <w:rFonts w:ascii="Times New Roman" w:hAnsi="Times New Roman" w:cs="Times New Roman"/>
          <w:bCs/>
          <w:i w:val="0"/>
          <w:sz w:val="24"/>
          <w:szCs w:val="24"/>
        </w:rPr>
      </w:pPr>
      <w:r w:rsidRPr="00AB46F2">
        <w:rPr>
          <w:rFonts w:ascii="Times New Roman" w:hAnsi="Times New Roman" w:cs="Times New Roman"/>
          <w:b/>
          <w:sz w:val="24"/>
          <w:szCs w:val="24"/>
          <w:u w:val="single"/>
        </w:rPr>
        <w:t>Місцезнаходження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Pr>
          <w:rFonts w:ascii="Times New Roman" w:hAnsi="Times New Roman" w:cs="Times New Roman"/>
          <w:bCs/>
          <w:sz w:val="24"/>
          <w:szCs w:val="24"/>
        </w:rPr>
        <w:t>61146</w:t>
      </w:r>
      <w:r w:rsidRPr="00110032">
        <w:rPr>
          <w:rFonts w:ascii="Times New Roman" w:hAnsi="Times New Roman" w:cs="Times New Roman"/>
          <w:bCs/>
          <w:sz w:val="24"/>
          <w:szCs w:val="24"/>
        </w:rPr>
        <w:t xml:space="preserve">, Україна, Харківська область, м. Харків, </w:t>
      </w:r>
      <w:r w:rsidR="006C2F2B" w:rsidRPr="00110032">
        <w:rPr>
          <w:rFonts w:ascii="Times New Roman" w:hAnsi="Times New Roman" w:cs="Times New Roman"/>
          <w:bCs/>
          <w:sz w:val="24"/>
          <w:szCs w:val="24"/>
        </w:rPr>
        <w:br/>
      </w:r>
      <w:r w:rsidR="007D5C32">
        <w:rPr>
          <w:rFonts w:ascii="Times New Roman" w:hAnsi="Times New Roman" w:cs="Times New Roman"/>
          <w:bCs/>
          <w:sz w:val="24"/>
          <w:szCs w:val="24"/>
        </w:rPr>
        <w:t>вул.</w:t>
      </w:r>
      <w:r w:rsidR="00CE6894">
        <w:rPr>
          <w:rFonts w:ascii="Times New Roman" w:hAnsi="Times New Roman" w:cs="Times New Roman"/>
          <w:bCs/>
          <w:sz w:val="24"/>
          <w:szCs w:val="24"/>
        </w:rPr>
        <w:t xml:space="preserve"> </w:t>
      </w:r>
      <w:proofErr w:type="spellStart"/>
      <w:r w:rsidR="00CE6894">
        <w:rPr>
          <w:rFonts w:ascii="Times New Roman" w:hAnsi="Times New Roman" w:cs="Times New Roman"/>
          <w:bCs/>
          <w:sz w:val="24"/>
          <w:szCs w:val="24"/>
        </w:rPr>
        <w:t>Валентинівська</w:t>
      </w:r>
      <w:proofErr w:type="spellEnd"/>
      <w:r w:rsidR="00CE6894">
        <w:rPr>
          <w:rFonts w:ascii="Times New Roman" w:hAnsi="Times New Roman" w:cs="Times New Roman"/>
          <w:bCs/>
          <w:sz w:val="24"/>
          <w:szCs w:val="24"/>
        </w:rPr>
        <w:t>, буд. 27-Г</w:t>
      </w:r>
    </w:p>
    <w:p w14:paraId="274A1260" w14:textId="27C157B0" w:rsidR="00480681" w:rsidRPr="00110032" w:rsidRDefault="00480681" w:rsidP="00272298">
      <w:pPr>
        <w:spacing w:line="240" w:lineRule="auto"/>
        <w:ind w:firstLine="567"/>
        <w:jc w:val="both"/>
        <w:rPr>
          <w:rStyle w:val="a3"/>
          <w:rFonts w:ascii="Times New Roman" w:hAnsi="Times New Roman"/>
          <w:bCs/>
          <w:i w:val="0"/>
          <w:sz w:val="24"/>
          <w:szCs w:val="24"/>
        </w:rPr>
      </w:pPr>
      <w:r w:rsidRPr="00AB46F2">
        <w:rPr>
          <w:rStyle w:val="a3"/>
          <w:rFonts w:ascii="Times New Roman" w:hAnsi="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AB46F2">
        <w:rPr>
          <w:rStyle w:val="a3"/>
          <w:rFonts w:ascii="Times New Roman" w:hAnsi="Times New Roman"/>
          <w:b/>
          <w:bCs/>
          <w:i w:val="0"/>
          <w:sz w:val="24"/>
          <w:szCs w:val="24"/>
          <w:u w:val="single"/>
        </w:rPr>
        <w:t>иємців та громадських формувань</w:t>
      </w:r>
      <w:r w:rsidR="00663DEA" w:rsidRPr="00110032">
        <w:rPr>
          <w:rStyle w:val="a3"/>
          <w:rFonts w:ascii="Times New Roman" w:hAnsi="Times New Roman"/>
          <w:bCs/>
          <w:i w:val="0"/>
          <w:sz w:val="24"/>
          <w:szCs w:val="24"/>
          <w:u w:val="single"/>
        </w:rPr>
        <w:t>:</w:t>
      </w:r>
      <w:r w:rsidRPr="00110032">
        <w:rPr>
          <w:rStyle w:val="a3"/>
          <w:rFonts w:ascii="Times New Roman" w:hAnsi="Times New Roman"/>
          <w:bCs/>
          <w:i w:val="0"/>
          <w:sz w:val="24"/>
          <w:szCs w:val="24"/>
        </w:rPr>
        <w:t xml:space="preserve"> </w:t>
      </w:r>
      <w:r w:rsidR="00CE6894">
        <w:rPr>
          <w:rStyle w:val="a3"/>
          <w:rFonts w:ascii="Times New Roman" w:hAnsi="Times New Roman"/>
          <w:bCs/>
          <w:i w:val="0"/>
          <w:sz w:val="24"/>
          <w:szCs w:val="24"/>
        </w:rPr>
        <w:t>02146334</w:t>
      </w:r>
    </w:p>
    <w:p w14:paraId="1AD9F572" w14:textId="77777777" w:rsidR="00AB46F2" w:rsidRPr="00AB46F2" w:rsidRDefault="006D29E6" w:rsidP="0051292C">
      <w:pPr>
        <w:spacing w:line="240" w:lineRule="auto"/>
        <w:ind w:firstLine="567"/>
        <w:jc w:val="both"/>
        <w:rPr>
          <w:rFonts w:ascii="Times New Roman" w:hAnsi="Times New Roman" w:cs="Times New Roman"/>
          <w:sz w:val="24"/>
          <w:szCs w:val="24"/>
        </w:rPr>
      </w:pPr>
      <w:r w:rsidRPr="00AB46F2">
        <w:rPr>
          <w:rStyle w:val="a3"/>
          <w:rFonts w:ascii="Times New Roman" w:hAnsi="Times New Roman"/>
          <w:b/>
          <w:bCs/>
          <w:i w:val="0"/>
          <w:sz w:val="24"/>
          <w:szCs w:val="24"/>
          <w:u w:val="single"/>
        </w:rPr>
        <w:t>К</w:t>
      </w:r>
      <w:r w:rsidR="00F9105C" w:rsidRPr="00AB46F2">
        <w:rPr>
          <w:rStyle w:val="a3"/>
          <w:rFonts w:ascii="Times New Roman" w:hAnsi="Times New Roman"/>
          <w:b/>
          <w:bCs/>
          <w:i w:val="0"/>
          <w:sz w:val="24"/>
          <w:szCs w:val="24"/>
          <w:u w:val="single"/>
        </w:rPr>
        <w:t>атегорія</w:t>
      </w:r>
      <w:r w:rsidRPr="00AB46F2">
        <w:rPr>
          <w:rStyle w:val="a3"/>
          <w:rFonts w:ascii="Times New Roman" w:hAnsi="Times New Roman"/>
          <w:b/>
          <w:bCs/>
          <w:i w:val="0"/>
          <w:sz w:val="24"/>
          <w:szCs w:val="24"/>
          <w:u w:val="single"/>
        </w:rPr>
        <w:t xml:space="preserve"> замовника</w:t>
      </w:r>
      <w:r w:rsidR="00663DEA" w:rsidRPr="00110032">
        <w:rPr>
          <w:rStyle w:val="a3"/>
          <w:rFonts w:ascii="Times New Roman" w:hAnsi="Times New Roman"/>
          <w:bCs/>
          <w:i w:val="0"/>
          <w:sz w:val="24"/>
          <w:szCs w:val="24"/>
          <w:u w:val="single"/>
        </w:rPr>
        <w:t>:</w:t>
      </w:r>
      <w:r w:rsidR="002B72AC" w:rsidRPr="00110032">
        <w:rPr>
          <w:rStyle w:val="a3"/>
          <w:rFonts w:ascii="Times New Roman" w:hAnsi="Times New Roman"/>
          <w:bCs/>
          <w:i w:val="0"/>
          <w:sz w:val="24"/>
          <w:szCs w:val="24"/>
        </w:rPr>
        <w:t xml:space="preserve"> </w:t>
      </w:r>
      <w:r w:rsidR="00AB46F2" w:rsidRPr="00AB46F2">
        <w:rPr>
          <w:rFonts w:ascii="Times New Roman" w:hAnsi="Times New Roman" w:cs="Times New Roman"/>
          <w:sz w:val="24"/>
          <w:szCs w:val="24"/>
        </w:rPr>
        <w:t>Юридична особа, яка забезпечує потреби держави або територіальної громади</w:t>
      </w:r>
    </w:p>
    <w:p w14:paraId="34C59941" w14:textId="618AB6FB" w:rsidR="00FE098B" w:rsidRPr="00F70AC0" w:rsidRDefault="002B72AC" w:rsidP="00EA5EA7">
      <w:pPr>
        <w:pStyle w:val="a5"/>
        <w:rPr>
          <w:sz w:val="24"/>
          <w:szCs w:val="24"/>
          <w:lang w:val="uk-UA" w:eastAsia="ru-RU"/>
        </w:rPr>
      </w:pPr>
      <w:r w:rsidRPr="00F70AC0">
        <w:rPr>
          <w:rFonts w:eastAsia="Times New Roman" w:cs="Times New Roman"/>
          <w:b/>
          <w:bCs/>
          <w:iCs/>
          <w:sz w:val="24"/>
          <w:szCs w:val="24"/>
          <w:u w:val="single"/>
          <w:lang w:val="uk-UA"/>
        </w:rPr>
        <w:t>Назва предмета закупівлі</w:t>
      </w:r>
      <w:r w:rsidRPr="00F70AC0">
        <w:rPr>
          <w:rFonts w:eastAsia="Times New Roman" w:cs="Times New Roman"/>
          <w:bCs/>
          <w:iCs/>
          <w:sz w:val="24"/>
          <w:szCs w:val="24"/>
          <w:u w:val="single"/>
          <w:lang w:val="uk-UA"/>
        </w:rPr>
        <w:t xml:space="preserve"> </w:t>
      </w:r>
      <w:r w:rsidRPr="00F70AC0">
        <w:rPr>
          <w:rFonts w:eastAsia="Times New Roman" w:cs="Times New Roman"/>
          <w:sz w:val="24"/>
          <w:szCs w:val="24"/>
          <w:u w:val="single"/>
          <w:lang w:val="uk-UA"/>
        </w:rPr>
        <w:t xml:space="preserve">із зазначенням коду за Єдиним закупівельним словником </w:t>
      </w:r>
      <w:r w:rsidR="00D42AA1" w:rsidRPr="00F70AC0">
        <w:rPr>
          <w:rFonts w:eastAsia="Times New Roman" w:cs="Times New Roman"/>
          <w:sz w:val="24"/>
          <w:szCs w:val="24"/>
          <w:u w:val="single"/>
          <w:lang w:val="uk-UA"/>
        </w:rPr>
        <w:br/>
      </w:r>
      <w:r w:rsidRPr="00F70AC0">
        <w:rPr>
          <w:rFonts w:eastAsia="Times New Roman" w:cs="Times New Roman"/>
          <w:sz w:val="24"/>
          <w:szCs w:val="24"/>
          <w:u w:val="single"/>
          <w:lang w:val="uk-UA"/>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F70AC0">
        <w:rPr>
          <w:rFonts w:eastAsia="Times New Roman" w:cs="Times New Roman"/>
          <w:sz w:val="24"/>
          <w:szCs w:val="24"/>
          <w:u w:val="single"/>
          <w:lang w:val="uk-UA"/>
        </w:rPr>
        <w:br/>
      </w:r>
      <w:r w:rsidRPr="00F70AC0">
        <w:rPr>
          <w:rFonts w:eastAsia="Times New Roman" w:cs="Times New Roman"/>
          <w:sz w:val="24"/>
          <w:szCs w:val="24"/>
          <w:u w:val="single"/>
          <w:lang w:val="uk-UA"/>
        </w:rPr>
        <w:t>(за наявності)</w:t>
      </w:r>
      <w:r w:rsidR="00663DEA" w:rsidRPr="00F70AC0">
        <w:rPr>
          <w:rFonts w:eastAsia="Times New Roman" w:cs="Times New Roman"/>
          <w:sz w:val="24"/>
          <w:szCs w:val="24"/>
          <w:u w:val="single"/>
          <w:lang w:val="uk-UA"/>
        </w:rPr>
        <w:t>:</w:t>
      </w:r>
      <w:r w:rsidR="00480681" w:rsidRPr="00F70AC0">
        <w:rPr>
          <w:rFonts w:eastAsia="Times New Roman" w:cs="Times New Roman"/>
          <w:sz w:val="24"/>
          <w:szCs w:val="24"/>
          <w:lang w:val="uk-UA"/>
        </w:rPr>
        <w:t xml:space="preserve"> </w:t>
      </w:r>
      <w:r w:rsidR="00700447" w:rsidRPr="00F70AC0">
        <w:rPr>
          <w:rFonts w:cs="Times New Roman"/>
          <w:sz w:val="24"/>
          <w:szCs w:val="24"/>
          <w:lang w:val="uk-UA"/>
        </w:rPr>
        <w:t xml:space="preserve">) </w:t>
      </w:r>
      <w:r w:rsidR="00700447" w:rsidRPr="00F70AC0">
        <w:rPr>
          <w:rFonts w:cs="Times New Roman"/>
          <w:bCs/>
          <w:iCs/>
          <w:sz w:val="24"/>
          <w:szCs w:val="24"/>
          <w:lang w:val="uk-UA"/>
        </w:rPr>
        <w:t xml:space="preserve"> </w:t>
      </w:r>
      <w:r w:rsidR="00EA5EA7" w:rsidRPr="00EA5EA7">
        <w:rPr>
          <w:sz w:val="24"/>
          <w:szCs w:val="24"/>
          <w:lang w:val="uk-UA" w:eastAsia="ru-RU"/>
        </w:rPr>
        <w:t xml:space="preserve">Заходи (зокрема ремонтні роботи) з усунення аварій  у комунальному закладі "Харківський ліцей № 23 Харківської міської ради" за </w:t>
      </w:r>
      <w:proofErr w:type="spellStart"/>
      <w:r w:rsidR="00EA5EA7" w:rsidRPr="00EA5EA7">
        <w:rPr>
          <w:sz w:val="24"/>
          <w:szCs w:val="24"/>
          <w:lang w:val="uk-UA" w:eastAsia="ru-RU"/>
        </w:rPr>
        <w:t>адресою</w:t>
      </w:r>
      <w:proofErr w:type="spellEnd"/>
      <w:r w:rsidR="00EA5EA7" w:rsidRPr="00EA5EA7">
        <w:rPr>
          <w:sz w:val="24"/>
          <w:szCs w:val="24"/>
          <w:lang w:val="uk-UA" w:eastAsia="ru-RU"/>
        </w:rPr>
        <w:t xml:space="preserve">: вул. </w:t>
      </w:r>
      <w:proofErr w:type="spellStart"/>
      <w:r w:rsidR="00EA5EA7" w:rsidRPr="00EA5EA7">
        <w:rPr>
          <w:sz w:val="24"/>
          <w:szCs w:val="24"/>
          <w:lang w:val="uk-UA" w:eastAsia="ru-RU"/>
        </w:rPr>
        <w:t>Тюрінська</w:t>
      </w:r>
      <w:proofErr w:type="spellEnd"/>
      <w:r w:rsidR="00EA5EA7" w:rsidRPr="00EA5EA7">
        <w:rPr>
          <w:sz w:val="24"/>
          <w:szCs w:val="24"/>
          <w:lang w:val="uk-UA" w:eastAsia="ru-RU"/>
        </w:rPr>
        <w:t>, 40 м. Харків (код за ДК 021: 2015-45450000-6 Інші завершальні будівельні роботи)</w:t>
      </w:r>
      <w:r w:rsidR="00FE098B" w:rsidRPr="00F70AC0">
        <w:rPr>
          <w:sz w:val="24"/>
          <w:szCs w:val="24"/>
          <w:lang w:val="uk-UA"/>
        </w:rPr>
        <w:t xml:space="preserve">. </w:t>
      </w:r>
    </w:p>
    <w:p w14:paraId="08414ABB" w14:textId="77777777" w:rsidR="00EA5EA7" w:rsidRPr="00EA5EA7" w:rsidRDefault="002B72AC" w:rsidP="00867EF6">
      <w:pPr>
        <w:spacing w:before="240" w:after="0" w:line="240" w:lineRule="auto"/>
        <w:jc w:val="both"/>
        <w:rPr>
          <w:rFonts w:ascii="Times New Roman" w:hAnsi="Times New Roman" w:cs="Times New Roman"/>
          <w:shd w:val="clear" w:color="auto" w:fill="F0F5F2"/>
        </w:rPr>
      </w:pPr>
      <w:r w:rsidRPr="00AB46F2">
        <w:rPr>
          <w:rFonts w:ascii="Times New Roman" w:hAnsi="Times New Roman"/>
          <w:b/>
          <w:sz w:val="24"/>
          <w:szCs w:val="24"/>
          <w:u w:val="single"/>
        </w:rPr>
        <w:t>Вид та ідентифікатор процедури закупівлі</w:t>
      </w:r>
      <w:r w:rsidR="00663DEA" w:rsidRPr="00110032">
        <w:rPr>
          <w:rFonts w:ascii="Times New Roman" w:hAnsi="Times New Roman"/>
          <w:bCs/>
          <w:sz w:val="24"/>
          <w:szCs w:val="24"/>
          <w:u w:val="single"/>
        </w:rPr>
        <w:t>:</w:t>
      </w:r>
      <w:r w:rsidRPr="00401FB4">
        <w:rPr>
          <w:rFonts w:ascii="Times New Roman" w:hAnsi="Times New Roman" w:cs="Times New Roman"/>
          <w:sz w:val="24"/>
          <w:szCs w:val="24"/>
        </w:rPr>
        <w:t xml:space="preserve"> </w:t>
      </w:r>
      <w:r w:rsidR="00F9105C" w:rsidRPr="00401FB4">
        <w:rPr>
          <w:rFonts w:ascii="Times New Roman" w:hAnsi="Times New Roman" w:cs="Times New Roman"/>
          <w:sz w:val="24"/>
          <w:szCs w:val="24"/>
        </w:rPr>
        <w:t>Відкриті торги</w:t>
      </w:r>
      <w:r w:rsidR="00401FB4" w:rsidRPr="00401FB4">
        <w:rPr>
          <w:rFonts w:ascii="Times New Roman" w:hAnsi="Times New Roman" w:cs="Times New Roman"/>
          <w:sz w:val="24"/>
          <w:szCs w:val="24"/>
        </w:rPr>
        <w:t xml:space="preserve"> з особливостями</w:t>
      </w:r>
      <w:r w:rsidR="00F9105C" w:rsidRPr="00401FB4">
        <w:rPr>
          <w:rFonts w:ascii="Times New Roman" w:hAnsi="Times New Roman" w:cs="Times New Roman"/>
          <w:sz w:val="24"/>
          <w:szCs w:val="24"/>
        </w:rPr>
        <w:t xml:space="preserve">, </w:t>
      </w:r>
      <w:r w:rsidRPr="00401FB4">
        <w:rPr>
          <w:rFonts w:ascii="Times New Roman" w:hAnsi="Times New Roman" w:cs="Times New Roman"/>
          <w:sz w:val="24"/>
          <w:szCs w:val="24"/>
        </w:rPr>
        <w:t xml:space="preserve"> </w:t>
      </w:r>
      <w:r w:rsidR="00EA5EA7" w:rsidRPr="00EA5EA7">
        <w:rPr>
          <w:rFonts w:ascii="Times New Roman" w:hAnsi="Times New Roman" w:cs="Times New Roman"/>
        </w:rPr>
        <w:t>UA-2024-03-14-007005-a</w:t>
      </w:r>
    </w:p>
    <w:p w14:paraId="3DF447F2" w14:textId="115BBFE6" w:rsidR="00F9105C" w:rsidRPr="00FD69FE" w:rsidRDefault="002B72AC" w:rsidP="00867EF6">
      <w:pPr>
        <w:spacing w:before="240" w:after="0" w:line="240" w:lineRule="auto"/>
        <w:jc w:val="both"/>
        <w:rPr>
          <w:rFonts w:ascii="Arial" w:eastAsia="Times New Roman" w:hAnsi="Arial" w:cs="Arial"/>
          <w:color w:val="454545"/>
          <w:sz w:val="21"/>
          <w:szCs w:val="21"/>
          <w:lang w:eastAsia="ru-RU"/>
        </w:rPr>
      </w:pPr>
      <w:r w:rsidRPr="00AB46F2">
        <w:rPr>
          <w:rFonts w:ascii="Times New Roman" w:hAnsi="Times New Roman"/>
          <w:b/>
          <w:sz w:val="24"/>
          <w:szCs w:val="24"/>
          <w:u w:val="single"/>
        </w:rPr>
        <w:t>Очікувана вартість та обґрунтування очікуваної вартості предмета закупівл</w:t>
      </w:r>
      <w:r w:rsidRPr="00AB46F2">
        <w:rPr>
          <w:rFonts w:ascii="Times New Roman" w:hAnsi="Times New Roman" w:cs="Times New Roman"/>
          <w:b/>
          <w:sz w:val="24"/>
          <w:szCs w:val="24"/>
          <w:u w:val="single"/>
        </w:rPr>
        <w:t>і</w:t>
      </w:r>
      <w:r w:rsidR="00663DEA" w:rsidRPr="00110032">
        <w:rPr>
          <w:rFonts w:ascii="Times New Roman" w:hAnsi="Times New Roman" w:cs="Times New Roman"/>
          <w:bCs/>
          <w:sz w:val="24"/>
          <w:szCs w:val="24"/>
          <w:u w:val="single"/>
        </w:rPr>
        <w:t>:</w:t>
      </w:r>
      <w:r w:rsidRPr="00110032">
        <w:rPr>
          <w:rFonts w:ascii="Times New Roman" w:hAnsi="Times New Roman" w:cs="Times New Roman"/>
          <w:sz w:val="24"/>
          <w:szCs w:val="24"/>
        </w:rPr>
        <w:t xml:space="preserve"> </w:t>
      </w:r>
      <w:r w:rsidR="005477A0" w:rsidRPr="00110032">
        <w:rPr>
          <w:rFonts w:ascii="Times New Roman" w:hAnsi="Times New Roman" w:cs="Times New Roman"/>
          <w:sz w:val="24"/>
          <w:szCs w:val="24"/>
        </w:rPr>
        <w:br/>
      </w:r>
      <w:r w:rsidR="00FD69FE" w:rsidRPr="00FD69FE">
        <w:rPr>
          <w:rFonts w:ascii="Arial" w:eastAsia="Times New Roman" w:hAnsi="Arial" w:cs="Arial"/>
          <w:color w:val="454545"/>
          <w:sz w:val="21"/>
          <w:szCs w:val="21"/>
          <w:lang w:eastAsia="ru-RU"/>
        </w:rPr>
        <w:br/>
      </w:r>
      <w:r w:rsidR="00EA5EA7">
        <w:rPr>
          <w:rFonts w:ascii="Times New Roman" w:hAnsi="Times New Roman"/>
          <w:sz w:val="24"/>
          <w:szCs w:val="24"/>
        </w:rPr>
        <w:t>80 71</w:t>
      </w:r>
      <w:r w:rsidR="00F70AC0">
        <w:rPr>
          <w:rFonts w:ascii="Times New Roman" w:hAnsi="Times New Roman"/>
          <w:sz w:val="24"/>
          <w:szCs w:val="24"/>
        </w:rPr>
        <w:t>2</w:t>
      </w:r>
      <w:r w:rsidR="00FD69FE" w:rsidRPr="00BC3DE5">
        <w:rPr>
          <w:rFonts w:ascii="Times New Roman" w:eastAsia="Times New Roman" w:hAnsi="Times New Roman" w:cs="Times New Roman"/>
          <w:sz w:val="24"/>
          <w:szCs w:val="24"/>
          <w:lang w:eastAsia="ru-RU"/>
        </w:rPr>
        <w:t>,00</w:t>
      </w:r>
      <w:r w:rsidR="00D929FE" w:rsidRPr="00BC3DE5">
        <w:rPr>
          <w:rFonts w:ascii="Times New Roman" w:hAnsi="Times New Roman" w:cs="Times New Roman"/>
          <w:sz w:val="24"/>
          <w:szCs w:val="24"/>
        </w:rPr>
        <w:t xml:space="preserve"> </w:t>
      </w:r>
      <w:r w:rsidR="004C72E7" w:rsidRPr="00BC3DE5">
        <w:rPr>
          <w:rFonts w:ascii="Times New Roman" w:hAnsi="Times New Roman" w:cs="Times New Roman"/>
          <w:sz w:val="24"/>
          <w:szCs w:val="24"/>
        </w:rPr>
        <w:t>грн</w:t>
      </w:r>
      <w:r w:rsidR="004C72E7" w:rsidRPr="00110032">
        <w:rPr>
          <w:rFonts w:ascii="Times New Roman" w:hAnsi="Times New Roman" w:cs="Times New Roman"/>
          <w:sz w:val="24"/>
          <w:szCs w:val="24"/>
        </w:rPr>
        <w:t xml:space="preserve"> з ПДВ.</w:t>
      </w:r>
      <w:r w:rsidR="00F9105C" w:rsidRPr="00110032">
        <w:rPr>
          <w:rFonts w:ascii="Times New Roman" w:hAnsi="Times New Roman"/>
          <w:sz w:val="24"/>
          <w:szCs w:val="24"/>
        </w:rPr>
        <w:t xml:space="preserve"> </w:t>
      </w:r>
    </w:p>
    <w:p w14:paraId="0B929BCA" w14:textId="3C363BBC" w:rsidR="009C455D" w:rsidRPr="00EA5EA7" w:rsidRDefault="009C455D" w:rsidP="00EA5EA7">
      <w:pPr>
        <w:pStyle w:val="a5"/>
        <w:rPr>
          <w:sz w:val="24"/>
          <w:szCs w:val="24"/>
          <w:lang w:val="uk-UA" w:eastAsia="ru-RU"/>
        </w:rPr>
      </w:pPr>
      <w:r w:rsidRPr="00CA73CE">
        <w:rPr>
          <w:rFonts w:eastAsia="Times New Roman" w:cs="Times New Roman"/>
          <w:sz w:val="24"/>
          <w:szCs w:val="24"/>
          <w:lang w:val="uk-UA" w:eastAsia="ru-RU"/>
        </w:rPr>
        <w:t>Розрах</w:t>
      </w:r>
      <w:r w:rsidR="004C72E7" w:rsidRPr="00CA73CE">
        <w:rPr>
          <w:rFonts w:eastAsia="Times New Roman" w:cs="Times New Roman"/>
          <w:sz w:val="24"/>
          <w:szCs w:val="24"/>
          <w:lang w:val="uk-UA" w:eastAsia="ru-RU"/>
        </w:rPr>
        <w:t>унок очікуваної вартості</w:t>
      </w:r>
      <w:r w:rsidR="00CA73CE" w:rsidRPr="00CA73CE">
        <w:rPr>
          <w:rFonts w:eastAsia="Times New Roman" w:cs="Times New Roman"/>
          <w:sz w:val="24"/>
          <w:szCs w:val="24"/>
          <w:lang w:val="uk-UA" w:eastAsia="ru-RU"/>
        </w:rPr>
        <w:t xml:space="preserve"> </w:t>
      </w:r>
      <w:r w:rsidR="00FD69FE">
        <w:rPr>
          <w:rFonts w:cs="Times New Roman"/>
          <w:sz w:val="24"/>
          <w:szCs w:val="24"/>
          <w:lang w:val="uk-UA"/>
        </w:rPr>
        <w:t>послуг:</w:t>
      </w:r>
      <w:r w:rsidR="00D929FE" w:rsidRPr="00D929FE">
        <w:rPr>
          <w:rFonts w:cs="Times New Roman"/>
          <w:sz w:val="24"/>
          <w:szCs w:val="24"/>
          <w:lang w:val="uk-UA"/>
        </w:rPr>
        <w:t xml:space="preserve"> </w:t>
      </w:r>
      <w:bookmarkStart w:id="0" w:name="n83"/>
      <w:bookmarkEnd w:id="0"/>
      <w:r w:rsidR="00EA5EA7" w:rsidRPr="00EA5EA7">
        <w:rPr>
          <w:sz w:val="24"/>
          <w:szCs w:val="24"/>
          <w:lang w:val="uk-UA" w:eastAsia="ru-RU"/>
        </w:rPr>
        <w:t xml:space="preserve">Заходи (зокрема ремонтні роботи) з усунення аварій  у комунальному закладі "Харківський ліцей № 23 Харківської міської ради" за </w:t>
      </w:r>
      <w:proofErr w:type="spellStart"/>
      <w:r w:rsidR="00EA5EA7" w:rsidRPr="00EA5EA7">
        <w:rPr>
          <w:sz w:val="24"/>
          <w:szCs w:val="24"/>
          <w:lang w:val="uk-UA" w:eastAsia="ru-RU"/>
        </w:rPr>
        <w:t>адресою</w:t>
      </w:r>
      <w:proofErr w:type="spellEnd"/>
      <w:r w:rsidR="00EA5EA7" w:rsidRPr="00EA5EA7">
        <w:rPr>
          <w:sz w:val="24"/>
          <w:szCs w:val="24"/>
          <w:lang w:val="uk-UA" w:eastAsia="ru-RU"/>
        </w:rPr>
        <w:t xml:space="preserve">: вул. </w:t>
      </w:r>
      <w:proofErr w:type="spellStart"/>
      <w:r w:rsidR="00EA5EA7" w:rsidRPr="00EA5EA7">
        <w:rPr>
          <w:sz w:val="24"/>
          <w:szCs w:val="24"/>
          <w:lang w:val="uk-UA" w:eastAsia="ru-RU"/>
        </w:rPr>
        <w:t>Тюрінська</w:t>
      </w:r>
      <w:proofErr w:type="spellEnd"/>
      <w:r w:rsidR="00EA5EA7" w:rsidRPr="00EA5EA7">
        <w:rPr>
          <w:sz w:val="24"/>
          <w:szCs w:val="24"/>
          <w:lang w:val="uk-UA" w:eastAsia="ru-RU"/>
        </w:rPr>
        <w:t>, 40 м. Харків (код за ДК 021: 2015-45450000-6 Інші завершальні будівельні роботи)</w:t>
      </w:r>
      <w:r w:rsidR="00EA5EA7">
        <w:rPr>
          <w:sz w:val="24"/>
          <w:szCs w:val="24"/>
          <w:lang w:val="uk-UA" w:eastAsia="ru-RU"/>
        </w:rPr>
        <w:t xml:space="preserve"> </w:t>
      </w:r>
      <w:r w:rsidR="00F70AC0" w:rsidRPr="00317A3F">
        <w:rPr>
          <w:rFonts w:eastAsia="Times New Roman" w:cs="Times New Roman"/>
          <w:sz w:val="24"/>
          <w:szCs w:val="24"/>
          <w:lang w:val="uk-UA" w:eastAsia="ru-RU"/>
        </w:rPr>
        <w:t>здійснювався на підставі зведеного кошторисного розрахунку</w:t>
      </w:r>
      <w:r w:rsidR="00700447" w:rsidRPr="00CA73CE">
        <w:rPr>
          <w:rFonts w:eastAsia="Times New Roman" w:cs="Times New Roman"/>
          <w:sz w:val="24"/>
          <w:szCs w:val="24"/>
          <w:lang w:val="uk-UA" w:eastAsia="ru-RU"/>
        </w:rPr>
        <w:t>.</w:t>
      </w:r>
    </w:p>
    <w:p w14:paraId="00B0AB3A" w14:textId="0EE14586" w:rsidR="002B72AC" w:rsidRPr="00110032" w:rsidRDefault="00F9105C" w:rsidP="00272298">
      <w:pPr>
        <w:spacing w:line="240" w:lineRule="auto"/>
        <w:ind w:firstLine="567"/>
        <w:rPr>
          <w:rFonts w:ascii="Times New Roman" w:eastAsia="Times New Roman" w:hAnsi="Times New Roman"/>
          <w:b/>
          <w:i/>
          <w:sz w:val="24"/>
          <w:szCs w:val="24"/>
          <w:lang w:eastAsia="uk-UA"/>
        </w:rPr>
      </w:pPr>
      <w:r w:rsidRPr="00AB46F2">
        <w:rPr>
          <w:rFonts w:ascii="Times New Roman" w:eastAsia="Times New Roman" w:hAnsi="Times New Roman"/>
          <w:b/>
          <w:bCs/>
          <w:sz w:val="24"/>
          <w:szCs w:val="24"/>
          <w:u w:val="single"/>
          <w:lang w:eastAsia="uk-UA"/>
        </w:rPr>
        <w:t>Розмір бюджетного призначення</w:t>
      </w:r>
      <w:r w:rsidR="00663DEA" w:rsidRPr="00700447">
        <w:rPr>
          <w:rFonts w:ascii="Times New Roman" w:eastAsia="Times New Roman" w:hAnsi="Times New Roman" w:cs="Times New Roman"/>
          <w:bCs/>
          <w:sz w:val="24"/>
          <w:szCs w:val="24"/>
          <w:u w:val="single"/>
          <w:lang w:eastAsia="uk-UA"/>
        </w:rPr>
        <w:t>:</w:t>
      </w:r>
      <w:r w:rsidR="002B72AC" w:rsidRPr="00700447">
        <w:rPr>
          <w:rFonts w:ascii="Times New Roman" w:eastAsia="Times New Roman" w:hAnsi="Times New Roman" w:cs="Times New Roman"/>
          <w:bCs/>
          <w:sz w:val="24"/>
          <w:szCs w:val="24"/>
          <w:lang w:eastAsia="uk-UA"/>
        </w:rPr>
        <w:t xml:space="preserve"> </w:t>
      </w:r>
      <w:r w:rsidR="00EA5EA7">
        <w:rPr>
          <w:rFonts w:ascii="Times New Roman" w:hAnsi="Times New Roman"/>
          <w:sz w:val="24"/>
          <w:szCs w:val="24"/>
        </w:rPr>
        <w:t>80 712</w:t>
      </w:r>
      <w:r w:rsidR="00F70AC0">
        <w:rPr>
          <w:rFonts w:ascii="Times New Roman" w:hAnsi="Times New Roman"/>
          <w:sz w:val="24"/>
          <w:szCs w:val="24"/>
        </w:rPr>
        <w:t xml:space="preserve">,00 </w:t>
      </w:r>
      <w:r w:rsidR="00BC3DE5" w:rsidRPr="00BC3DE5">
        <w:rPr>
          <w:rFonts w:ascii="Times New Roman" w:hAnsi="Times New Roman" w:cs="Times New Roman"/>
          <w:sz w:val="24"/>
          <w:szCs w:val="24"/>
        </w:rPr>
        <w:t xml:space="preserve"> грн</w:t>
      </w:r>
      <w:r w:rsidR="00BC3DE5" w:rsidRPr="00110032">
        <w:rPr>
          <w:rFonts w:ascii="Times New Roman" w:hAnsi="Times New Roman" w:cs="Times New Roman"/>
          <w:sz w:val="24"/>
          <w:szCs w:val="24"/>
        </w:rPr>
        <w:t xml:space="preserve"> </w:t>
      </w:r>
      <w:r w:rsidR="00EA7534" w:rsidRPr="00110032">
        <w:rPr>
          <w:rFonts w:ascii="Times New Roman" w:hAnsi="Times New Roman" w:cs="Times New Roman"/>
          <w:sz w:val="24"/>
          <w:szCs w:val="24"/>
        </w:rPr>
        <w:t xml:space="preserve"> з ПДВ</w:t>
      </w:r>
      <w:r w:rsidR="00E72F13" w:rsidRPr="00110032">
        <w:rPr>
          <w:rFonts w:ascii="Times New Roman" w:eastAsia="Times New Roman" w:hAnsi="Times New Roman" w:cs="Times New Roman"/>
          <w:bCs/>
          <w:sz w:val="24"/>
          <w:szCs w:val="24"/>
          <w:lang w:eastAsia="uk-UA"/>
        </w:rPr>
        <w:t>,</w:t>
      </w:r>
      <w:r w:rsidR="002B72AC" w:rsidRPr="00110032">
        <w:rPr>
          <w:rFonts w:ascii="Times New Roman" w:eastAsia="Times New Roman" w:hAnsi="Times New Roman" w:cs="Times New Roman"/>
          <w:bCs/>
          <w:sz w:val="24"/>
          <w:szCs w:val="24"/>
          <w:lang w:eastAsia="uk-UA"/>
        </w:rPr>
        <w:t xml:space="preserve"> згідно </w:t>
      </w:r>
      <w:r w:rsidRPr="00110032">
        <w:rPr>
          <w:rFonts w:ascii="Times New Roman" w:eastAsia="Times New Roman" w:hAnsi="Times New Roman" w:cs="Times New Roman"/>
          <w:bCs/>
          <w:sz w:val="24"/>
          <w:szCs w:val="24"/>
          <w:lang w:eastAsia="uk-UA"/>
        </w:rPr>
        <w:t>з</w:t>
      </w:r>
      <w:r w:rsidR="00E72F13" w:rsidRPr="00110032">
        <w:rPr>
          <w:rFonts w:ascii="Times New Roman" w:eastAsia="Times New Roman" w:hAnsi="Times New Roman" w:cs="Times New Roman"/>
          <w:bCs/>
          <w:sz w:val="24"/>
          <w:szCs w:val="24"/>
          <w:lang w:eastAsia="uk-UA"/>
        </w:rPr>
        <w:t xml:space="preserve"> кошторисом</w:t>
      </w:r>
      <w:r w:rsidR="00947E34" w:rsidRPr="00110032">
        <w:rPr>
          <w:rFonts w:ascii="Times New Roman" w:eastAsia="Times New Roman" w:hAnsi="Times New Roman" w:cs="Times New Roman"/>
          <w:bCs/>
          <w:sz w:val="24"/>
          <w:szCs w:val="24"/>
          <w:lang w:eastAsia="uk-UA"/>
        </w:rPr>
        <w:t xml:space="preserve"> на 202</w:t>
      </w:r>
      <w:r w:rsidR="004B0640" w:rsidRPr="004B0640">
        <w:rPr>
          <w:rFonts w:ascii="Times New Roman" w:eastAsia="Times New Roman" w:hAnsi="Times New Roman" w:cs="Times New Roman"/>
          <w:bCs/>
          <w:sz w:val="24"/>
          <w:szCs w:val="24"/>
          <w:lang w:val="ru-RU" w:eastAsia="uk-UA"/>
        </w:rPr>
        <w:t>4</w:t>
      </w:r>
      <w:r w:rsidR="00947E34" w:rsidRPr="00110032">
        <w:rPr>
          <w:rFonts w:ascii="Times New Roman" w:eastAsia="Times New Roman" w:hAnsi="Times New Roman" w:cs="Times New Roman"/>
          <w:bCs/>
          <w:sz w:val="24"/>
          <w:szCs w:val="24"/>
          <w:lang w:eastAsia="uk-UA"/>
        </w:rPr>
        <w:t xml:space="preserve"> рік</w:t>
      </w:r>
      <w:r w:rsidR="007F6581" w:rsidRPr="00110032">
        <w:rPr>
          <w:rFonts w:ascii="Times New Roman" w:eastAsia="Times New Roman" w:hAnsi="Times New Roman" w:cs="Times New Roman"/>
          <w:bCs/>
          <w:sz w:val="24"/>
          <w:szCs w:val="24"/>
          <w:lang w:eastAsia="uk-UA"/>
        </w:rPr>
        <w:t>.</w:t>
      </w:r>
    </w:p>
    <w:p w14:paraId="09BFAC92" w14:textId="42CC89CC" w:rsidR="00A57B7D" w:rsidRPr="00EA5EA7" w:rsidRDefault="002B72AC" w:rsidP="00EA5EA7">
      <w:pPr>
        <w:pStyle w:val="a5"/>
        <w:rPr>
          <w:sz w:val="24"/>
          <w:szCs w:val="24"/>
          <w:lang w:val="uk-UA" w:eastAsia="ru-RU"/>
        </w:rPr>
      </w:pPr>
      <w:r w:rsidRPr="00EA5EA7">
        <w:rPr>
          <w:rFonts w:cs="Times New Roman"/>
          <w:b/>
          <w:sz w:val="24"/>
          <w:szCs w:val="24"/>
          <w:u w:val="single"/>
          <w:lang w:val="uk-UA"/>
        </w:rPr>
        <w:t>Обґрунтування технічних та якісних характеристик предмета закупівлі</w:t>
      </w:r>
      <w:r w:rsidR="00663DEA" w:rsidRPr="00EA5EA7">
        <w:rPr>
          <w:rFonts w:cs="Times New Roman"/>
          <w:sz w:val="24"/>
          <w:szCs w:val="24"/>
          <w:u w:val="single"/>
          <w:lang w:val="uk-UA"/>
        </w:rPr>
        <w:t>:</w:t>
      </w:r>
      <w:r w:rsidRPr="00EA5EA7">
        <w:rPr>
          <w:rFonts w:cs="Times New Roman"/>
          <w:b/>
          <w:sz w:val="24"/>
          <w:szCs w:val="24"/>
          <w:lang w:val="uk-UA"/>
        </w:rPr>
        <w:t xml:space="preserve"> </w:t>
      </w:r>
      <w:r w:rsidR="002D49C5" w:rsidRPr="00EA5EA7">
        <w:rPr>
          <w:rFonts w:cs="Times New Roman"/>
          <w:sz w:val="24"/>
          <w:szCs w:val="24"/>
          <w:lang w:val="uk-UA" w:eastAsia="uk-UA"/>
        </w:rPr>
        <w:t>З метою належног</w:t>
      </w:r>
      <w:r w:rsidR="003A6463" w:rsidRPr="00EA5EA7">
        <w:rPr>
          <w:rFonts w:cs="Times New Roman"/>
          <w:sz w:val="24"/>
          <w:szCs w:val="24"/>
          <w:lang w:val="uk-UA" w:eastAsia="uk-UA"/>
        </w:rPr>
        <w:t xml:space="preserve">о функціонування </w:t>
      </w:r>
      <w:r w:rsidR="00AB46F2" w:rsidRPr="00EA5EA7">
        <w:rPr>
          <w:rFonts w:eastAsia="Times New Roman"/>
          <w:bCs/>
          <w:sz w:val="24"/>
          <w:szCs w:val="24"/>
          <w:lang w:val="uk-UA" w:eastAsia="uk-UA"/>
        </w:rPr>
        <w:t xml:space="preserve">Управління освіти адміністрації </w:t>
      </w:r>
      <w:proofErr w:type="spellStart"/>
      <w:r w:rsidR="00AB46F2" w:rsidRPr="00EA5EA7">
        <w:rPr>
          <w:rFonts w:eastAsia="Times New Roman"/>
          <w:bCs/>
          <w:sz w:val="24"/>
          <w:szCs w:val="24"/>
          <w:lang w:val="uk-UA" w:eastAsia="uk-UA"/>
        </w:rPr>
        <w:t>Салтівського</w:t>
      </w:r>
      <w:proofErr w:type="spellEnd"/>
      <w:r w:rsidR="00AB46F2" w:rsidRPr="00EA5EA7">
        <w:rPr>
          <w:rFonts w:eastAsia="Times New Roman"/>
          <w:bCs/>
          <w:sz w:val="24"/>
          <w:szCs w:val="24"/>
          <w:lang w:val="uk-UA" w:eastAsia="uk-UA"/>
        </w:rPr>
        <w:t xml:space="preserve"> району Харківської міської ради </w:t>
      </w:r>
      <w:r w:rsidR="00D64C79" w:rsidRPr="00EA5EA7">
        <w:rPr>
          <w:rFonts w:cs="Times New Roman"/>
          <w:sz w:val="24"/>
          <w:szCs w:val="24"/>
          <w:lang w:val="uk-UA" w:eastAsia="uk-UA"/>
        </w:rPr>
        <w:t xml:space="preserve">наявна потреба у </w:t>
      </w:r>
      <w:r w:rsidR="00401FB4" w:rsidRPr="00EA5EA7">
        <w:rPr>
          <w:rFonts w:cs="Times New Roman"/>
          <w:sz w:val="24"/>
          <w:szCs w:val="24"/>
          <w:lang w:val="uk-UA" w:eastAsia="uk-UA"/>
        </w:rPr>
        <w:t>закупівлі</w:t>
      </w:r>
      <w:r w:rsidR="00FD69FE" w:rsidRPr="00EA5EA7">
        <w:rPr>
          <w:sz w:val="24"/>
          <w:szCs w:val="24"/>
          <w:lang w:val="uk-UA"/>
        </w:rPr>
        <w:t>:</w:t>
      </w:r>
      <w:r w:rsidR="00FD69FE" w:rsidRPr="00EA5EA7">
        <w:rPr>
          <w:b/>
          <w:sz w:val="24"/>
          <w:szCs w:val="24"/>
          <w:lang w:val="uk-UA"/>
        </w:rPr>
        <w:t xml:space="preserve"> </w:t>
      </w:r>
      <w:r w:rsidR="00EA5EA7" w:rsidRPr="00EA5EA7">
        <w:rPr>
          <w:sz w:val="24"/>
          <w:szCs w:val="24"/>
          <w:lang w:val="uk-UA" w:eastAsia="ru-RU"/>
        </w:rPr>
        <w:t xml:space="preserve">Заходи (зокрема ремонтні роботи) з усунення аварій  у комунальному закладі "Харківський ліцей № 23 Харківської міської ради" за </w:t>
      </w:r>
      <w:proofErr w:type="spellStart"/>
      <w:r w:rsidR="00EA5EA7" w:rsidRPr="00EA5EA7">
        <w:rPr>
          <w:sz w:val="24"/>
          <w:szCs w:val="24"/>
          <w:lang w:val="uk-UA" w:eastAsia="ru-RU"/>
        </w:rPr>
        <w:t>адресою</w:t>
      </w:r>
      <w:proofErr w:type="spellEnd"/>
      <w:r w:rsidR="00EA5EA7" w:rsidRPr="00EA5EA7">
        <w:rPr>
          <w:sz w:val="24"/>
          <w:szCs w:val="24"/>
          <w:lang w:val="uk-UA" w:eastAsia="ru-RU"/>
        </w:rPr>
        <w:t xml:space="preserve">: вул. </w:t>
      </w:r>
      <w:proofErr w:type="spellStart"/>
      <w:r w:rsidR="00EA5EA7" w:rsidRPr="00EA5EA7">
        <w:rPr>
          <w:sz w:val="24"/>
          <w:szCs w:val="24"/>
          <w:lang w:val="uk-UA" w:eastAsia="ru-RU"/>
        </w:rPr>
        <w:t>Тюрінська</w:t>
      </w:r>
      <w:proofErr w:type="spellEnd"/>
      <w:r w:rsidR="00EA5EA7" w:rsidRPr="00EA5EA7">
        <w:rPr>
          <w:sz w:val="24"/>
          <w:szCs w:val="24"/>
          <w:lang w:val="uk-UA" w:eastAsia="ru-RU"/>
        </w:rPr>
        <w:t>, 40 м. Харків (код за ДК 021: 2015-45450000-6 Інші завершальні будівельні роботи)</w:t>
      </w:r>
      <w:r w:rsidR="00AC3FE5" w:rsidRPr="00EA5EA7">
        <w:rPr>
          <w:sz w:val="24"/>
          <w:szCs w:val="24"/>
          <w:lang w:val="uk-UA"/>
        </w:rPr>
        <w:t>.</w:t>
      </w:r>
    </w:p>
    <w:p w14:paraId="2EFEC353" w14:textId="77777777" w:rsidR="00FD69FE" w:rsidRDefault="00FD69FE" w:rsidP="00FD69FE">
      <w:pPr>
        <w:widowControl w:val="0"/>
        <w:autoSpaceDE w:val="0"/>
        <w:autoSpaceDN w:val="0"/>
        <w:spacing w:after="0" w:line="240" w:lineRule="auto"/>
        <w:rPr>
          <w:rFonts w:ascii="Times New Roman" w:hAnsi="Times New Roman"/>
          <w:b/>
          <w:bCs/>
        </w:rPr>
      </w:pPr>
      <w:r>
        <w:rPr>
          <w:rFonts w:ascii="Times New Roman" w:hAnsi="Times New Roman"/>
          <w:b/>
          <w:bCs/>
        </w:rPr>
        <w:t>Обсяг та місце надання послуг:</w:t>
      </w:r>
    </w:p>
    <w:p w14:paraId="7E9819A5" w14:textId="21BD8AEC" w:rsidR="00FD69FE" w:rsidRPr="00875467" w:rsidRDefault="00FD69FE" w:rsidP="00FD69FE">
      <w:pPr>
        <w:widowControl w:val="0"/>
        <w:autoSpaceDE w:val="0"/>
        <w:autoSpaceDN w:val="0"/>
        <w:spacing w:after="0" w:line="240" w:lineRule="auto"/>
        <w:rPr>
          <w:rFonts w:ascii="Times New Roman" w:hAnsi="Times New Roman"/>
          <w:bCs/>
          <w:lang w:val="ru-RU"/>
        </w:rPr>
      </w:pPr>
      <w:r>
        <w:rPr>
          <w:rFonts w:ascii="Times New Roman" w:hAnsi="Times New Roman"/>
          <w:bCs/>
          <w:i/>
        </w:rPr>
        <w:t>Кількість</w:t>
      </w:r>
      <w:r w:rsidR="00875467">
        <w:rPr>
          <w:rFonts w:ascii="Times New Roman" w:hAnsi="Times New Roman"/>
          <w:bCs/>
        </w:rPr>
        <w:t xml:space="preserve">  – </w:t>
      </w:r>
      <w:r w:rsidR="005762D1">
        <w:rPr>
          <w:rFonts w:ascii="Times New Roman" w:hAnsi="Times New Roman"/>
          <w:bCs/>
          <w:lang w:val="ru-RU"/>
        </w:rPr>
        <w:t>1</w:t>
      </w:r>
      <w:r w:rsidR="00875467">
        <w:rPr>
          <w:rFonts w:ascii="Times New Roman" w:hAnsi="Times New Roman"/>
          <w:bCs/>
        </w:rPr>
        <w:t xml:space="preserve"> послуг</w:t>
      </w:r>
      <w:r w:rsidR="005762D1">
        <w:rPr>
          <w:rFonts w:ascii="Times New Roman" w:hAnsi="Times New Roman"/>
          <w:bCs/>
          <w:lang w:val="ru-RU"/>
        </w:rPr>
        <w:t>а</w:t>
      </w:r>
    </w:p>
    <w:p w14:paraId="0E2C0E65" w14:textId="2164A2E6" w:rsidR="00875467" w:rsidRDefault="00875467" w:rsidP="00875467">
      <w:pPr>
        <w:spacing w:after="0" w:line="240" w:lineRule="auto"/>
        <w:rPr>
          <w:rFonts w:ascii="Times New Roman" w:hAnsi="Times New Roman"/>
          <w:sz w:val="24"/>
          <w:szCs w:val="24"/>
        </w:rPr>
      </w:pPr>
      <w:r>
        <w:rPr>
          <w:rFonts w:ascii="Times New Roman" w:hAnsi="Times New Roman"/>
          <w:sz w:val="24"/>
          <w:szCs w:val="24"/>
        </w:rPr>
        <w:t xml:space="preserve">Строк надання послуг: до  31.12.2024 року </w:t>
      </w:r>
    </w:p>
    <w:p w14:paraId="27141707" w14:textId="77777777" w:rsidR="00EA5EA7" w:rsidRPr="00591BD9" w:rsidRDefault="00EA5EA7" w:rsidP="00EA5EA7">
      <w:pPr>
        <w:spacing w:after="0" w:line="240" w:lineRule="auto"/>
        <w:ind w:firstLine="851"/>
        <w:jc w:val="both"/>
        <w:rPr>
          <w:rFonts w:ascii="Times New Roman" w:eastAsia="Times New Roman" w:hAnsi="Times New Roman"/>
          <w:sz w:val="24"/>
          <w:szCs w:val="24"/>
        </w:rPr>
      </w:pPr>
      <w:r w:rsidRPr="00591BD9">
        <w:rPr>
          <w:rFonts w:ascii="Times New Roman" w:eastAsia="Times New Roman" w:hAnsi="Times New Roman"/>
          <w:color w:val="000000"/>
          <w:sz w:val="24"/>
          <w:szCs w:val="24"/>
        </w:rPr>
        <w:t xml:space="preserve">Обсяг послуг у відповідності до об’ємів робіт, що викладено нижче. </w:t>
      </w:r>
    </w:p>
    <w:p w14:paraId="48C425CF" w14:textId="77777777" w:rsidR="00EA5EA7" w:rsidRDefault="00EA5EA7" w:rsidP="00EA5EA7">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Учасник під час виконання робіт (надання послуги) зобов’язується дотримуватись будівельних норм та стандартів, вимог нормативно-правових актів у даній сфері, правил пожежної безпеки, застосовуючи необхідні заходи із захисту довкілля.</w:t>
      </w:r>
    </w:p>
    <w:p w14:paraId="27EB4DDE" w14:textId="77777777" w:rsidR="00EA5EA7" w:rsidRDefault="00EA5EA7" w:rsidP="00EA5EA7">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Учасник виконує роботу (надає послугу) з використанням власного обладнання та матеріалів, що входять у вартість виконання такої роботи (надання такої послуги). </w:t>
      </w:r>
    </w:p>
    <w:p w14:paraId="0917050F" w14:textId="77777777" w:rsidR="00EA5EA7" w:rsidRDefault="00EA5EA7" w:rsidP="00EA5EA7">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lastRenderedPageBreak/>
        <w:t>Термін виконання робіт (надання послуг) визначається умовами договору та цією тендерною документацією.</w:t>
      </w:r>
    </w:p>
    <w:p w14:paraId="5329C7E5" w14:textId="77777777" w:rsidR="00EA5EA7" w:rsidRDefault="00EA5EA7" w:rsidP="00EA5EA7">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Виконані та застосовані при цьому матеріали та конструкції повинні відповідати усім чинним на момент виконання таких робіт санітарним, протипожежним та іншим нормам та правилам для такого роду об’єктів. </w:t>
      </w:r>
      <w:r>
        <w:rPr>
          <w:rFonts w:ascii="Times New Roman" w:eastAsia="Times New Roman" w:hAnsi="Times New Roman"/>
          <w:sz w:val="24"/>
          <w:szCs w:val="24"/>
        </w:rPr>
        <w:tab/>
      </w:r>
    </w:p>
    <w:p w14:paraId="04E685EB" w14:textId="77777777" w:rsidR="00EA5EA7" w:rsidRDefault="00EA5EA7" w:rsidP="00EA5EA7">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Учасник повинен здійснювати замовлення, постачання, приймання, розвантаження, складування, збереження та подачу на об'єкт будівельних матеріалів, виробів і конструкцій, виконувати контроль за їх якістю та комплектацією. Всі матеріали та конструкції, які застосовуються при виконанні робіт (наданні послуг), повинні відповідати вимогам ДСТУ діючим на території України.  </w:t>
      </w:r>
    </w:p>
    <w:p w14:paraId="1AAC472A" w14:textId="77777777" w:rsidR="00EA5EA7" w:rsidRDefault="00EA5EA7" w:rsidP="00EA5EA7">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Матеріали, які будуть використовуватися в ході виконання робіт, за предметом закупівлі, які потребують сертифікації, згідно чинного законодавства України, повинні бути сертифіковані в Україні.</w:t>
      </w:r>
    </w:p>
    <w:p w14:paraId="5E32D1F9" w14:textId="77777777" w:rsidR="00EA5EA7" w:rsidRDefault="00EA5EA7" w:rsidP="00EA5EA7">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Учасник гарантує якість виконаних робіт (наданих послуг) і змонтованих конструкцій та можливість їх експлуатації протягом гарантійного строку.</w:t>
      </w:r>
    </w:p>
    <w:p w14:paraId="5EAE34BE" w14:textId="77777777" w:rsidR="00EA5EA7" w:rsidRPr="00E1580E" w:rsidRDefault="00EA5EA7" w:rsidP="00EA5EA7">
      <w:pPr>
        <w:spacing w:after="0" w:line="240" w:lineRule="auto"/>
        <w:ind w:firstLine="850"/>
        <w:jc w:val="both"/>
        <w:rPr>
          <w:rFonts w:ascii="Times New Roman" w:eastAsia="Times New Roman" w:hAnsi="Times New Roman"/>
          <w:sz w:val="24"/>
          <w:szCs w:val="24"/>
        </w:rPr>
      </w:pPr>
      <w:r w:rsidRPr="00E1580E">
        <w:rPr>
          <w:rFonts w:ascii="Times New Roman" w:eastAsia="Times New Roman" w:hAnsi="Times New Roman"/>
          <w:sz w:val="24"/>
          <w:szCs w:val="24"/>
        </w:rPr>
        <w:t>Учасник у складі тендерної пропозиції повинен надати:</w:t>
      </w:r>
    </w:p>
    <w:p w14:paraId="5C2A3D74" w14:textId="77777777" w:rsidR="00EA5EA7" w:rsidRDefault="00EA5EA7" w:rsidP="00EA5EA7">
      <w:pPr>
        <w:spacing w:after="0" w:line="240" w:lineRule="auto"/>
        <w:ind w:firstLine="850"/>
        <w:jc w:val="both"/>
        <w:rPr>
          <w:rFonts w:ascii="Times New Roman" w:eastAsia="Times New Roman" w:hAnsi="Times New Roman"/>
          <w:sz w:val="24"/>
          <w:szCs w:val="24"/>
        </w:rPr>
      </w:pPr>
      <w:r w:rsidRPr="00E1580E">
        <w:rPr>
          <w:rFonts w:ascii="Times New Roman" w:eastAsia="Times New Roman" w:hAnsi="Times New Roman"/>
          <w:sz w:val="24"/>
          <w:szCs w:val="24"/>
        </w:rPr>
        <w:t>- копію ліцензії або документа дозвільного характеру (у разі їх наявності) на провадження певного виду господарської діяльності (для виконання робіт/надання послуг, що є предметом закупівлі), якщо отримання дозволу або ліцензії на провадження такого виду діяльності передбачено законом;</w:t>
      </w:r>
    </w:p>
    <w:p w14:paraId="5B848293" w14:textId="77777777" w:rsidR="00EA5EA7" w:rsidRDefault="00EA5EA7" w:rsidP="00EA5EA7">
      <w:pPr>
        <w:spacing w:after="0" w:line="240" w:lineRule="auto"/>
        <w:ind w:firstLine="850"/>
        <w:jc w:val="both"/>
        <w:rPr>
          <w:rFonts w:ascii="Times New Roman" w:eastAsia="Times New Roman" w:hAnsi="Times New Roman"/>
          <w:sz w:val="24"/>
          <w:szCs w:val="24"/>
        </w:rPr>
      </w:pPr>
      <w:r w:rsidRPr="007F13CD">
        <w:rPr>
          <w:color w:val="000000"/>
          <w:shd w:val="clear" w:color="auto" w:fill="FFFFFF"/>
        </w:rPr>
        <w:t xml:space="preserve">- </w:t>
      </w:r>
      <w:r w:rsidRPr="007F13CD">
        <w:rPr>
          <w:rFonts w:ascii="Times New Roman" w:eastAsia="Times New Roman" w:hAnsi="Times New Roman"/>
          <w:sz w:val="24"/>
          <w:szCs w:val="24"/>
        </w:rPr>
        <w:t>сертифікат, виданий акредитованим органом з оцінки відповідності, який посвідчує що, система управління якістю учасника у сфері будівництва відповідає вимогам ДСТУ EN ISO 9001:2018 (EN ISO 9001:2015, IDT, ISO 9001:2015, IDT) "Система управління якістю. Вимоги."</w:t>
      </w:r>
    </w:p>
    <w:p w14:paraId="05922FC7" w14:textId="77777777" w:rsidR="00EA5EA7" w:rsidRDefault="00EA5EA7" w:rsidP="00EA5EA7">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 xml:space="preserve">Гарантійний термін якості виконаних робіт (наданих послуг) становить – 3 роки від дня підписання </w:t>
      </w:r>
      <w:proofErr w:type="spellStart"/>
      <w:r>
        <w:rPr>
          <w:rFonts w:ascii="Times New Roman" w:eastAsia="Times New Roman" w:hAnsi="Times New Roman"/>
          <w:sz w:val="24"/>
          <w:szCs w:val="24"/>
        </w:rPr>
        <w:t>Акта</w:t>
      </w:r>
      <w:proofErr w:type="spellEnd"/>
      <w:r>
        <w:rPr>
          <w:rFonts w:ascii="Times New Roman" w:eastAsia="Times New Roman" w:hAnsi="Times New Roman"/>
          <w:sz w:val="24"/>
          <w:szCs w:val="24"/>
        </w:rPr>
        <w:t xml:space="preserve"> виконання робіт (надання послуг) за формою КБ-2в та Довідки про вартість виконаних робіт (наданих послуг) за формою КБ -3.</w:t>
      </w:r>
    </w:p>
    <w:p w14:paraId="543F87C2" w14:textId="77777777" w:rsidR="00EA5EA7" w:rsidRDefault="00EA5EA7" w:rsidP="00EA5EA7">
      <w:pPr>
        <w:spacing w:after="0" w:line="240" w:lineRule="auto"/>
        <w:ind w:firstLine="855"/>
        <w:jc w:val="both"/>
        <w:rPr>
          <w:rFonts w:ascii="Times New Roman" w:eastAsia="Times New Roman" w:hAnsi="Times New Roman"/>
          <w:sz w:val="24"/>
          <w:szCs w:val="24"/>
        </w:rPr>
      </w:pPr>
      <w:r>
        <w:rPr>
          <w:rFonts w:ascii="Times New Roman" w:eastAsia="Times New Roman" w:hAnsi="Times New Roman"/>
          <w:sz w:val="24"/>
          <w:szCs w:val="24"/>
        </w:rPr>
        <w:t xml:space="preserve">Під час укладення договору про закупівлю Договірна ціна має бути складена Переможцем торгів відповідно до вимог державних будівельних норм, Кошторисних норм України (далі-КНУ), затверджених наказом </w:t>
      </w:r>
      <w:proofErr w:type="spellStart"/>
      <w:r>
        <w:rPr>
          <w:rFonts w:ascii="Times New Roman" w:eastAsia="Times New Roman" w:hAnsi="Times New Roman"/>
          <w:sz w:val="24"/>
          <w:szCs w:val="24"/>
        </w:rPr>
        <w:t>Мінрегіону</w:t>
      </w:r>
      <w:proofErr w:type="spellEnd"/>
      <w:r>
        <w:rPr>
          <w:rFonts w:ascii="Times New Roman" w:eastAsia="Times New Roman" w:hAnsi="Times New Roman"/>
          <w:sz w:val="24"/>
          <w:szCs w:val="24"/>
        </w:rPr>
        <w:t xml:space="preserve"> від 01.11.2021 № 281 «Про затвердження кошторисних норм України у будівництві», та надана Замовнику в електронному вигляді у програмному комплексі АВК або “Будівельні Технології: Кошторис 8”, або у програмному комплексі, який взаємодіє з ними.</w:t>
      </w:r>
    </w:p>
    <w:p w14:paraId="24480C99" w14:textId="77777777" w:rsidR="00EA5EA7" w:rsidRDefault="00EA5EA7" w:rsidP="00EA5EA7">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Вартість матеріально-технічних ресурсів має бути підтверджена при виконанні робіт і підписанні Актів виконаних робіт.</w:t>
      </w:r>
    </w:p>
    <w:p w14:paraId="7B180B5E" w14:textId="77777777" w:rsidR="00EA5EA7" w:rsidRDefault="00EA5EA7" w:rsidP="00EA5EA7">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 xml:space="preserve">Якщо у найменуванні робіт (послугах) чи технічних, якісних та кількісних характеристиках до предмету закупівлі є посилання на конкретну торговельну марку, фірму, конструкцію, тип обладнання або матеріал, то даний вираз </w:t>
      </w:r>
      <w:proofErr w:type="spellStart"/>
      <w:r>
        <w:rPr>
          <w:rFonts w:ascii="Times New Roman" w:eastAsia="Times New Roman" w:hAnsi="Times New Roman"/>
          <w:sz w:val="24"/>
          <w:szCs w:val="24"/>
        </w:rPr>
        <w:t>читається</w:t>
      </w:r>
      <w:proofErr w:type="spellEnd"/>
      <w:r>
        <w:rPr>
          <w:rFonts w:ascii="Times New Roman" w:eastAsia="Times New Roman" w:hAnsi="Times New Roman"/>
          <w:sz w:val="24"/>
          <w:szCs w:val="24"/>
        </w:rPr>
        <w:t xml:space="preserve"> в значенні «або еквівалент».</w:t>
      </w:r>
    </w:p>
    <w:p w14:paraId="6479016B" w14:textId="77777777" w:rsidR="00EA5EA7" w:rsidRPr="00B05319" w:rsidRDefault="00EA5EA7" w:rsidP="00EA5EA7">
      <w:pPr>
        <w:spacing w:line="240" w:lineRule="auto"/>
        <w:jc w:val="both"/>
        <w:rPr>
          <w:rFonts w:ascii="Times New Roman" w:hAnsi="Times New Roman"/>
          <w:sz w:val="24"/>
          <w:szCs w:val="24"/>
          <w:lang w:val="ru-RU"/>
        </w:rPr>
      </w:pPr>
      <w:r w:rsidRPr="00D809AE">
        <w:rPr>
          <w:rFonts w:ascii="Times New Roman" w:hAnsi="Times New Roman"/>
          <w:sz w:val="24"/>
          <w:szCs w:val="24"/>
        </w:rPr>
        <w:t>Строк н</w:t>
      </w:r>
      <w:r>
        <w:rPr>
          <w:rFonts w:ascii="Times New Roman" w:hAnsi="Times New Roman"/>
          <w:sz w:val="24"/>
          <w:szCs w:val="24"/>
        </w:rPr>
        <w:t>адання послуг: до 31 грудня 2024</w:t>
      </w:r>
      <w:r w:rsidRPr="00D809AE">
        <w:rPr>
          <w:rFonts w:ascii="Times New Roman" w:hAnsi="Times New Roman"/>
          <w:sz w:val="24"/>
          <w:szCs w:val="24"/>
        </w:rPr>
        <w:t xml:space="preserve"> року.</w:t>
      </w:r>
    </w:p>
    <w:p w14:paraId="113851D9" w14:textId="77777777" w:rsidR="00EA5EA7" w:rsidRPr="00CA1172" w:rsidRDefault="00EA5EA7" w:rsidP="00EA5EA7">
      <w:pPr>
        <w:spacing w:line="240" w:lineRule="auto"/>
        <w:jc w:val="both"/>
        <w:rPr>
          <w:rFonts w:ascii="Times New Roman" w:hAnsi="Times New Roman"/>
          <w:sz w:val="24"/>
          <w:szCs w:val="24"/>
          <w:lang w:val="ru-RU"/>
        </w:rPr>
      </w:pPr>
      <w:proofErr w:type="spellStart"/>
      <w:r w:rsidRPr="00CA1172">
        <w:rPr>
          <w:rFonts w:ascii="Times New Roman" w:hAnsi="Times New Roman"/>
          <w:color w:val="000000"/>
          <w:sz w:val="24"/>
          <w:szCs w:val="24"/>
          <w:lang w:val="ru-RU"/>
        </w:rPr>
        <w:t>Місце</w:t>
      </w:r>
      <w:proofErr w:type="spellEnd"/>
      <w:r w:rsidRPr="00CA1172">
        <w:rPr>
          <w:rFonts w:ascii="Times New Roman" w:hAnsi="Times New Roman"/>
          <w:color w:val="000000"/>
          <w:sz w:val="24"/>
          <w:szCs w:val="24"/>
          <w:lang w:val="ru-RU"/>
        </w:rPr>
        <w:t xml:space="preserve"> </w:t>
      </w:r>
      <w:proofErr w:type="spellStart"/>
      <w:r w:rsidRPr="00CA1172">
        <w:rPr>
          <w:rFonts w:ascii="Times New Roman" w:hAnsi="Times New Roman"/>
          <w:color w:val="000000"/>
          <w:sz w:val="24"/>
          <w:szCs w:val="24"/>
          <w:lang w:val="ru-RU"/>
        </w:rPr>
        <w:t>надання</w:t>
      </w:r>
      <w:proofErr w:type="spellEnd"/>
      <w:r w:rsidRPr="00CA1172">
        <w:rPr>
          <w:rFonts w:ascii="Times New Roman" w:hAnsi="Times New Roman"/>
          <w:color w:val="000000"/>
          <w:sz w:val="24"/>
          <w:szCs w:val="24"/>
          <w:lang w:val="ru-RU"/>
        </w:rPr>
        <w:t xml:space="preserve"> </w:t>
      </w:r>
      <w:proofErr w:type="spellStart"/>
      <w:r w:rsidRPr="00CA1172">
        <w:rPr>
          <w:rFonts w:ascii="Times New Roman" w:hAnsi="Times New Roman"/>
          <w:color w:val="000000"/>
          <w:sz w:val="24"/>
          <w:szCs w:val="24"/>
          <w:lang w:val="ru-RU"/>
        </w:rPr>
        <w:t>послуг</w:t>
      </w:r>
      <w:proofErr w:type="spellEnd"/>
      <w:r w:rsidRPr="00CA1172">
        <w:rPr>
          <w:rFonts w:ascii="Times New Roman" w:hAnsi="Times New Roman"/>
          <w:color w:val="000000"/>
          <w:sz w:val="24"/>
          <w:szCs w:val="24"/>
          <w:lang w:val="ru-RU"/>
        </w:rPr>
        <w:t xml:space="preserve">: </w:t>
      </w:r>
      <w:r w:rsidRPr="00CA1172">
        <w:rPr>
          <w:rFonts w:ascii="Times New Roman" w:hAnsi="Times New Roman"/>
          <w:color w:val="000000"/>
          <w:sz w:val="24"/>
          <w:szCs w:val="24"/>
        </w:rPr>
        <w:t>610</w:t>
      </w:r>
      <w:r w:rsidRPr="00CA1172">
        <w:rPr>
          <w:rFonts w:ascii="Times New Roman" w:hAnsi="Times New Roman"/>
          <w:color w:val="000000"/>
          <w:sz w:val="24"/>
          <w:szCs w:val="24"/>
          <w:lang w:val="ru-RU"/>
        </w:rPr>
        <w:t>61</w:t>
      </w:r>
      <w:r w:rsidRPr="00CA1172">
        <w:rPr>
          <w:rFonts w:ascii="Times New Roman" w:hAnsi="Times New Roman"/>
          <w:color w:val="000000"/>
          <w:sz w:val="24"/>
          <w:szCs w:val="24"/>
        </w:rPr>
        <w:t xml:space="preserve">, Україна, Харківська область, м. Харків, </w:t>
      </w:r>
      <w:r w:rsidRPr="00CA1172">
        <w:rPr>
          <w:rFonts w:ascii="Times New Roman" w:hAnsi="Times New Roman"/>
          <w:sz w:val="24"/>
          <w:szCs w:val="24"/>
          <w:lang w:eastAsia="ru-RU"/>
        </w:rPr>
        <w:t xml:space="preserve">вул. </w:t>
      </w:r>
      <w:proofErr w:type="spellStart"/>
      <w:r w:rsidRPr="00CA1172">
        <w:rPr>
          <w:rFonts w:ascii="Times New Roman" w:hAnsi="Times New Roman"/>
          <w:sz w:val="24"/>
          <w:szCs w:val="24"/>
          <w:lang w:eastAsia="ru-RU"/>
        </w:rPr>
        <w:t>Тюрінська</w:t>
      </w:r>
      <w:proofErr w:type="spellEnd"/>
      <w:r w:rsidRPr="00CA1172">
        <w:rPr>
          <w:rFonts w:ascii="Times New Roman" w:hAnsi="Times New Roman"/>
          <w:sz w:val="24"/>
          <w:szCs w:val="24"/>
          <w:lang w:eastAsia="ru-RU"/>
        </w:rPr>
        <w:t>, 40</w:t>
      </w:r>
    </w:p>
    <w:tbl>
      <w:tblPr>
        <w:tblW w:w="9981" w:type="dxa"/>
        <w:tblInd w:w="93" w:type="dxa"/>
        <w:tblLook w:val="04A0" w:firstRow="1" w:lastRow="0" w:firstColumn="1" w:lastColumn="0" w:noHBand="0" w:noVBand="1"/>
      </w:tblPr>
      <w:tblGrid>
        <w:gridCol w:w="626"/>
        <w:gridCol w:w="5824"/>
        <w:gridCol w:w="1328"/>
        <w:gridCol w:w="976"/>
        <w:gridCol w:w="1227"/>
      </w:tblGrid>
      <w:tr w:rsidR="00EA5EA7" w:rsidRPr="00094FFB" w14:paraId="0940C667" w14:textId="77777777" w:rsidTr="00EA5EA7">
        <w:trPr>
          <w:trHeight w:val="608"/>
        </w:trPr>
        <w:tc>
          <w:tcPr>
            <w:tcW w:w="62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A89B7E"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bookmarkStart w:id="1" w:name="_GoBack"/>
            <w:bookmarkEnd w:id="1"/>
            <w:r w:rsidRPr="00094FFB">
              <w:rPr>
                <w:rFonts w:ascii="Times New Roman" w:eastAsia="Times New Roman" w:hAnsi="Times New Roman"/>
                <w:color w:val="080000"/>
                <w:sz w:val="18"/>
                <w:szCs w:val="18"/>
                <w:lang w:val="ru-RU" w:eastAsia="ru-RU"/>
              </w:rPr>
              <w:t>№</w:t>
            </w:r>
            <w:r w:rsidRPr="00094FFB">
              <w:rPr>
                <w:rFonts w:ascii="Times New Roman" w:eastAsia="Times New Roman" w:hAnsi="Times New Roman"/>
                <w:color w:val="080000"/>
                <w:sz w:val="18"/>
                <w:szCs w:val="18"/>
                <w:lang w:val="ru-RU" w:eastAsia="ru-RU"/>
              </w:rPr>
              <w:br/>
            </w:r>
            <w:proofErr w:type="spellStart"/>
            <w:r w:rsidRPr="00094FFB">
              <w:rPr>
                <w:rFonts w:ascii="Times New Roman" w:eastAsia="Times New Roman" w:hAnsi="Times New Roman"/>
                <w:color w:val="080000"/>
                <w:sz w:val="18"/>
                <w:szCs w:val="18"/>
                <w:lang w:val="ru-RU" w:eastAsia="ru-RU"/>
              </w:rPr>
              <w:t>Ч.ч</w:t>
            </w:r>
            <w:proofErr w:type="spellEnd"/>
            <w:r w:rsidRPr="00094FFB">
              <w:rPr>
                <w:rFonts w:ascii="Times New Roman" w:eastAsia="Times New Roman" w:hAnsi="Times New Roman"/>
                <w:color w:val="080000"/>
                <w:sz w:val="18"/>
                <w:szCs w:val="18"/>
                <w:lang w:val="ru-RU" w:eastAsia="ru-RU"/>
              </w:rPr>
              <w:t>.</w:t>
            </w:r>
          </w:p>
        </w:tc>
        <w:tc>
          <w:tcPr>
            <w:tcW w:w="5824" w:type="dxa"/>
            <w:tcBorders>
              <w:top w:val="single" w:sz="4" w:space="0" w:color="000000"/>
              <w:left w:val="nil"/>
              <w:bottom w:val="single" w:sz="4" w:space="0" w:color="000000"/>
              <w:right w:val="single" w:sz="4" w:space="0" w:color="000000"/>
            </w:tcBorders>
            <w:shd w:val="clear" w:color="000000" w:fill="FFFFFF"/>
            <w:vAlign w:val="center"/>
            <w:hideMark/>
          </w:tcPr>
          <w:p w14:paraId="37620A50"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proofErr w:type="spellStart"/>
            <w:r w:rsidRPr="00094FFB">
              <w:rPr>
                <w:rFonts w:ascii="Times New Roman" w:eastAsia="Times New Roman" w:hAnsi="Times New Roman"/>
                <w:color w:val="080000"/>
                <w:sz w:val="18"/>
                <w:szCs w:val="18"/>
                <w:lang w:val="ru-RU" w:eastAsia="ru-RU"/>
              </w:rPr>
              <w:t>Найменування</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робіт</w:t>
            </w:r>
            <w:proofErr w:type="spellEnd"/>
            <w:r w:rsidRPr="00094FFB">
              <w:rPr>
                <w:rFonts w:ascii="Times New Roman" w:eastAsia="Times New Roman" w:hAnsi="Times New Roman"/>
                <w:color w:val="080000"/>
                <w:sz w:val="18"/>
                <w:szCs w:val="18"/>
                <w:lang w:val="ru-RU" w:eastAsia="ru-RU"/>
              </w:rPr>
              <w:t xml:space="preserve"> і </w:t>
            </w:r>
            <w:proofErr w:type="spellStart"/>
            <w:r w:rsidRPr="00094FFB">
              <w:rPr>
                <w:rFonts w:ascii="Times New Roman" w:eastAsia="Times New Roman" w:hAnsi="Times New Roman"/>
                <w:color w:val="080000"/>
                <w:sz w:val="18"/>
                <w:szCs w:val="18"/>
                <w:lang w:val="ru-RU" w:eastAsia="ru-RU"/>
              </w:rPr>
              <w:t>витрат</w:t>
            </w:r>
            <w:proofErr w:type="spellEnd"/>
          </w:p>
        </w:tc>
        <w:tc>
          <w:tcPr>
            <w:tcW w:w="1328" w:type="dxa"/>
            <w:tcBorders>
              <w:top w:val="single" w:sz="4" w:space="0" w:color="000000"/>
              <w:left w:val="nil"/>
              <w:bottom w:val="single" w:sz="4" w:space="0" w:color="000000"/>
              <w:right w:val="nil"/>
            </w:tcBorders>
            <w:shd w:val="clear" w:color="000000" w:fill="FFFFFF"/>
            <w:vAlign w:val="center"/>
            <w:hideMark/>
          </w:tcPr>
          <w:p w14:paraId="47327B39"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proofErr w:type="spellStart"/>
            <w:r w:rsidRPr="00094FFB">
              <w:rPr>
                <w:rFonts w:ascii="Times New Roman" w:eastAsia="Times New Roman" w:hAnsi="Times New Roman"/>
                <w:color w:val="080000"/>
                <w:sz w:val="18"/>
                <w:szCs w:val="18"/>
                <w:lang w:val="ru-RU" w:eastAsia="ru-RU"/>
              </w:rPr>
              <w:t>Одиниця</w:t>
            </w:r>
            <w:proofErr w:type="spellEnd"/>
            <w:r w:rsidRPr="00094FFB">
              <w:rPr>
                <w:rFonts w:ascii="Times New Roman" w:eastAsia="Times New Roman" w:hAnsi="Times New Roman"/>
                <w:color w:val="080000"/>
                <w:sz w:val="18"/>
                <w:szCs w:val="18"/>
                <w:lang w:val="ru-RU" w:eastAsia="ru-RU"/>
              </w:rPr>
              <w:br/>
            </w:r>
            <w:proofErr w:type="spellStart"/>
            <w:r w:rsidRPr="00094FFB">
              <w:rPr>
                <w:rFonts w:ascii="Times New Roman" w:eastAsia="Times New Roman" w:hAnsi="Times New Roman"/>
                <w:color w:val="080000"/>
                <w:sz w:val="18"/>
                <w:szCs w:val="18"/>
                <w:lang w:val="ru-RU" w:eastAsia="ru-RU"/>
              </w:rPr>
              <w:t>виміру</w:t>
            </w:r>
            <w:proofErr w:type="spellEnd"/>
          </w:p>
        </w:tc>
        <w:tc>
          <w:tcPr>
            <w:tcW w:w="9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AE2394"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proofErr w:type="spellStart"/>
            <w:r w:rsidRPr="00094FFB">
              <w:rPr>
                <w:rFonts w:ascii="Times New Roman" w:eastAsia="Times New Roman" w:hAnsi="Times New Roman"/>
                <w:color w:val="080000"/>
                <w:sz w:val="18"/>
                <w:szCs w:val="18"/>
                <w:lang w:val="ru-RU" w:eastAsia="ru-RU"/>
              </w:rPr>
              <w:t>Кількість</w:t>
            </w:r>
            <w:proofErr w:type="spellEnd"/>
          </w:p>
        </w:tc>
        <w:tc>
          <w:tcPr>
            <w:tcW w:w="1227" w:type="dxa"/>
            <w:tcBorders>
              <w:top w:val="single" w:sz="4" w:space="0" w:color="000000"/>
              <w:left w:val="nil"/>
              <w:bottom w:val="single" w:sz="4" w:space="0" w:color="000000"/>
              <w:right w:val="single" w:sz="4" w:space="0" w:color="000000"/>
            </w:tcBorders>
            <w:shd w:val="clear" w:color="000000" w:fill="FFFFFF"/>
            <w:vAlign w:val="center"/>
            <w:hideMark/>
          </w:tcPr>
          <w:p w14:paraId="1197D7DC"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proofErr w:type="spellStart"/>
            <w:r w:rsidRPr="00094FFB">
              <w:rPr>
                <w:rFonts w:ascii="Times New Roman" w:eastAsia="Times New Roman" w:hAnsi="Times New Roman"/>
                <w:color w:val="080000"/>
                <w:sz w:val="18"/>
                <w:szCs w:val="18"/>
                <w:lang w:val="ru-RU" w:eastAsia="ru-RU"/>
              </w:rPr>
              <w:t>Примітка</w:t>
            </w:r>
            <w:proofErr w:type="spellEnd"/>
          </w:p>
        </w:tc>
      </w:tr>
      <w:tr w:rsidR="00EA5EA7" w:rsidRPr="00094FFB" w14:paraId="0F5A2815" w14:textId="77777777" w:rsidTr="00EA5EA7">
        <w:trPr>
          <w:trHeight w:val="306"/>
        </w:trPr>
        <w:tc>
          <w:tcPr>
            <w:tcW w:w="626" w:type="dxa"/>
            <w:tcBorders>
              <w:top w:val="single" w:sz="4" w:space="0" w:color="000000"/>
              <w:left w:val="single" w:sz="4" w:space="0" w:color="000000"/>
              <w:bottom w:val="single" w:sz="4" w:space="0" w:color="000000"/>
              <w:right w:val="single" w:sz="4" w:space="0" w:color="000000"/>
            </w:tcBorders>
            <w:shd w:val="clear" w:color="000000" w:fill="FFFFFF"/>
            <w:hideMark/>
          </w:tcPr>
          <w:p w14:paraId="150808BB"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t>1</w:t>
            </w:r>
          </w:p>
        </w:tc>
        <w:tc>
          <w:tcPr>
            <w:tcW w:w="5824" w:type="dxa"/>
            <w:tcBorders>
              <w:top w:val="single" w:sz="4" w:space="0" w:color="000000"/>
              <w:left w:val="nil"/>
              <w:bottom w:val="single" w:sz="4" w:space="0" w:color="000000"/>
              <w:right w:val="single" w:sz="4" w:space="0" w:color="000000"/>
            </w:tcBorders>
            <w:shd w:val="clear" w:color="000000" w:fill="FFFFFF"/>
            <w:hideMark/>
          </w:tcPr>
          <w:p w14:paraId="7043A0F5"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t>2</w:t>
            </w:r>
          </w:p>
        </w:tc>
        <w:tc>
          <w:tcPr>
            <w:tcW w:w="1328" w:type="dxa"/>
            <w:tcBorders>
              <w:top w:val="single" w:sz="4" w:space="0" w:color="000000"/>
              <w:left w:val="nil"/>
              <w:bottom w:val="single" w:sz="4" w:space="0" w:color="000000"/>
              <w:right w:val="single" w:sz="4" w:space="0" w:color="000000"/>
            </w:tcBorders>
            <w:shd w:val="clear" w:color="000000" w:fill="FFFFFF"/>
            <w:hideMark/>
          </w:tcPr>
          <w:p w14:paraId="6D82CB97"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t>3</w:t>
            </w:r>
          </w:p>
        </w:tc>
        <w:tc>
          <w:tcPr>
            <w:tcW w:w="976" w:type="dxa"/>
            <w:tcBorders>
              <w:top w:val="nil"/>
              <w:left w:val="nil"/>
              <w:bottom w:val="single" w:sz="4" w:space="0" w:color="000000"/>
              <w:right w:val="single" w:sz="4" w:space="0" w:color="000000"/>
            </w:tcBorders>
            <w:shd w:val="clear" w:color="000000" w:fill="FFFFFF"/>
            <w:hideMark/>
          </w:tcPr>
          <w:p w14:paraId="4DC951F9"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t>4</w:t>
            </w:r>
          </w:p>
        </w:tc>
        <w:tc>
          <w:tcPr>
            <w:tcW w:w="1227" w:type="dxa"/>
            <w:tcBorders>
              <w:top w:val="single" w:sz="4" w:space="0" w:color="000000"/>
              <w:left w:val="nil"/>
              <w:bottom w:val="single" w:sz="4" w:space="0" w:color="000000"/>
              <w:right w:val="single" w:sz="4" w:space="0" w:color="000000"/>
            </w:tcBorders>
            <w:shd w:val="clear" w:color="000000" w:fill="FFFFFF"/>
            <w:hideMark/>
          </w:tcPr>
          <w:p w14:paraId="3F5A8982"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t>5</w:t>
            </w:r>
          </w:p>
        </w:tc>
      </w:tr>
      <w:tr w:rsidR="00EA5EA7" w:rsidRPr="00094FFB" w14:paraId="5FCAC0CA" w14:textId="77777777" w:rsidTr="00EA5EA7">
        <w:trPr>
          <w:trHeight w:val="351"/>
        </w:trPr>
        <w:tc>
          <w:tcPr>
            <w:tcW w:w="626" w:type="dxa"/>
            <w:tcBorders>
              <w:top w:val="nil"/>
              <w:left w:val="single" w:sz="4" w:space="0" w:color="000000"/>
              <w:bottom w:val="single" w:sz="4" w:space="0" w:color="000000"/>
              <w:right w:val="single" w:sz="4" w:space="0" w:color="000000"/>
            </w:tcBorders>
            <w:shd w:val="clear" w:color="000000" w:fill="FFFFFF"/>
            <w:hideMark/>
          </w:tcPr>
          <w:p w14:paraId="10C057AB"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t>1</w:t>
            </w:r>
          </w:p>
        </w:tc>
        <w:tc>
          <w:tcPr>
            <w:tcW w:w="5824" w:type="dxa"/>
            <w:tcBorders>
              <w:top w:val="nil"/>
              <w:left w:val="nil"/>
              <w:bottom w:val="single" w:sz="4" w:space="0" w:color="000000"/>
              <w:right w:val="nil"/>
            </w:tcBorders>
            <w:shd w:val="clear" w:color="000000" w:fill="FFFFFF"/>
            <w:hideMark/>
          </w:tcPr>
          <w:p w14:paraId="3DEFEAC7" w14:textId="77777777" w:rsidR="00EA5EA7" w:rsidRPr="00094FFB" w:rsidRDefault="00EA5EA7" w:rsidP="00652210">
            <w:pPr>
              <w:spacing w:after="0" w:line="240" w:lineRule="auto"/>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t xml:space="preserve">Демонтаж </w:t>
            </w:r>
            <w:proofErr w:type="spellStart"/>
            <w:proofErr w:type="gramStart"/>
            <w:r w:rsidRPr="00094FFB">
              <w:rPr>
                <w:rFonts w:ascii="Times New Roman" w:eastAsia="Times New Roman" w:hAnsi="Times New Roman"/>
                <w:color w:val="080000"/>
                <w:sz w:val="18"/>
                <w:szCs w:val="18"/>
                <w:lang w:val="ru-RU" w:eastAsia="ru-RU"/>
              </w:rPr>
              <w:t>св</w:t>
            </w:r>
            <w:proofErr w:type="gramEnd"/>
            <w:r w:rsidRPr="00094FFB">
              <w:rPr>
                <w:rFonts w:ascii="Times New Roman" w:eastAsia="Times New Roman" w:hAnsi="Times New Roman"/>
                <w:color w:val="080000"/>
                <w:sz w:val="18"/>
                <w:szCs w:val="18"/>
                <w:lang w:val="ru-RU" w:eastAsia="ru-RU"/>
              </w:rPr>
              <w:t>ітильників</w:t>
            </w:r>
            <w:proofErr w:type="spellEnd"/>
            <w:r w:rsidRPr="00094FFB">
              <w:rPr>
                <w:rFonts w:ascii="Times New Roman" w:eastAsia="Times New Roman" w:hAnsi="Times New Roman"/>
                <w:color w:val="080000"/>
                <w:sz w:val="18"/>
                <w:szCs w:val="18"/>
                <w:lang w:val="ru-RU" w:eastAsia="ru-RU"/>
              </w:rPr>
              <w:t xml:space="preserve"> з лампами </w:t>
            </w:r>
            <w:proofErr w:type="spellStart"/>
            <w:r w:rsidRPr="00094FFB">
              <w:rPr>
                <w:rFonts w:ascii="Times New Roman" w:eastAsia="Times New Roman" w:hAnsi="Times New Roman"/>
                <w:color w:val="080000"/>
                <w:sz w:val="18"/>
                <w:szCs w:val="18"/>
                <w:lang w:val="ru-RU" w:eastAsia="ru-RU"/>
              </w:rPr>
              <w:t>розжарювання</w:t>
            </w:r>
            <w:proofErr w:type="spellEnd"/>
          </w:p>
        </w:tc>
        <w:tc>
          <w:tcPr>
            <w:tcW w:w="1328" w:type="dxa"/>
            <w:tcBorders>
              <w:top w:val="nil"/>
              <w:left w:val="single" w:sz="4" w:space="0" w:color="000000"/>
              <w:bottom w:val="single" w:sz="4" w:space="0" w:color="000000"/>
              <w:right w:val="single" w:sz="4" w:space="0" w:color="000000"/>
            </w:tcBorders>
            <w:shd w:val="clear" w:color="000000" w:fill="FFFFFF"/>
            <w:hideMark/>
          </w:tcPr>
          <w:p w14:paraId="380E9BDA"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proofErr w:type="spellStart"/>
            <w:proofErr w:type="gramStart"/>
            <w:r w:rsidRPr="00094FFB">
              <w:rPr>
                <w:rFonts w:ascii="Times New Roman" w:eastAsia="Times New Roman" w:hAnsi="Times New Roman"/>
                <w:color w:val="080000"/>
                <w:sz w:val="18"/>
                <w:szCs w:val="18"/>
                <w:lang w:val="ru-RU" w:eastAsia="ru-RU"/>
              </w:rPr>
              <w:t>шт</w:t>
            </w:r>
            <w:proofErr w:type="spellEnd"/>
            <w:proofErr w:type="gramEnd"/>
          </w:p>
        </w:tc>
        <w:tc>
          <w:tcPr>
            <w:tcW w:w="976" w:type="dxa"/>
            <w:tcBorders>
              <w:top w:val="nil"/>
              <w:left w:val="nil"/>
              <w:bottom w:val="single" w:sz="4" w:space="0" w:color="000000"/>
              <w:right w:val="single" w:sz="4" w:space="0" w:color="000000"/>
            </w:tcBorders>
            <w:shd w:val="clear" w:color="000000" w:fill="FFFFFF"/>
            <w:hideMark/>
          </w:tcPr>
          <w:p w14:paraId="237DBF95" w14:textId="77777777" w:rsidR="00EA5EA7" w:rsidRPr="00094FFB" w:rsidRDefault="00EA5EA7" w:rsidP="00652210">
            <w:pPr>
              <w:spacing w:after="0" w:line="240" w:lineRule="auto"/>
              <w:jc w:val="center"/>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20</w:t>
            </w:r>
          </w:p>
        </w:tc>
        <w:tc>
          <w:tcPr>
            <w:tcW w:w="1227" w:type="dxa"/>
            <w:tcBorders>
              <w:top w:val="nil"/>
              <w:left w:val="nil"/>
              <w:bottom w:val="single" w:sz="4" w:space="0" w:color="000000"/>
              <w:right w:val="single" w:sz="4" w:space="0" w:color="000000"/>
            </w:tcBorders>
            <w:shd w:val="clear" w:color="000000" w:fill="FFFFFF"/>
            <w:hideMark/>
          </w:tcPr>
          <w:p w14:paraId="2A2B7240" w14:textId="77777777" w:rsidR="00EA5EA7" w:rsidRPr="00094FFB" w:rsidRDefault="00EA5EA7" w:rsidP="00652210">
            <w:pPr>
              <w:spacing w:after="0" w:line="240" w:lineRule="auto"/>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 </w:t>
            </w:r>
          </w:p>
        </w:tc>
      </w:tr>
      <w:tr w:rsidR="00EA5EA7" w:rsidRPr="00094FFB" w14:paraId="5E482086" w14:textId="77777777" w:rsidTr="00EA5EA7">
        <w:trPr>
          <w:trHeight w:val="608"/>
        </w:trPr>
        <w:tc>
          <w:tcPr>
            <w:tcW w:w="626" w:type="dxa"/>
            <w:tcBorders>
              <w:top w:val="single" w:sz="4" w:space="0" w:color="000000"/>
              <w:left w:val="single" w:sz="4" w:space="0" w:color="000000"/>
              <w:bottom w:val="single" w:sz="4" w:space="0" w:color="000000"/>
              <w:right w:val="single" w:sz="4" w:space="0" w:color="000000"/>
            </w:tcBorders>
            <w:shd w:val="clear" w:color="000000" w:fill="FFFFFF"/>
            <w:hideMark/>
          </w:tcPr>
          <w:p w14:paraId="0052E06D"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t>2</w:t>
            </w:r>
          </w:p>
        </w:tc>
        <w:tc>
          <w:tcPr>
            <w:tcW w:w="5824" w:type="dxa"/>
            <w:tcBorders>
              <w:top w:val="single" w:sz="4" w:space="0" w:color="000000"/>
              <w:left w:val="nil"/>
              <w:bottom w:val="single" w:sz="4" w:space="0" w:color="000000"/>
              <w:right w:val="nil"/>
            </w:tcBorders>
            <w:shd w:val="clear" w:color="000000" w:fill="FFFFFF"/>
            <w:hideMark/>
          </w:tcPr>
          <w:p w14:paraId="06785D50" w14:textId="77777777" w:rsidR="00EA5EA7" w:rsidRPr="00094FFB" w:rsidRDefault="00EA5EA7" w:rsidP="00652210">
            <w:pPr>
              <w:spacing w:after="0" w:line="240" w:lineRule="auto"/>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t xml:space="preserve">Монтаж </w:t>
            </w:r>
            <w:proofErr w:type="spellStart"/>
            <w:r w:rsidRPr="00094FFB">
              <w:rPr>
                <w:rFonts w:ascii="Times New Roman" w:eastAsia="Times New Roman" w:hAnsi="Times New Roman"/>
                <w:color w:val="080000"/>
                <w:sz w:val="18"/>
                <w:szCs w:val="18"/>
                <w:lang w:val="ru-RU" w:eastAsia="ru-RU"/>
              </w:rPr>
              <w:t>вініпластових</w:t>
            </w:r>
            <w:proofErr w:type="spellEnd"/>
            <w:r w:rsidRPr="00094FFB">
              <w:rPr>
                <w:rFonts w:ascii="Times New Roman" w:eastAsia="Times New Roman" w:hAnsi="Times New Roman"/>
                <w:color w:val="080000"/>
                <w:sz w:val="18"/>
                <w:szCs w:val="18"/>
                <w:lang w:val="ru-RU" w:eastAsia="ru-RU"/>
              </w:rPr>
              <w:t xml:space="preserve"> труб для </w:t>
            </w:r>
            <w:proofErr w:type="spellStart"/>
            <w:r w:rsidRPr="00094FFB">
              <w:rPr>
                <w:rFonts w:ascii="Times New Roman" w:eastAsia="Times New Roman" w:hAnsi="Times New Roman"/>
                <w:color w:val="080000"/>
                <w:sz w:val="18"/>
                <w:szCs w:val="18"/>
                <w:lang w:val="ru-RU" w:eastAsia="ru-RU"/>
              </w:rPr>
              <w:t>електропроводки</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діаметром</w:t>
            </w:r>
            <w:proofErr w:type="spellEnd"/>
            <w:r w:rsidRPr="00094FFB">
              <w:rPr>
                <w:rFonts w:ascii="Times New Roman" w:eastAsia="Times New Roman" w:hAnsi="Times New Roman"/>
                <w:color w:val="080000"/>
                <w:sz w:val="18"/>
                <w:szCs w:val="18"/>
                <w:lang w:val="ru-RU" w:eastAsia="ru-RU"/>
              </w:rPr>
              <w:t xml:space="preserve"> до 25 мм,</w:t>
            </w:r>
            <w:r w:rsidRPr="00094FFB">
              <w:rPr>
                <w:rFonts w:ascii="Times New Roman" w:eastAsia="Times New Roman" w:hAnsi="Times New Roman"/>
                <w:color w:val="080000"/>
                <w:sz w:val="18"/>
                <w:szCs w:val="18"/>
                <w:lang w:val="ru-RU" w:eastAsia="ru-RU"/>
              </w:rPr>
              <w:br/>
            </w:r>
            <w:proofErr w:type="spellStart"/>
            <w:r w:rsidRPr="00094FFB">
              <w:rPr>
                <w:rFonts w:ascii="Times New Roman" w:eastAsia="Times New Roman" w:hAnsi="Times New Roman"/>
                <w:color w:val="080000"/>
                <w:sz w:val="18"/>
                <w:szCs w:val="18"/>
                <w:lang w:val="ru-RU" w:eastAsia="ru-RU"/>
              </w:rPr>
              <w:t>укладених</w:t>
            </w:r>
            <w:proofErr w:type="spellEnd"/>
            <w:r w:rsidRPr="00094FFB">
              <w:rPr>
                <w:rFonts w:ascii="Times New Roman" w:eastAsia="Times New Roman" w:hAnsi="Times New Roman"/>
                <w:color w:val="080000"/>
                <w:sz w:val="18"/>
                <w:szCs w:val="18"/>
                <w:lang w:val="ru-RU" w:eastAsia="ru-RU"/>
              </w:rPr>
              <w:t xml:space="preserve"> в </w:t>
            </w:r>
            <w:proofErr w:type="spellStart"/>
            <w:r w:rsidRPr="00094FFB">
              <w:rPr>
                <w:rFonts w:ascii="Times New Roman" w:eastAsia="Times New Roman" w:hAnsi="Times New Roman"/>
                <w:color w:val="080000"/>
                <w:sz w:val="18"/>
                <w:szCs w:val="18"/>
                <w:lang w:val="ru-RU" w:eastAsia="ru-RU"/>
              </w:rPr>
              <w:t>борознах</w:t>
            </w:r>
            <w:proofErr w:type="spellEnd"/>
            <w:r w:rsidRPr="00094FFB">
              <w:rPr>
                <w:rFonts w:ascii="Times New Roman" w:eastAsia="Times New Roman" w:hAnsi="Times New Roman"/>
                <w:color w:val="080000"/>
                <w:sz w:val="18"/>
                <w:szCs w:val="18"/>
                <w:lang w:val="ru-RU" w:eastAsia="ru-RU"/>
              </w:rPr>
              <w:t xml:space="preserve"> </w:t>
            </w:r>
            <w:proofErr w:type="spellStart"/>
            <w:proofErr w:type="gramStart"/>
            <w:r w:rsidRPr="00094FFB">
              <w:rPr>
                <w:rFonts w:ascii="Times New Roman" w:eastAsia="Times New Roman" w:hAnsi="Times New Roman"/>
                <w:color w:val="080000"/>
                <w:sz w:val="18"/>
                <w:szCs w:val="18"/>
                <w:lang w:val="ru-RU" w:eastAsia="ru-RU"/>
              </w:rPr>
              <w:t>п</w:t>
            </w:r>
            <w:proofErr w:type="gramEnd"/>
            <w:r w:rsidRPr="00094FFB">
              <w:rPr>
                <w:rFonts w:ascii="Times New Roman" w:eastAsia="Times New Roman" w:hAnsi="Times New Roman"/>
                <w:color w:val="080000"/>
                <w:sz w:val="18"/>
                <w:szCs w:val="18"/>
                <w:lang w:val="ru-RU" w:eastAsia="ru-RU"/>
              </w:rPr>
              <w:t>ід</w:t>
            </w:r>
            <w:proofErr w:type="spellEnd"/>
            <w:r w:rsidRPr="00094FFB">
              <w:rPr>
                <w:rFonts w:ascii="Times New Roman" w:eastAsia="Times New Roman" w:hAnsi="Times New Roman"/>
                <w:color w:val="080000"/>
                <w:sz w:val="18"/>
                <w:szCs w:val="18"/>
                <w:lang w:val="ru-RU" w:eastAsia="ru-RU"/>
              </w:rPr>
              <w:t xml:space="preserve"> заливку</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hideMark/>
          </w:tcPr>
          <w:p w14:paraId="52A083E1"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proofErr w:type="gramStart"/>
            <w:r w:rsidRPr="00094FFB">
              <w:rPr>
                <w:rFonts w:ascii="Times New Roman" w:eastAsia="Times New Roman" w:hAnsi="Times New Roman"/>
                <w:color w:val="080000"/>
                <w:sz w:val="18"/>
                <w:szCs w:val="18"/>
                <w:lang w:val="ru-RU" w:eastAsia="ru-RU"/>
              </w:rPr>
              <w:t>м</w:t>
            </w:r>
            <w:proofErr w:type="gramEnd"/>
            <w:r w:rsidRPr="00094FFB">
              <w:rPr>
                <w:rFonts w:ascii="Times New Roman" w:eastAsia="Times New Roman" w:hAnsi="Times New Roman"/>
                <w:color w:val="080000"/>
                <w:sz w:val="18"/>
                <w:szCs w:val="18"/>
                <w:lang w:val="ru-RU" w:eastAsia="ru-RU"/>
              </w:rPr>
              <w:t xml:space="preserve"> труб</w:t>
            </w:r>
          </w:p>
        </w:tc>
        <w:tc>
          <w:tcPr>
            <w:tcW w:w="976" w:type="dxa"/>
            <w:tcBorders>
              <w:top w:val="nil"/>
              <w:left w:val="nil"/>
              <w:bottom w:val="single" w:sz="4" w:space="0" w:color="000000"/>
              <w:right w:val="single" w:sz="4" w:space="0" w:color="000000"/>
            </w:tcBorders>
            <w:shd w:val="clear" w:color="000000" w:fill="FFFFFF"/>
            <w:hideMark/>
          </w:tcPr>
          <w:p w14:paraId="72F03154" w14:textId="77777777" w:rsidR="00EA5EA7" w:rsidRPr="00094FFB" w:rsidRDefault="00EA5EA7" w:rsidP="00652210">
            <w:pPr>
              <w:spacing w:after="0" w:line="240" w:lineRule="auto"/>
              <w:jc w:val="center"/>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113</w:t>
            </w:r>
          </w:p>
        </w:tc>
        <w:tc>
          <w:tcPr>
            <w:tcW w:w="1227" w:type="dxa"/>
            <w:tcBorders>
              <w:top w:val="single" w:sz="4" w:space="0" w:color="000000"/>
              <w:left w:val="nil"/>
              <w:bottom w:val="single" w:sz="4" w:space="0" w:color="000000"/>
              <w:right w:val="single" w:sz="4" w:space="0" w:color="000000"/>
            </w:tcBorders>
            <w:shd w:val="clear" w:color="000000" w:fill="FFFFFF"/>
            <w:hideMark/>
          </w:tcPr>
          <w:p w14:paraId="03A14E5E" w14:textId="77777777" w:rsidR="00EA5EA7" w:rsidRPr="00094FFB" w:rsidRDefault="00EA5EA7" w:rsidP="00652210">
            <w:pPr>
              <w:spacing w:after="0" w:line="240" w:lineRule="auto"/>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 </w:t>
            </w:r>
          </w:p>
        </w:tc>
      </w:tr>
      <w:tr w:rsidR="00EA5EA7" w:rsidRPr="00094FFB" w14:paraId="2DA920BA" w14:textId="77777777" w:rsidTr="00EA5EA7">
        <w:trPr>
          <w:trHeight w:val="336"/>
        </w:trPr>
        <w:tc>
          <w:tcPr>
            <w:tcW w:w="626" w:type="dxa"/>
            <w:tcBorders>
              <w:top w:val="single" w:sz="4" w:space="0" w:color="000000"/>
              <w:left w:val="single" w:sz="4" w:space="0" w:color="000000"/>
              <w:bottom w:val="single" w:sz="4" w:space="0" w:color="000000"/>
              <w:right w:val="single" w:sz="4" w:space="0" w:color="000000"/>
            </w:tcBorders>
            <w:shd w:val="clear" w:color="000000" w:fill="FFFFFF"/>
            <w:hideMark/>
          </w:tcPr>
          <w:p w14:paraId="10148D40"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t>3</w:t>
            </w:r>
          </w:p>
        </w:tc>
        <w:tc>
          <w:tcPr>
            <w:tcW w:w="5824" w:type="dxa"/>
            <w:tcBorders>
              <w:top w:val="single" w:sz="4" w:space="0" w:color="000000"/>
              <w:left w:val="nil"/>
              <w:bottom w:val="single" w:sz="4" w:space="0" w:color="000000"/>
              <w:right w:val="nil"/>
            </w:tcBorders>
            <w:shd w:val="clear" w:color="000000" w:fill="FFFFFF"/>
            <w:hideMark/>
          </w:tcPr>
          <w:p w14:paraId="7F7B782F" w14:textId="77777777" w:rsidR="00EA5EA7" w:rsidRPr="00094FFB" w:rsidRDefault="00EA5EA7" w:rsidP="00652210">
            <w:pPr>
              <w:spacing w:after="0" w:line="240" w:lineRule="auto"/>
              <w:rPr>
                <w:rFonts w:ascii="Times New Roman" w:eastAsia="Times New Roman" w:hAnsi="Times New Roman"/>
                <w:color w:val="080000"/>
                <w:sz w:val="18"/>
                <w:szCs w:val="18"/>
                <w:lang w:val="ru-RU" w:eastAsia="ru-RU"/>
              </w:rPr>
            </w:pPr>
            <w:proofErr w:type="spellStart"/>
            <w:r w:rsidRPr="00094FFB">
              <w:rPr>
                <w:rFonts w:ascii="Times New Roman" w:eastAsia="Times New Roman" w:hAnsi="Times New Roman"/>
                <w:color w:val="080000"/>
                <w:sz w:val="18"/>
                <w:szCs w:val="18"/>
                <w:lang w:val="ru-RU" w:eastAsia="ru-RU"/>
              </w:rPr>
              <w:t>Затягування</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першого</w:t>
            </w:r>
            <w:proofErr w:type="spellEnd"/>
            <w:r w:rsidRPr="00094FFB">
              <w:rPr>
                <w:rFonts w:ascii="Times New Roman" w:eastAsia="Times New Roman" w:hAnsi="Times New Roman"/>
                <w:color w:val="080000"/>
                <w:sz w:val="18"/>
                <w:szCs w:val="18"/>
                <w:lang w:val="ru-RU" w:eastAsia="ru-RU"/>
              </w:rPr>
              <w:t xml:space="preserve"> проводу </w:t>
            </w:r>
            <w:proofErr w:type="spellStart"/>
            <w:r w:rsidRPr="00094FFB">
              <w:rPr>
                <w:rFonts w:ascii="Times New Roman" w:eastAsia="Times New Roman" w:hAnsi="Times New Roman"/>
                <w:color w:val="080000"/>
                <w:sz w:val="18"/>
                <w:szCs w:val="18"/>
                <w:lang w:val="ru-RU" w:eastAsia="ru-RU"/>
              </w:rPr>
              <w:t>перерізом</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понад</w:t>
            </w:r>
            <w:proofErr w:type="spellEnd"/>
            <w:r w:rsidRPr="00094FFB">
              <w:rPr>
                <w:rFonts w:ascii="Times New Roman" w:eastAsia="Times New Roman" w:hAnsi="Times New Roman"/>
                <w:color w:val="080000"/>
                <w:sz w:val="18"/>
                <w:szCs w:val="18"/>
                <w:lang w:val="ru-RU" w:eastAsia="ru-RU"/>
              </w:rPr>
              <w:t xml:space="preserve"> 2,5 до 6 мм</w:t>
            </w:r>
            <w:proofErr w:type="gramStart"/>
            <w:r w:rsidRPr="00094FFB">
              <w:rPr>
                <w:rFonts w:ascii="Times New Roman" w:eastAsia="Times New Roman" w:hAnsi="Times New Roman"/>
                <w:color w:val="080000"/>
                <w:sz w:val="18"/>
                <w:szCs w:val="18"/>
                <w:lang w:val="ru-RU" w:eastAsia="ru-RU"/>
              </w:rPr>
              <w:t>2</w:t>
            </w:r>
            <w:proofErr w:type="gramEnd"/>
            <w:r w:rsidRPr="00094FFB">
              <w:rPr>
                <w:rFonts w:ascii="Times New Roman" w:eastAsia="Times New Roman" w:hAnsi="Times New Roman"/>
                <w:color w:val="080000"/>
                <w:sz w:val="18"/>
                <w:szCs w:val="18"/>
                <w:lang w:val="ru-RU" w:eastAsia="ru-RU"/>
              </w:rPr>
              <w:t xml:space="preserve"> в труби</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hideMark/>
          </w:tcPr>
          <w:p w14:paraId="3EBE9C29"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proofErr w:type="gramStart"/>
            <w:r w:rsidRPr="00094FFB">
              <w:rPr>
                <w:rFonts w:ascii="Times New Roman" w:eastAsia="Times New Roman" w:hAnsi="Times New Roman"/>
                <w:color w:val="080000"/>
                <w:sz w:val="18"/>
                <w:szCs w:val="18"/>
                <w:lang w:val="ru-RU" w:eastAsia="ru-RU"/>
              </w:rPr>
              <w:t>м</w:t>
            </w:r>
            <w:proofErr w:type="gramEnd"/>
            <w:r w:rsidRPr="00094FFB">
              <w:rPr>
                <w:rFonts w:ascii="Times New Roman" w:eastAsia="Times New Roman" w:hAnsi="Times New Roman"/>
                <w:color w:val="080000"/>
                <w:sz w:val="18"/>
                <w:szCs w:val="18"/>
                <w:lang w:val="ru-RU" w:eastAsia="ru-RU"/>
              </w:rPr>
              <w:t xml:space="preserve"> проводу</w:t>
            </w:r>
          </w:p>
        </w:tc>
        <w:tc>
          <w:tcPr>
            <w:tcW w:w="976" w:type="dxa"/>
            <w:tcBorders>
              <w:top w:val="nil"/>
              <w:left w:val="nil"/>
              <w:bottom w:val="single" w:sz="4" w:space="0" w:color="000000"/>
              <w:right w:val="single" w:sz="4" w:space="0" w:color="000000"/>
            </w:tcBorders>
            <w:shd w:val="clear" w:color="000000" w:fill="FFFFFF"/>
            <w:hideMark/>
          </w:tcPr>
          <w:p w14:paraId="317998C1" w14:textId="77777777" w:rsidR="00EA5EA7" w:rsidRPr="00094FFB" w:rsidRDefault="00EA5EA7" w:rsidP="00652210">
            <w:pPr>
              <w:spacing w:after="0" w:line="240" w:lineRule="auto"/>
              <w:jc w:val="center"/>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70</w:t>
            </w:r>
          </w:p>
        </w:tc>
        <w:tc>
          <w:tcPr>
            <w:tcW w:w="1227" w:type="dxa"/>
            <w:tcBorders>
              <w:top w:val="single" w:sz="4" w:space="0" w:color="000000"/>
              <w:left w:val="nil"/>
              <w:bottom w:val="single" w:sz="4" w:space="0" w:color="000000"/>
              <w:right w:val="single" w:sz="4" w:space="0" w:color="000000"/>
            </w:tcBorders>
            <w:shd w:val="clear" w:color="000000" w:fill="FFFFFF"/>
            <w:hideMark/>
          </w:tcPr>
          <w:p w14:paraId="20E5DF02" w14:textId="77777777" w:rsidR="00EA5EA7" w:rsidRPr="00094FFB" w:rsidRDefault="00EA5EA7" w:rsidP="00652210">
            <w:pPr>
              <w:spacing w:after="0" w:line="240" w:lineRule="auto"/>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 </w:t>
            </w:r>
          </w:p>
        </w:tc>
      </w:tr>
      <w:tr w:rsidR="00EA5EA7" w:rsidRPr="00094FFB" w14:paraId="7BE5351F" w14:textId="77777777" w:rsidTr="00EA5EA7">
        <w:trPr>
          <w:trHeight w:val="336"/>
        </w:trPr>
        <w:tc>
          <w:tcPr>
            <w:tcW w:w="626" w:type="dxa"/>
            <w:tcBorders>
              <w:top w:val="single" w:sz="4" w:space="0" w:color="000000"/>
              <w:left w:val="single" w:sz="4" w:space="0" w:color="000000"/>
              <w:bottom w:val="single" w:sz="4" w:space="0" w:color="000000"/>
              <w:right w:val="single" w:sz="4" w:space="0" w:color="000000"/>
            </w:tcBorders>
            <w:shd w:val="clear" w:color="000000" w:fill="FFFFFF"/>
            <w:hideMark/>
          </w:tcPr>
          <w:p w14:paraId="4C59409C"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t>4</w:t>
            </w:r>
          </w:p>
        </w:tc>
        <w:tc>
          <w:tcPr>
            <w:tcW w:w="5824" w:type="dxa"/>
            <w:tcBorders>
              <w:top w:val="single" w:sz="4" w:space="0" w:color="000000"/>
              <w:left w:val="nil"/>
              <w:bottom w:val="single" w:sz="4" w:space="0" w:color="000000"/>
              <w:right w:val="nil"/>
            </w:tcBorders>
            <w:shd w:val="clear" w:color="000000" w:fill="FFFFFF"/>
            <w:hideMark/>
          </w:tcPr>
          <w:p w14:paraId="17106DA0" w14:textId="77777777" w:rsidR="00EA5EA7" w:rsidRPr="00094FFB" w:rsidRDefault="00EA5EA7" w:rsidP="00652210">
            <w:pPr>
              <w:spacing w:after="0" w:line="240" w:lineRule="auto"/>
              <w:rPr>
                <w:rFonts w:ascii="Times New Roman" w:eastAsia="Times New Roman" w:hAnsi="Times New Roman"/>
                <w:color w:val="080000"/>
                <w:sz w:val="18"/>
                <w:szCs w:val="18"/>
                <w:lang w:val="ru-RU" w:eastAsia="ru-RU"/>
              </w:rPr>
            </w:pPr>
            <w:proofErr w:type="spellStart"/>
            <w:r w:rsidRPr="00094FFB">
              <w:rPr>
                <w:rFonts w:ascii="Times New Roman" w:eastAsia="Times New Roman" w:hAnsi="Times New Roman"/>
                <w:color w:val="080000"/>
                <w:sz w:val="18"/>
                <w:szCs w:val="18"/>
                <w:lang w:val="ru-RU" w:eastAsia="ru-RU"/>
              </w:rPr>
              <w:t>Затягування</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першого</w:t>
            </w:r>
            <w:proofErr w:type="spellEnd"/>
            <w:r w:rsidRPr="00094FFB">
              <w:rPr>
                <w:rFonts w:ascii="Times New Roman" w:eastAsia="Times New Roman" w:hAnsi="Times New Roman"/>
                <w:color w:val="080000"/>
                <w:sz w:val="18"/>
                <w:szCs w:val="18"/>
                <w:lang w:val="ru-RU" w:eastAsia="ru-RU"/>
              </w:rPr>
              <w:t xml:space="preserve"> проводу </w:t>
            </w:r>
            <w:proofErr w:type="spellStart"/>
            <w:r w:rsidRPr="00094FFB">
              <w:rPr>
                <w:rFonts w:ascii="Times New Roman" w:eastAsia="Times New Roman" w:hAnsi="Times New Roman"/>
                <w:color w:val="080000"/>
                <w:sz w:val="18"/>
                <w:szCs w:val="18"/>
                <w:lang w:val="ru-RU" w:eastAsia="ru-RU"/>
              </w:rPr>
              <w:t>перерізом</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понад</w:t>
            </w:r>
            <w:proofErr w:type="spellEnd"/>
            <w:r w:rsidRPr="00094FFB">
              <w:rPr>
                <w:rFonts w:ascii="Times New Roman" w:eastAsia="Times New Roman" w:hAnsi="Times New Roman"/>
                <w:color w:val="080000"/>
                <w:sz w:val="18"/>
                <w:szCs w:val="18"/>
                <w:lang w:val="ru-RU" w:eastAsia="ru-RU"/>
              </w:rPr>
              <w:t xml:space="preserve"> 6 до 16 мм</w:t>
            </w:r>
            <w:proofErr w:type="gramStart"/>
            <w:r w:rsidRPr="00094FFB">
              <w:rPr>
                <w:rFonts w:ascii="Times New Roman" w:eastAsia="Times New Roman" w:hAnsi="Times New Roman"/>
                <w:color w:val="080000"/>
                <w:sz w:val="18"/>
                <w:szCs w:val="18"/>
                <w:lang w:val="ru-RU" w:eastAsia="ru-RU"/>
              </w:rPr>
              <w:t>2</w:t>
            </w:r>
            <w:proofErr w:type="gramEnd"/>
            <w:r w:rsidRPr="00094FFB">
              <w:rPr>
                <w:rFonts w:ascii="Times New Roman" w:eastAsia="Times New Roman" w:hAnsi="Times New Roman"/>
                <w:color w:val="080000"/>
                <w:sz w:val="18"/>
                <w:szCs w:val="18"/>
                <w:lang w:val="ru-RU" w:eastAsia="ru-RU"/>
              </w:rPr>
              <w:t xml:space="preserve"> в труби</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hideMark/>
          </w:tcPr>
          <w:p w14:paraId="6C4A5B81"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proofErr w:type="gramStart"/>
            <w:r w:rsidRPr="00094FFB">
              <w:rPr>
                <w:rFonts w:ascii="Times New Roman" w:eastAsia="Times New Roman" w:hAnsi="Times New Roman"/>
                <w:color w:val="080000"/>
                <w:sz w:val="18"/>
                <w:szCs w:val="18"/>
                <w:lang w:val="ru-RU" w:eastAsia="ru-RU"/>
              </w:rPr>
              <w:t>м</w:t>
            </w:r>
            <w:proofErr w:type="gramEnd"/>
            <w:r w:rsidRPr="00094FFB">
              <w:rPr>
                <w:rFonts w:ascii="Times New Roman" w:eastAsia="Times New Roman" w:hAnsi="Times New Roman"/>
                <w:color w:val="080000"/>
                <w:sz w:val="18"/>
                <w:szCs w:val="18"/>
                <w:lang w:val="ru-RU" w:eastAsia="ru-RU"/>
              </w:rPr>
              <w:t xml:space="preserve"> проводу</w:t>
            </w:r>
          </w:p>
        </w:tc>
        <w:tc>
          <w:tcPr>
            <w:tcW w:w="976" w:type="dxa"/>
            <w:tcBorders>
              <w:top w:val="nil"/>
              <w:left w:val="nil"/>
              <w:bottom w:val="single" w:sz="4" w:space="0" w:color="000000"/>
              <w:right w:val="single" w:sz="4" w:space="0" w:color="000000"/>
            </w:tcBorders>
            <w:shd w:val="clear" w:color="000000" w:fill="FFFFFF"/>
            <w:hideMark/>
          </w:tcPr>
          <w:p w14:paraId="7BA54F88" w14:textId="77777777" w:rsidR="00EA5EA7" w:rsidRPr="00094FFB" w:rsidRDefault="00EA5EA7" w:rsidP="00652210">
            <w:pPr>
              <w:spacing w:after="0" w:line="240" w:lineRule="auto"/>
              <w:jc w:val="center"/>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43</w:t>
            </w:r>
          </w:p>
        </w:tc>
        <w:tc>
          <w:tcPr>
            <w:tcW w:w="1227" w:type="dxa"/>
            <w:tcBorders>
              <w:top w:val="single" w:sz="4" w:space="0" w:color="000000"/>
              <w:left w:val="nil"/>
              <w:bottom w:val="single" w:sz="4" w:space="0" w:color="000000"/>
              <w:right w:val="single" w:sz="4" w:space="0" w:color="000000"/>
            </w:tcBorders>
            <w:shd w:val="clear" w:color="000000" w:fill="FFFFFF"/>
            <w:hideMark/>
          </w:tcPr>
          <w:p w14:paraId="0FE9155C" w14:textId="77777777" w:rsidR="00EA5EA7" w:rsidRPr="00094FFB" w:rsidRDefault="00EA5EA7" w:rsidP="00652210">
            <w:pPr>
              <w:spacing w:after="0" w:line="240" w:lineRule="auto"/>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 </w:t>
            </w:r>
          </w:p>
        </w:tc>
      </w:tr>
      <w:tr w:rsidR="00EA5EA7" w:rsidRPr="00094FFB" w14:paraId="491C8397" w14:textId="77777777" w:rsidTr="00EA5EA7">
        <w:trPr>
          <w:trHeight w:val="608"/>
        </w:trPr>
        <w:tc>
          <w:tcPr>
            <w:tcW w:w="626" w:type="dxa"/>
            <w:tcBorders>
              <w:top w:val="single" w:sz="4" w:space="0" w:color="000000"/>
              <w:left w:val="single" w:sz="4" w:space="0" w:color="000000"/>
              <w:bottom w:val="single" w:sz="4" w:space="0" w:color="000000"/>
              <w:right w:val="single" w:sz="4" w:space="0" w:color="000000"/>
            </w:tcBorders>
            <w:shd w:val="clear" w:color="000000" w:fill="FFFFFF"/>
            <w:hideMark/>
          </w:tcPr>
          <w:p w14:paraId="2333EA23"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lastRenderedPageBreak/>
              <w:t>5</w:t>
            </w:r>
          </w:p>
        </w:tc>
        <w:tc>
          <w:tcPr>
            <w:tcW w:w="5824" w:type="dxa"/>
            <w:tcBorders>
              <w:top w:val="single" w:sz="4" w:space="0" w:color="000000"/>
              <w:left w:val="nil"/>
              <w:bottom w:val="single" w:sz="4" w:space="0" w:color="000000"/>
              <w:right w:val="nil"/>
            </w:tcBorders>
            <w:shd w:val="clear" w:color="000000" w:fill="FFFFFF"/>
            <w:hideMark/>
          </w:tcPr>
          <w:p w14:paraId="19AA0E91" w14:textId="77777777" w:rsidR="00EA5EA7" w:rsidRPr="00094FFB" w:rsidRDefault="00EA5EA7" w:rsidP="00652210">
            <w:pPr>
              <w:spacing w:after="0" w:line="240" w:lineRule="auto"/>
              <w:rPr>
                <w:rFonts w:ascii="Times New Roman" w:eastAsia="Times New Roman" w:hAnsi="Times New Roman"/>
                <w:color w:val="080000"/>
                <w:sz w:val="18"/>
                <w:szCs w:val="18"/>
                <w:lang w:val="ru-RU" w:eastAsia="ru-RU"/>
              </w:rPr>
            </w:pPr>
            <w:proofErr w:type="spellStart"/>
            <w:r w:rsidRPr="00094FFB">
              <w:rPr>
                <w:rFonts w:ascii="Times New Roman" w:eastAsia="Times New Roman" w:hAnsi="Times New Roman"/>
                <w:color w:val="080000"/>
                <w:sz w:val="18"/>
                <w:szCs w:val="18"/>
                <w:lang w:val="ru-RU" w:eastAsia="ru-RU"/>
              </w:rPr>
              <w:t>Свердлення</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отворів</w:t>
            </w:r>
            <w:proofErr w:type="spellEnd"/>
            <w:r w:rsidRPr="00094FFB">
              <w:rPr>
                <w:rFonts w:ascii="Times New Roman" w:eastAsia="Times New Roman" w:hAnsi="Times New Roman"/>
                <w:color w:val="080000"/>
                <w:sz w:val="18"/>
                <w:szCs w:val="18"/>
                <w:lang w:val="ru-RU" w:eastAsia="ru-RU"/>
              </w:rPr>
              <w:t xml:space="preserve"> </w:t>
            </w:r>
            <w:proofErr w:type="gramStart"/>
            <w:r w:rsidRPr="00094FFB">
              <w:rPr>
                <w:rFonts w:ascii="Times New Roman" w:eastAsia="Times New Roman" w:hAnsi="Times New Roman"/>
                <w:color w:val="080000"/>
                <w:sz w:val="18"/>
                <w:szCs w:val="18"/>
                <w:lang w:val="ru-RU" w:eastAsia="ru-RU"/>
              </w:rPr>
              <w:t>в</w:t>
            </w:r>
            <w:proofErr w:type="gram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цегляних</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стінах</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товщина</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стін</w:t>
            </w:r>
            <w:proofErr w:type="spellEnd"/>
            <w:r w:rsidRPr="00094FFB">
              <w:rPr>
                <w:rFonts w:ascii="Times New Roman" w:eastAsia="Times New Roman" w:hAnsi="Times New Roman"/>
                <w:color w:val="080000"/>
                <w:sz w:val="18"/>
                <w:szCs w:val="18"/>
                <w:lang w:val="ru-RU" w:eastAsia="ru-RU"/>
              </w:rPr>
              <w:t xml:space="preserve"> 0,5 </w:t>
            </w:r>
            <w:proofErr w:type="spellStart"/>
            <w:r w:rsidRPr="00094FFB">
              <w:rPr>
                <w:rFonts w:ascii="Times New Roman" w:eastAsia="Times New Roman" w:hAnsi="Times New Roman"/>
                <w:color w:val="080000"/>
                <w:sz w:val="18"/>
                <w:szCs w:val="18"/>
                <w:lang w:val="ru-RU" w:eastAsia="ru-RU"/>
              </w:rPr>
              <w:t>цеглини</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діаметр</w:t>
            </w:r>
            <w:proofErr w:type="spellEnd"/>
            <w:r w:rsidRPr="00094FFB">
              <w:rPr>
                <w:rFonts w:ascii="Times New Roman" w:eastAsia="Times New Roman" w:hAnsi="Times New Roman"/>
                <w:color w:val="080000"/>
                <w:sz w:val="18"/>
                <w:szCs w:val="18"/>
                <w:lang w:val="ru-RU" w:eastAsia="ru-RU"/>
              </w:rPr>
              <w:br/>
            </w:r>
            <w:proofErr w:type="spellStart"/>
            <w:r w:rsidRPr="00094FFB">
              <w:rPr>
                <w:rFonts w:ascii="Times New Roman" w:eastAsia="Times New Roman" w:hAnsi="Times New Roman"/>
                <w:color w:val="080000"/>
                <w:sz w:val="18"/>
                <w:szCs w:val="18"/>
                <w:lang w:val="ru-RU" w:eastAsia="ru-RU"/>
              </w:rPr>
              <w:t>отвору</w:t>
            </w:r>
            <w:proofErr w:type="spellEnd"/>
            <w:r w:rsidRPr="00094FFB">
              <w:rPr>
                <w:rFonts w:ascii="Times New Roman" w:eastAsia="Times New Roman" w:hAnsi="Times New Roman"/>
                <w:color w:val="080000"/>
                <w:sz w:val="18"/>
                <w:szCs w:val="18"/>
                <w:lang w:val="ru-RU" w:eastAsia="ru-RU"/>
              </w:rPr>
              <w:t xml:space="preserve"> до 20 мм</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hideMark/>
          </w:tcPr>
          <w:p w14:paraId="2BFD9FF4"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proofErr w:type="spellStart"/>
            <w:r w:rsidRPr="00094FFB">
              <w:rPr>
                <w:rFonts w:ascii="Times New Roman" w:eastAsia="Times New Roman" w:hAnsi="Times New Roman"/>
                <w:color w:val="080000"/>
                <w:sz w:val="18"/>
                <w:szCs w:val="18"/>
                <w:lang w:val="ru-RU" w:eastAsia="ru-RU"/>
              </w:rPr>
              <w:t>отворів</w:t>
            </w:r>
            <w:proofErr w:type="spellEnd"/>
          </w:p>
        </w:tc>
        <w:tc>
          <w:tcPr>
            <w:tcW w:w="976" w:type="dxa"/>
            <w:tcBorders>
              <w:top w:val="nil"/>
              <w:left w:val="nil"/>
              <w:bottom w:val="single" w:sz="4" w:space="0" w:color="000000"/>
              <w:right w:val="single" w:sz="4" w:space="0" w:color="000000"/>
            </w:tcBorders>
            <w:shd w:val="clear" w:color="000000" w:fill="FFFFFF"/>
            <w:hideMark/>
          </w:tcPr>
          <w:p w14:paraId="3BEE0DDC" w14:textId="77777777" w:rsidR="00EA5EA7" w:rsidRPr="00094FFB" w:rsidRDefault="00EA5EA7" w:rsidP="00652210">
            <w:pPr>
              <w:spacing w:after="0" w:line="240" w:lineRule="auto"/>
              <w:jc w:val="center"/>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16</w:t>
            </w:r>
          </w:p>
        </w:tc>
        <w:tc>
          <w:tcPr>
            <w:tcW w:w="1227" w:type="dxa"/>
            <w:tcBorders>
              <w:top w:val="single" w:sz="4" w:space="0" w:color="000000"/>
              <w:left w:val="nil"/>
              <w:bottom w:val="single" w:sz="4" w:space="0" w:color="000000"/>
              <w:right w:val="single" w:sz="4" w:space="0" w:color="000000"/>
            </w:tcBorders>
            <w:shd w:val="clear" w:color="000000" w:fill="FFFFFF"/>
            <w:hideMark/>
          </w:tcPr>
          <w:p w14:paraId="36968FEF" w14:textId="77777777" w:rsidR="00EA5EA7" w:rsidRPr="00094FFB" w:rsidRDefault="00EA5EA7" w:rsidP="00652210">
            <w:pPr>
              <w:spacing w:after="0" w:line="240" w:lineRule="auto"/>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 </w:t>
            </w:r>
          </w:p>
        </w:tc>
      </w:tr>
      <w:tr w:rsidR="00EA5EA7" w:rsidRPr="00094FFB" w14:paraId="20D55819" w14:textId="77777777" w:rsidTr="00EA5EA7">
        <w:trPr>
          <w:trHeight w:val="336"/>
        </w:trPr>
        <w:tc>
          <w:tcPr>
            <w:tcW w:w="626" w:type="dxa"/>
            <w:tcBorders>
              <w:top w:val="single" w:sz="4" w:space="0" w:color="000000"/>
              <w:left w:val="single" w:sz="4" w:space="0" w:color="000000"/>
              <w:bottom w:val="single" w:sz="4" w:space="0" w:color="000000"/>
              <w:right w:val="single" w:sz="4" w:space="0" w:color="000000"/>
            </w:tcBorders>
            <w:shd w:val="clear" w:color="000000" w:fill="FFFFFF"/>
            <w:hideMark/>
          </w:tcPr>
          <w:p w14:paraId="65F1016F"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t>6</w:t>
            </w:r>
          </w:p>
        </w:tc>
        <w:tc>
          <w:tcPr>
            <w:tcW w:w="5824" w:type="dxa"/>
            <w:tcBorders>
              <w:top w:val="single" w:sz="4" w:space="0" w:color="000000"/>
              <w:left w:val="nil"/>
              <w:bottom w:val="single" w:sz="4" w:space="0" w:color="000000"/>
              <w:right w:val="nil"/>
            </w:tcBorders>
            <w:shd w:val="clear" w:color="000000" w:fill="FFFFFF"/>
            <w:hideMark/>
          </w:tcPr>
          <w:p w14:paraId="69D0E766" w14:textId="77777777" w:rsidR="00EA5EA7" w:rsidRPr="00094FFB" w:rsidRDefault="00EA5EA7" w:rsidP="00652210">
            <w:pPr>
              <w:spacing w:after="0" w:line="240" w:lineRule="auto"/>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t xml:space="preserve">На </w:t>
            </w:r>
            <w:proofErr w:type="spellStart"/>
            <w:r w:rsidRPr="00094FFB">
              <w:rPr>
                <w:rFonts w:ascii="Times New Roman" w:eastAsia="Times New Roman" w:hAnsi="Times New Roman"/>
                <w:color w:val="080000"/>
                <w:sz w:val="18"/>
                <w:szCs w:val="18"/>
                <w:lang w:val="ru-RU" w:eastAsia="ru-RU"/>
              </w:rPr>
              <w:t>кожні</w:t>
            </w:r>
            <w:proofErr w:type="spellEnd"/>
            <w:r w:rsidRPr="00094FFB">
              <w:rPr>
                <w:rFonts w:ascii="Times New Roman" w:eastAsia="Times New Roman" w:hAnsi="Times New Roman"/>
                <w:color w:val="080000"/>
                <w:sz w:val="18"/>
                <w:szCs w:val="18"/>
                <w:lang w:val="ru-RU" w:eastAsia="ru-RU"/>
              </w:rPr>
              <w:t xml:space="preserve"> 0,5 </w:t>
            </w:r>
            <w:proofErr w:type="spellStart"/>
            <w:r w:rsidRPr="00094FFB">
              <w:rPr>
                <w:rFonts w:ascii="Times New Roman" w:eastAsia="Times New Roman" w:hAnsi="Times New Roman"/>
                <w:color w:val="080000"/>
                <w:sz w:val="18"/>
                <w:szCs w:val="18"/>
                <w:lang w:val="ru-RU" w:eastAsia="ru-RU"/>
              </w:rPr>
              <w:t>цеглини</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товщини</w:t>
            </w:r>
            <w:proofErr w:type="spellEnd"/>
            <w:r w:rsidRPr="00094FFB">
              <w:rPr>
                <w:rFonts w:ascii="Times New Roman" w:eastAsia="Times New Roman" w:hAnsi="Times New Roman"/>
                <w:color w:val="080000"/>
                <w:sz w:val="18"/>
                <w:szCs w:val="18"/>
                <w:lang w:val="ru-RU" w:eastAsia="ru-RU"/>
              </w:rPr>
              <w:t xml:space="preserve"> </w:t>
            </w:r>
            <w:proofErr w:type="spellStart"/>
            <w:proofErr w:type="gramStart"/>
            <w:r w:rsidRPr="00094FFB">
              <w:rPr>
                <w:rFonts w:ascii="Times New Roman" w:eastAsia="Times New Roman" w:hAnsi="Times New Roman"/>
                <w:color w:val="080000"/>
                <w:sz w:val="18"/>
                <w:szCs w:val="18"/>
                <w:lang w:val="ru-RU" w:eastAsia="ru-RU"/>
              </w:rPr>
              <w:t>ст</w:t>
            </w:r>
            <w:proofErr w:type="gramEnd"/>
            <w:r w:rsidRPr="00094FFB">
              <w:rPr>
                <w:rFonts w:ascii="Times New Roman" w:eastAsia="Times New Roman" w:hAnsi="Times New Roman"/>
                <w:color w:val="080000"/>
                <w:sz w:val="18"/>
                <w:szCs w:val="18"/>
                <w:lang w:val="ru-RU" w:eastAsia="ru-RU"/>
              </w:rPr>
              <w:t>іни</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додавати</w:t>
            </w:r>
            <w:proofErr w:type="spellEnd"/>
          </w:p>
        </w:tc>
        <w:tc>
          <w:tcPr>
            <w:tcW w:w="1328" w:type="dxa"/>
            <w:tcBorders>
              <w:top w:val="single" w:sz="4" w:space="0" w:color="000000"/>
              <w:left w:val="single" w:sz="4" w:space="0" w:color="000000"/>
              <w:bottom w:val="single" w:sz="4" w:space="0" w:color="000000"/>
              <w:right w:val="single" w:sz="4" w:space="0" w:color="000000"/>
            </w:tcBorders>
            <w:shd w:val="clear" w:color="000000" w:fill="FFFFFF"/>
            <w:hideMark/>
          </w:tcPr>
          <w:p w14:paraId="0E4A195C"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proofErr w:type="spellStart"/>
            <w:r w:rsidRPr="00094FFB">
              <w:rPr>
                <w:rFonts w:ascii="Times New Roman" w:eastAsia="Times New Roman" w:hAnsi="Times New Roman"/>
                <w:color w:val="080000"/>
                <w:sz w:val="18"/>
                <w:szCs w:val="18"/>
                <w:lang w:val="ru-RU" w:eastAsia="ru-RU"/>
              </w:rPr>
              <w:t>отворів</w:t>
            </w:r>
            <w:proofErr w:type="spellEnd"/>
          </w:p>
        </w:tc>
        <w:tc>
          <w:tcPr>
            <w:tcW w:w="976" w:type="dxa"/>
            <w:tcBorders>
              <w:top w:val="nil"/>
              <w:left w:val="nil"/>
              <w:bottom w:val="single" w:sz="4" w:space="0" w:color="000000"/>
              <w:right w:val="single" w:sz="4" w:space="0" w:color="000000"/>
            </w:tcBorders>
            <w:shd w:val="clear" w:color="000000" w:fill="FFFFFF"/>
            <w:hideMark/>
          </w:tcPr>
          <w:p w14:paraId="4BBBA813" w14:textId="77777777" w:rsidR="00EA5EA7" w:rsidRPr="00094FFB" w:rsidRDefault="00EA5EA7" w:rsidP="00652210">
            <w:pPr>
              <w:spacing w:after="0" w:line="240" w:lineRule="auto"/>
              <w:jc w:val="center"/>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16</w:t>
            </w:r>
          </w:p>
        </w:tc>
        <w:tc>
          <w:tcPr>
            <w:tcW w:w="1227" w:type="dxa"/>
            <w:tcBorders>
              <w:top w:val="single" w:sz="4" w:space="0" w:color="000000"/>
              <w:left w:val="nil"/>
              <w:bottom w:val="single" w:sz="4" w:space="0" w:color="000000"/>
              <w:right w:val="single" w:sz="4" w:space="0" w:color="000000"/>
            </w:tcBorders>
            <w:shd w:val="clear" w:color="000000" w:fill="FFFFFF"/>
            <w:hideMark/>
          </w:tcPr>
          <w:p w14:paraId="792BCFF1" w14:textId="77777777" w:rsidR="00EA5EA7" w:rsidRPr="00094FFB" w:rsidRDefault="00EA5EA7" w:rsidP="00652210">
            <w:pPr>
              <w:spacing w:after="0" w:line="240" w:lineRule="auto"/>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 </w:t>
            </w:r>
          </w:p>
        </w:tc>
      </w:tr>
      <w:tr w:rsidR="00EA5EA7" w:rsidRPr="00094FFB" w14:paraId="58E74CE0" w14:textId="77777777" w:rsidTr="00EA5EA7">
        <w:trPr>
          <w:trHeight w:val="336"/>
        </w:trPr>
        <w:tc>
          <w:tcPr>
            <w:tcW w:w="626" w:type="dxa"/>
            <w:tcBorders>
              <w:top w:val="single" w:sz="4" w:space="0" w:color="000000"/>
              <w:left w:val="single" w:sz="4" w:space="0" w:color="000000"/>
              <w:bottom w:val="single" w:sz="4" w:space="0" w:color="000000"/>
              <w:right w:val="single" w:sz="4" w:space="0" w:color="000000"/>
            </w:tcBorders>
            <w:shd w:val="clear" w:color="000000" w:fill="FFFFFF"/>
            <w:hideMark/>
          </w:tcPr>
          <w:p w14:paraId="33A18130"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t>7</w:t>
            </w:r>
          </w:p>
        </w:tc>
        <w:tc>
          <w:tcPr>
            <w:tcW w:w="5824" w:type="dxa"/>
            <w:tcBorders>
              <w:top w:val="single" w:sz="4" w:space="0" w:color="000000"/>
              <w:left w:val="nil"/>
              <w:bottom w:val="single" w:sz="4" w:space="0" w:color="000000"/>
              <w:right w:val="nil"/>
            </w:tcBorders>
            <w:shd w:val="clear" w:color="000000" w:fill="FFFFFF"/>
            <w:hideMark/>
          </w:tcPr>
          <w:p w14:paraId="55E5DA90" w14:textId="77777777" w:rsidR="00EA5EA7" w:rsidRPr="00094FFB" w:rsidRDefault="00EA5EA7" w:rsidP="00652210">
            <w:pPr>
              <w:spacing w:after="0" w:line="240" w:lineRule="auto"/>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t xml:space="preserve">На </w:t>
            </w:r>
            <w:proofErr w:type="spellStart"/>
            <w:r w:rsidRPr="00094FFB">
              <w:rPr>
                <w:rFonts w:ascii="Times New Roman" w:eastAsia="Times New Roman" w:hAnsi="Times New Roman"/>
                <w:color w:val="080000"/>
                <w:sz w:val="18"/>
                <w:szCs w:val="18"/>
                <w:lang w:val="ru-RU" w:eastAsia="ru-RU"/>
              </w:rPr>
              <w:t>кожні</w:t>
            </w:r>
            <w:proofErr w:type="spellEnd"/>
            <w:r w:rsidRPr="00094FFB">
              <w:rPr>
                <w:rFonts w:ascii="Times New Roman" w:eastAsia="Times New Roman" w:hAnsi="Times New Roman"/>
                <w:color w:val="080000"/>
                <w:sz w:val="18"/>
                <w:szCs w:val="18"/>
                <w:lang w:val="ru-RU" w:eastAsia="ru-RU"/>
              </w:rPr>
              <w:t xml:space="preserve"> 10 мм </w:t>
            </w:r>
            <w:proofErr w:type="spellStart"/>
            <w:r w:rsidRPr="00094FFB">
              <w:rPr>
                <w:rFonts w:ascii="Times New Roman" w:eastAsia="Times New Roman" w:hAnsi="Times New Roman"/>
                <w:color w:val="080000"/>
                <w:sz w:val="18"/>
                <w:szCs w:val="18"/>
                <w:lang w:val="ru-RU" w:eastAsia="ru-RU"/>
              </w:rPr>
              <w:t>діаметру</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отворів</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понад</w:t>
            </w:r>
            <w:proofErr w:type="spellEnd"/>
            <w:r w:rsidRPr="00094FFB">
              <w:rPr>
                <w:rFonts w:ascii="Times New Roman" w:eastAsia="Times New Roman" w:hAnsi="Times New Roman"/>
                <w:color w:val="080000"/>
                <w:sz w:val="18"/>
                <w:szCs w:val="18"/>
                <w:lang w:val="ru-RU" w:eastAsia="ru-RU"/>
              </w:rPr>
              <w:t xml:space="preserve"> 20 мм </w:t>
            </w:r>
            <w:proofErr w:type="spellStart"/>
            <w:r w:rsidRPr="00094FFB">
              <w:rPr>
                <w:rFonts w:ascii="Times New Roman" w:eastAsia="Times New Roman" w:hAnsi="Times New Roman"/>
                <w:color w:val="080000"/>
                <w:sz w:val="18"/>
                <w:szCs w:val="18"/>
                <w:lang w:val="ru-RU" w:eastAsia="ru-RU"/>
              </w:rPr>
              <w:t>додавати</w:t>
            </w:r>
            <w:proofErr w:type="spellEnd"/>
          </w:p>
        </w:tc>
        <w:tc>
          <w:tcPr>
            <w:tcW w:w="1328" w:type="dxa"/>
            <w:tcBorders>
              <w:top w:val="single" w:sz="4" w:space="0" w:color="000000"/>
              <w:left w:val="single" w:sz="4" w:space="0" w:color="000000"/>
              <w:bottom w:val="single" w:sz="4" w:space="0" w:color="000000"/>
              <w:right w:val="single" w:sz="4" w:space="0" w:color="000000"/>
            </w:tcBorders>
            <w:shd w:val="clear" w:color="000000" w:fill="FFFFFF"/>
            <w:hideMark/>
          </w:tcPr>
          <w:p w14:paraId="6DFEB521"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proofErr w:type="spellStart"/>
            <w:r w:rsidRPr="00094FFB">
              <w:rPr>
                <w:rFonts w:ascii="Times New Roman" w:eastAsia="Times New Roman" w:hAnsi="Times New Roman"/>
                <w:color w:val="080000"/>
                <w:sz w:val="18"/>
                <w:szCs w:val="18"/>
                <w:lang w:val="ru-RU" w:eastAsia="ru-RU"/>
              </w:rPr>
              <w:t>отворів</w:t>
            </w:r>
            <w:proofErr w:type="spellEnd"/>
          </w:p>
        </w:tc>
        <w:tc>
          <w:tcPr>
            <w:tcW w:w="976" w:type="dxa"/>
            <w:tcBorders>
              <w:top w:val="nil"/>
              <w:left w:val="nil"/>
              <w:bottom w:val="single" w:sz="4" w:space="0" w:color="000000"/>
              <w:right w:val="single" w:sz="4" w:space="0" w:color="000000"/>
            </w:tcBorders>
            <w:shd w:val="clear" w:color="000000" w:fill="FFFFFF"/>
            <w:hideMark/>
          </w:tcPr>
          <w:p w14:paraId="5F77A5A1" w14:textId="77777777" w:rsidR="00EA5EA7" w:rsidRPr="00094FFB" w:rsidRDefault="00EA5EA7" w:rsidP="00652210">
            <w:pPr>
              <w:spacing w:after="0" w:line="240" w:lineRule="auto"/>
              <w:jc w:val="center"/>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16</w:t>
            </w:r>
          </w:p>
        </w:tc>
        <w:tc>
          <w:tcPr>
            <w:tcW w:w="1227" w:type="dxa"/>
            <w:tcBorders>
              <w:top w:val="single" w:sz="4" w:space="0" w:color="000000"/>
              <w:left w:val="nil"/>
              <w:bottom w:val="single" w:sz="4" w:space="0" w:color="000000"/>
              <w:right w:val="single" w:sz="4" w:space="0" w:color="000000"/>
            </w:tcBorders>
            <w:shd w:val="clear" w:color="000000" w:fill="FFFFFF"/>
            <w:hideMark/>
          </w:tcPr>
          <w:p w14:paraId="0C19E809" w14:textId="77777777" w:rsidR="00EA5EA7" w:rsidRPr="00094FFB" w:rsidRDefault="00EA5EA7" w:rsidP="00652210">
            <w:pPr>
              <w:spacing w:after="0" w:line="240" w:lineRule="auto"/>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 </w:t>
            </w:r>
          </w:p>
        </w:tc>
      </w:tr>
      <w:tr w:rsidR="00EA5EA7" w:rsidRPr="00094FFB" w14:paraId="0EFDAEC2" w14:textId="77777777" w:rsidTr="00EA5EA7">
        <w:trPr>
          <w:trHeight w:val="336"/>
        </w:trPr>
        <w:tc>
          <w:tcPr>
            <w:tcW w:w="626" w:type="dxa"/>
            <w:tcBorders>
              <w:top w:val="single" w:sz="4" w:space="0" w:color="000000"/>
              <w:left w:val="single" w:sz="4" w:space="0" w:color="000000"/>
              <w:bottom w:val="single" w:sz="4" w:space="0" w:color="000000"/>
              <w:right w:val="single" w:sz="4" w:space="0" w:color="000000"/>
            </w:tcBorders>
            <w:shd w:val="clear" w:color="000000" w:fill="FFFFFF"/>
            <w:hideMark/>
          </w:tcPr>
          <w:p w14:paraId="3C7D22A3"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t>8</w:t>
            </w:r>
          </w:p>
        </w:tc>
        <w:tc>
          <w:tcPr>
            <w:tcW w:w="5824" w:type="dxa"/>
            <w:tcBorders>
              <w:top w:val="single" w:sz="4" w:space="0" w:color="000000"/>
              <w:left w:val="nil"/>
              <w:bottom w:val="single" w:sz="4" w:space="0" w:color="000000"/>
              <w:right w:val="nil"/>
            </w:tcBorders>
            <w:shd w:val="clear" w:color="000000" w:fill="FFFFFF"/>
            <w:hideMark/>
          </w:tcPr>
          <w:p w14:paraId="27A6AB52" w14:textId="77777777" w:rsidR="00EA5EA7" w:rsidRPr="00094FFB" w:rsidRDefault="00EA5EA7" w:rsidP="00652210">
            <w:pPr>
              <w:spacing w:after="0" w:line="240" w:lineRule="auto"/>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t xml:space="preserve">Монтаж </w:t>
            </w:r>
            <w:proofErr w:type="spellStart"/>
            <w:r w:rsidRPr="00094FFB">
              <w:rPr>
                <w:rFonts w:ascii="Times New Roman" w:eastAsia="Times New Roman" w:hAnsi="Times New Roman"/>
                <w:color w:val="080000"/>
                <w:sz w:val="18"/>
                <w:szCs w:val="18"/>
                <w:lang w:val="ru-RU" w:eastAsia="ru-RU"/>
              </w:rPr>
              <w:t>увідно-розподільних</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пристрої</w:t>
            </w:r>
            <w:proofErr w:type="gramStart"/>
            <w:r w:rsidRPr="00094FFB">
              <w:rPr>
                <w:rFonts w:ascii="Times New Roman" w:eastAsia="Times New Roman" w:hAnsi="Times New Roman"/>
                <w:color w:val="080000"/>
                <w:sz w:val="18"/>
                <w:szCs w:val="18"/>
                <w:lang w:val="ru-RU" w:eastAsia="ru-RU"/>
              </w:rPr>
              <w:t>в</w:t>
            </w:r>
            <w:proofErr w:type="spellEnd"/>
            <w:proofErr w:type="gramEnd"/>
          </w:p>
        </w:tc>
        <w:tc>
          <w:tcPr>
            <w:tcW w:w="1328" w:type="dxa"/>
            <w:tcBorders>
              <w:top w:val="single" w:sz="4" w:space="0" w:color="000000"/>
              <w:left w:val="single" w:sz="4" w:space="0" w:color="000000"/>
              <w:bottom w:val="single" w:sz="4" w:space="0" w:color="000000"/>
              <w:right w:val="single" w:sz="4" w:space="0" w:color="000000"/>
            </w:tcBorders>
            <w:shd w:val="clear" w:color="000000" w:fill="FFFFFF"/>
            <w:hideMark/>
          </w:tcPr>
          <w:p w14:paraId="4007360A"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proofErr w:type="spellStart"/>
            <w:r w:rsidRPr="00094FFB">
              <w:rPr>
                <w:rFonts w:ascii="Times New Roman" w:eastAsia="Times New Roman" w:hAnsi="Times New Roman"/>
                <w:color w:val="080000"/>
                <w:sz w:val="18"/>
                <w:szCs w:val="18"/>
                <w:lang w:val="ru-RU" w:eastAsia="ru-RU"/>
              </w:rPr>
              <w:t>шафа</w:t>
            </w:r>
            <w:proofErr w:type="spellEnd"/>
          </w:p>
        </w:tc>
        <w:tc>
          <w:tcPr>
            <w:tcW w:w="976" w:type="dxa"/>
            <w:tcBorders>
              <w:top w:val="nil"/>
              <w:left w:val="nil"/>
              <w:bottom w:val="single" w:sz="4" w:space="0" w:color="000000"/>
              <w:right w:val="single" w:sz="4" w:space="0" w:color="000000"/>
            </w:tcBorders>
            <w:shd w:val="clear" w:color="000000" w:fill="FFFFFF"/>
            <w:hideMark/>
          </w:tcPr>
          <w:p w14:paraId="6FB101E2" w14:textId="77777777" w:rsidR="00EA5EA7" w:rsidRPr="00094FFB" w:rsidRDefault="00EA5EA7" w:rsidP="00652210">
            <w:pPr>
              <w:spacing w:after="0" w:line="240" w:lineRule="auto"/>
              <w:jc w:val="center"/>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1</w:t>
            </w:r>
          </w:p>
        </w:tc>
        <w:tc>
          <w:tcPr>
            <w:tcW w:w="1227" w:type="dxa"/>
            <w:tcBorders>
              <w:top w:val="single" w:sz="4" w:space="0" w:color="000000"/>
              <w:left w:val="nil"/>
              <w:bottom w:val="single" w:sz="4" w:space="0" w:color="000000"/>
              <w:right w:val="single" w:sz="4" w:space="0" w:color="000000"/>
            </w:tcBorders>
            <w:shd w:val="clear" w:color="000000" w:fill="FFFFFF"/>
            <w:hideMark/>
          </w:tcPr>
          <w:p w14:paraId="74A23CA6" w14:textId="77777777" w:rsidR="00EA5EA7" w:rsidRPr="00094FFB" w:rsidRDefault="00EA5EA7" w:rsidP="00652210">
            <w:pPr>
              <w:spacing w:after="0" w:line="240" w:lineRule="auto"/>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 </w:t>
            </w:r>
          </w:p>
        </w:tc>
      </w:tr>
      <w:tr w:rsidR="00EA5EA7" w:rsidRPr="00094FFB" w14:paraId="2B21487C" w14:textId="77777777" w:rsidTr="00EA5EA7">
        <w:trPr>
          <w:trHeight w:val="608"/>
        </w:trPr>
        <w:tc>
          <w:tcPr>
            <w:tcW w:w="626" w:type="dxa"/>
            <w:tcBorders>
              <w:top w:val="single" w:sz="4" w:space="0" w:color="000000"/>
              <w:left w:val="single" w:sz="4" w:space="0" w:color="000000"/>
              <w:bottom w:val="single" w:sz="4" w:space="0" w:color="000000"/>
              <w:right w:val="single" w:sz="4" w:space="0" w:color="000000"/>
            </w:tcBorders>
            <w:shd w:val="clear" w:color="000000" w:fill="FFFFFF"/>
            <w:hideMark/>
          </w:tcPr>
          <w:p w14:paraId="35260518"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t>9</w:t>
            </w:r>
          </w:p>
        </w:tc>
        <w:tc>
          <w:tcPr>
            <w:tcW w:w="5824" w:type="dxa"/>
            <w:tcBorders>
              <w:top w:val="single" w:sz="4" w:space="0" w:color="000000"/>
              <w:left w:val="nil"/>
              <w:bottom w:val="single" w:sz="4" w:space="0" w:color="000000"/>
              <w:right w:val="nil"/>
            </w:tcBorders>
            <w:shd w:val="clear" w:color="000000" w:fill="FFFFFF"/>
            <w:hideMark/>
          </w:tcPr>
          <w:p w14:paraId="0E9E418A" w14:textId="77777777" w:rsidR="00EA5EA7" w:rsidRPr="00094FFB" w:rsidRDefault="00EA5EA7" w:rsidP="00652210">
            <w:pPr>
              <w:spacing w:after="0" w:line="240" w:lineRule="auto"/>
              <w:rPr>
                <w:rFonts w:ascii="Times New Roman" w:eastAsia="Times New Roman" w:hAnsi="Times New Roman"/>
                <w:color w:val="080000"/>
                <w:sz w:val="18"/>
                <w:szCs w:val="18"/>
                <w:lang w:val="ru-RU" w:eastAsia="ru-RU"/>
              </w:rPr>
            </w:pPr>
            <w:proofErr w:type="spellStart"/>
            <w:r w:rsidRPr="00094FFB">
              <w:rPr>
                <w:rFonts w:ascii="Times New Roman" w:eastAsia="Times New Roman" w:hAnsi="Times New Roman"/>
                <w:color w:val="080000"/>
                <w:sz w:val="18"/>
                <w:szCs w:val="18"/>
                <w:lang w:val="ru-RU" w:eastAsia="ru-RU"/>
              </w:rPr>
              <w:t>Установлення</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вимикачів</w:t>
            </w:r>
            <w:proofErr w:type="spellEnd"/>
            <w:r w:rsidRPr="00094FFB">
              <w:rPr>
                <w:rFonts w:ascii="Times New Roman" w:eastAsia="Times New Roman" w:hAnsi="Times New Roman"/>
                <w:color w:val="080000"/>
                <w:sz w:val="18"/>
                <w:szCs w:val="18"/>
                <w:lang w:val="ru-RU" w:eastAsia="ru-RU"/>
              </w:rPr>
              <w:t xml:space="preserve"> та </w:t>
            </w:r>
            <w:proofErr w:type="spellStart"/>
            <w:r w:rsidRPr="00094FFB">
              <w:rPr>
                <w:rFonts w:ascii="Times New Roman" w:eastAsia="Times New Roman" w:hAnsi="Times New Roman"/>
                <w:color w:val="080000"/>
                <w:sz w:val="18"/>
                <w:szCs w:val="18"/>
                <w:lang w:val="ru-RU" w:eastAsia="ru-RU"/>
              </w:rPr>
              <w:t>перемикачів</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пакетних</w:t>
            </w:r>
            <w:proofErr w:type="spellEnd"/>
            <w:r w:rsidRPr="00094FFB">
              <w:rPr>
                <w:rFonts w:ascii="Times New Roman" w:eastAsia="Times New Roman" w:hAnsi="Times New Roman"/>
                <w:color w:val="080000"/>
                <w:sz w:val="18"/>
                <w:szCs w:val="18"/>
                <w:lang w:val="ru-RU" w:eastAsia="ru-RU"/>
              </w:rPr>
              <w:t xml:space="preserve"> 2-х і 3-х </w:t>
            </w:r>
            <w:proofErr w:type="spellStart"/>
            <w:r w:rsidRPr="00094FFB">
              <w:rPr>
                <w:rFonts w:ascii="Times New Roman" w:eastAsia="Times New Roman" w:hAnsi="Times New Roman"/>
                <w:color w:val="080000"/>
                <w:sz w:val="18"/>
                <w:szCs w:val="18"/>
                <w:lang w:val="ru-RU" w:eastAsia="ru-RU"/>
              </w:rPr>
              <w:t>полюсних</w:t>
            </w:r>
            <w:proofErr w:type="spellEnd"/>
            <w:r w:rsidRPr="00094FFB">
              <w:rPr>
                <w:rFonts w:ascii="Times New Roman" w:eastAsia="Times New Roman" w:hAnsi="Times New Roman"/>
                <w:color w:val="080000"/>
                <w:sz w:val="18"/>
                <w:szCs w:val="18"/>
                <w:lang w:val="ru-RU" w:eastAsia="ru-RU"/>
              </w:rPr>
              <w:t xml:space="preserve"> на</w:t>
            </w:r>
            <w:r w:rsidRPr="00094FFB">
              <w:rPr>
                <w:rFonts w:ascii="Times New Roman" w:eastAsia="Times New Roman" w:hAnsi="Times New Roman"/>
                <w:color w:val="080000"/>
                <w:sz w:val="18"/>
                <w:szCs w:val="18"/>
                <w:lang w:val="ru-RU" w:eastAsia="ru-RU"/>
              </w:rPr>
              <w:br/>
              <w:t>струм до 25</w:t>
            </w:r>
            <w:proofErr w:type="gramStart"/>
            <w:r w:rsidRPr="00094FFB">
              <w:rPr>
                <w:rFonts w:ascii="Times New Roman" w:eastAsia="Times New Roman" w:hAnsi="Times New Roman"/>
                <w:color w:val="080000"/>
                <w:sz w:val="18"/>
                <w:szCs w:val="18"/>
                <w:lang w:val="ru-RU" w:eastAsia="ru-RU"/>
              </w:rPr>
              <w:t xml:space="preserve"> А</w:t>
            </w:r>
            <w:proofErr w:type="gramEnd"/>
          </w:p>
        </w:tc>
        <w:tc>
          <w:tcPr>
            <w:tcW w:w="1328" w:type="dxa"/>
            <w:tcBorders>
              <w:top w:val="single" w:sz="4" w:space="0" w:color="000000"/>
              <w:left w:val="single" w:sz="4" w:space="0" w:color="000000"/>
              <w:bottom w:val="single" w:sz="4" w:space="0" w:color="000000"/>
              <w:right w:val="single" w:sz="4" w:space="0" w:color="000000"/>
            </w:tcBorders>
            <w:shd w:val="clear" w:color="000000" w:fill="FFFFFF"/>
            <w:hideMark/>
          </w:tcPr>
          <w:p w14:paraId="6844FA1C"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proofErr w:type="spellStart"/>
            <w:proofErr w:type="gramStart"/>
            <w:r w:rsidRPr="00094FFB">
              <w:rPr>
                <w:rFonts w:ascii="Times New Roman" w:eastAsia="Times New Roman" w:hAnsi="Times New Roman"/>
                <w:color w:val="080000"/>
                <w:sz w:val="18"/>
                <w:szCs w:val="18"/>
                <w:lang w:val="ru-RU" w:eastAsia="ru-RU"/>
              </w:rPr>
              <w:t>шт</w:t>
            </w:r>
            <w:proofErr w:type="spellEnd"/>
            <w:proofErr w:type="gramEnd"/>
          </w:p>
        </w:tc>
        <w:tc>
          <w:tcPr>
            <w:tcW w:w="976" w:type="dxa"/>
            <w:tcBorders>
              <w:top w:val="nil"/>
              <w:left w:val="nil"/>
              <w:bottom w:val="single" w:sz="4" w:space="0" w:color="000000"/>
              <w:right w:val="single" w:sz="4" w:space="0" w:color="000000"/>
            </w:tcBorders>
            <w:shd w:val="clear" w:color="000000" w:fill="FFFFFF"/>
            <w:hideMark/>
          </w:tcPr>
          <w:p w14:paraId="393C001B" w14:textId="77777777" w:rsidR="00EA5EA7" w:rsidRPr="00094FFB" w:rsidRDefault="00EA5EA7" w:rsidP="00652210">
            <w:pPr>
              <w:spacing w:after="0" w:line="240" w:lineRule="auto"/>
              <w:jc w:val="center"/>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2</w:t>
            </w:r>
          </w:p>
        </w:tc>
        <w:tc>
          <w:tcPr>
            <w:tcW w:w="1227" w:type="dxa"/>
            <w:tcBorders>
              <w:top w:val="single" w:sz="4" w:space="0" w:color="000000"/>
              <w:left w:val="nil"/>
              <w:bottom w:val="single" w:sz="4" w:space="0" w:color="000000"/>
              <w:right w:val="single" w:sz="4" w:space="0" w:color="000000"/>
            </w:tcBorders>
            <w:shd w:val="clear" w:color="000000" w:fill="FFFFFF"/>
            <w:hideMark/>
          </w:tcPr>
          <w:p w14:paraId="4DDCCFEB" w14:textId="77777777" w:rsidR="00EA5EA7" w:rsidRPr="00094FFB" w:rsidRDefault="00EA5EA7" w:rsidP="00652210">
            <w:pPr>
              <w:spacing w:after="0" w:line="240" w:lineRule="auto"/>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 </w:t>
            </w:r>
          </w:p>
        </w:tc>
      </w:tr>
      <w:tr w:rsidR="00EA5EA7" w:rsidRPr="00094FFB" w14:paraId="492B5A53" w14:textId="77777777" w:rsidTr="00EA5EA7">
        <w:trPr>
          <w:trHeight w:val="608"/>
        </w:trPr>
        <w:tc>
          <w:tcPr>
            <w:tcW w:w="626" w:type="dxa"/>
            <w:tcBorders>
              <w:top w:val="single" w:sz="4" w:space="0" w:color="000000"/>
              <w:left w:val="single" w:sz="4" w:space="0" w:color="000000"/>
              <w:bottom w:val="single" w:sz="4" w:space="0" w:color="000000"/>
              <w:right w:val="single" w:sz="4" w:space="0" w:color="000000"/>
            </w:tcBorders>
            <w:shd w:val="clear" w:color="000000" w:fill="FFFFFF"/>
            <w:hideMark/>
          </w:tcPr>
          <w:p w14:paraId="36E675EB"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t>10</w:t>
            </w:r>
          </w:p>
        </w:tc>
        <w:tc>
          <w:tcPr>
            <w:tcW w:w="5824" w:type="dxa"/>
            <w:tcBorders>
              <w:top w:val="single" w:sz="4" w:space="0" w:color="000000"/>
              <w:left w:val="nil"/>
              <w:bottom w:val="single" w:sz="4" w:space="0" w:color="000000"/>
              <w:right w:val="nil"/>
            </w:tcBorders>
            <w:shd w:val="clear" w:color="000000" w:fill="FFFFFF"/>
            <w:hideMark/>
          </w:tcPr>
          <w:p w14:paraId="42468D0A" w14:textId="77777777" w:rsidR="00EA5EA7" w:rsidRPr="00094FFB" w:rsidRDefault="00EA5EA7" w:rsidP="00652210">
            <w:pPr>
              <w:spacing w:after="0" w:line="240" w:lineRule="auto"/>
              <w:rPr>
                <w:rFonts w:ascii="Times New Roman" w:eastAsia="Times New Roman" w:hAnsi="Times New Roman"/>
                <w:color w:val="080000"/>
                <w:sz w:val="18"/>
                <w:szCs w:val="18"/>
                <w:lang w:val="ru-RU" w:eastAsia="ru-RU"/>
              </w:rPr>
            </w:pPr>
            <w:proofErr w:type="spellStart"/>
            <w:r w:rsidRPr="00094FFB">
              <w:rPr>
                <w:rFonts w:ascii="Times New Roman" w:eastAsia="Times New Roman" w:hAnsi="Times New Roman"/>
                <w:color w:val="080000"/>
                <w:sz w:val="18"/>
                <w:szCs w:val="18"/>
                <w:lang w:val="ru-RU" w:eastAsia="ru-RU"/>
              </w:rPr>
              <w:t>Установлення</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вимикачів</w:t>
            </w:r>
            <w:proofErr w:type="spellEnd"/>
            <w:r w:rsidRPr="00094FFB">
              <w:rPr>
                <w:rFonts w:ascii="Times New Roman" w:eastAsia="Times New Roman" w:hAnsi="Times New Roman"/>
                <w:color w:val="080000"/>
                <w:sz w:val="18"/>
                <w:szCs w:val="18"/>
                <w:lang w:val="ru-RU" w:eastAsia="ru-RU"/>
              </w:rPr>
              <w:t xml:space="preserve"> та </w:t>
            </w:r>
            <w:proofErr w:type="spellStart"/>
            <w:r w:rsidRPr="00094FFB">
              <w:rPr>
                <w:rFonts w:ascii="Times New Roman" w:eastAsia="Times New Roman" w:hAnsi="Times New Roman"/>
                <w:color w:val="080000"/>
                <w:sz w:val="18"/>
                <w:szCs w:val="18"/>
                <w:lang w:val="ru-RU" w:eastAsia="ru-RU"/>
              </w:rPr>
              <w:t>перемикачів</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пакетних</w:t>
            </w:r>
            <w:proofErr w:type="spellEnd"/>
            <w:r w:rsidRPr="00094FFB">
              <w:rPr>
                <w:rFonts w:ascii="Times New Roman" w:eastAsia="Times New Roman" w:hAnsi="Times New Roman"/>
                <w:color w:val="080000"/>
                <w:sz w:val="18"/>
                <w:szCs w:val="18"/>
                <w:lang w:val="ru-RU" w:eastAsia="ru-RU"/>
              </w:rPr>
              <w:t xml:space="preserve"> 2-х і 3-х </w:t>
            </w:r>
            <w:proofErr w:type="spellStart"/>
            <w:r w:rsidRPr="00094FFB">
              <w:rPr>
                <w:rFonts w:ascii="Times New Roman" w:eastAsia="Times New Roman" w:hAnsi="Times New Roman"/>
                <w:color w:val="080000"/>
                <w:sz w:val="18"/>
                <w:szCs w:val="18"/>
                <w:lang w:val="ru-RU" w:eastAsia="ru-RU"/>
              </w:rPr>
              <w:t>полюсних</w:t>
            </w:r>
            <w:proofErr w:type="spellEnd"/>
            <w:r w:rsidRPr="00094FFB">
              <w:rPr>
                <w:rFonts w:ascii="Times New Roman" w:eastAsia="Times New Roman" w:hAnsi="Times New Roman"/>
                <w:color w:val="080000"/>
                <w:sz w:val="18"/>
                <w:szCs w:val="18"/>
                <w:lang w:val="ru-RU" w:eastAsia="ru-RU"/>
              </w:rPr>
              <w:t xml:space="preserve"> на</w:t>
            </w:r>
            <w:r w:rsidRPr="00094FFB">
              <w:rPr>
                <w:rFonts w:ascii="Times New Roman" w:eastAsia="Times New Roman" w:hAnsi="Times New Roman"/>
                <w:color w:val="080000"/>
                <w:sz w:val="18"/>
                <w:szCs w:val="18"/>
                <w:lang w:val="ru-RU" w:eastAsia="ru-RU"/>
              </w:rPr>
              <w:br/>
              <w:t xml:space="preserve">струм </w:t>
            </w:r>
            <w:proofErr w:type="spellStart"/>
            <w:r w:rsidRPr="00094FFB">
              <w:rPr>
                <w:rFonts w:ascii="Times New Roman" w:eastAsia="Times New Roman" w:hAnsi="Times New Roman"/>
                <w:color w:val="080000"/>
                <w:sz w:val="18"/>
                <w:szCs w:val="18"/>
                <w:lang w:val="ru-RU" w:eastAsia="ru-RU"/>
              </w:rPr>
              <w:t>понад</w:t>
            </w:r>
            <w:proofErr w:type="spellEnd"/>
            <w:r w:rsidRPr="00094FFB">
              <w:rPr>
                <w:rFonts w:ascii="Times New Roman" w:eastAsia="Times New Roman" w:hAnsi="Times New Roman"/>
                <w:color w:val="080000"/>
                <w:sz w:val="18"/>
                <w:szCs w:val="18"/>
                <w:lang w:val="ru-RU" w:eastAsia="ru-RU"/>
              </w:rPr>
              <w:t xml:space="preserve"> 25</w:t>
            </w:r>
            <w:proofErr w:type="gramStart"/>
            <w:r w:rsidRPr="00094FFB">
              <w:rPr>
                <w:rFonts w:ascii="Times New Roman" w:eastAsia="Times New Roman" w:hAnsi="Times New Roman"/>
                <w:color w:val="080000"/>
                <w:sz w:val="18"/>
                <w:szCs w:val="18"/>
                <w:lang w:val="ru-RU" w:eastAsia="ru-RU"/>
              </w:rPr>
              <w:t xml:space="preserve"> А</w:t>
            </w:r>
            <w:proofErr w:type="gramEnd"/>
            <w:r w:rsidRPr="00094FFB">
              <w:rPr>
                <w:rFonts w:ascii="Times New Roman" w:eastAsia="Times New Roman" w:hAnsi="Times New Roman"/>
                <w:color w:val="080000"/>
                <w:sz w:val="18"/>
                <w:szCs w:val="18"/>
                <w:lang w:val="ru-RU" w:eastAsia="ru-RU"/>
              </w:rPr>
              <w:t xml:space="preserve"> до 100 А</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hideMark/>
          </w:tcPr>
          <w:p w14:paraId="279D9C37"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proofErr w:type="spellStart"/>
            <w:proofErr w:type="gramStart"/>
            <w:r w:rsidRPr="00094FFB">
              <w:rPr>
                <w:rFonts w:ascii="Times New Roman" w:eastAsia="Times New Roman" w:hAnsi="Times New Roman"/>
                <w:color w:val="080000"/>
                <w:sz w:val="18"/>
                <w:szCs w:val="18"/>
                <w:lang w:val="ru-RU" w:eastAsia="ru-RU"/>
              </w:rPr>
              <w:t>шт</w:t>
            </w:r>
            <w:proofErr w:type="spellEnd"/>
            <w:proofErr w:type="gramEnd"/>
          </w:p>
        </w:tc>
        <w:tc>
          <w:tcPr>
            <w:tcW w:w="976" w:type="dxa"/>
            <w:tcBorders>
              <w:top w:val="nil"/>
              <w:left w:val="nil"/>
              <w:bottom w:val="single" w:sz="4" w:space="0" w:color="000000"/>
              <w:right w:val="single" w:sz="4" w:space="0" w:color="000000"/>
            </w:tcBorders>
            <w:shd w:val="clear" w:color="000000" w:fill="FFFFFF"/>
            <w:hideMark/>
          </w:tcPr>
          <w:p w14:paraId="647EACD1" w14:textId="77777777" w:rsidR="00EA5EA7" w:rsidRPr="00094FFB" w:rsidRDefault="00EA5EA7" w:rsidP="00652210">
            <w:pPr>
              <w:spacing w:after="0" w:line="240" w:lineRule="auto"/>
              <w:jc w:val="center"/>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1</w:t>
            </w:r>
          </w:p>
        </w:tc>
        <w:tc>
          <w:tcPr>
            <w:tcW w:w="1227" w:type="dxa"/>
            <w:tcBorders>
              <w:top w:val="single" w:sz="4" w:space="0" w:color="000000"/>
              <w:left w:val="nil"/>
              <w:bottom w:val="single" w:sz="4" w:space="0" w:color="000000"/>
              <w:right w:val="single" w:sz="4" w:space="0" w:color="000000"/>
            </w:tcBorders>
            <w:shd w:val="clear" w:color="000000" w:fill="FFFFFF"/>
            <w:hideMark/>
          </w:tcPr>
          <w:p w14:paraId="6AB8A8A9" w14:textId="77777777" w:rsidR="00EA5EA7" w:rsidRPr="00094FFB" w:rsidRDefault="00EA5EA7" w:rsidP="00652210">
            <w:pPr>
              <w:spacing w:after="0" w:line="240" w:lineRule="auto"/>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 </w:t>
            </w:r>
          </w:p>
        </w:tc>
      </w:tr>
      <w:tr w:rsidR="00EA5EA7" w:rsidRPr="00094FFB" w14:paraId="619787A2" w14:textId="77777777" w:rsidTr="00EA5EA7">
        <w:trPr>
          <w:trHeight w:val="336"/>
        </w:trPr>
        <w:tc>
          <w:tcPr>
            <w:tcW w:w="626" w:type="dxa"/>
            <w:tcBorders>
              <w:top w:val="single" w:sz="4" w:space="0" w:color="000000"/>
              <w:left w:val="single" w:sz="4" w:space="0" w:color="000000"/>
              <w:bottom w:val="single" w:sz="4" w:space="0" w:color="000000"/>
              <w:right w:val="single" w:sz="4" w:space="0" w:color="000000"/>
            </w:tcBorders>
            <w:shd w:val="clear" w:color="000000" w:fill="FFFFFF"/>
            <w:hideMark/>
          </w:tcPr>
          <w:p w14:paraId="1F34F074"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t>11</w:t>
            </w:r>
          </w:p>
        </w:tc>
        <w:tc>
          <w:tcPr>
            <w:tcW w:w="5824" w:type="dxa"/>
            <w:tcBorders>
              <w:top w:val="single" w:sz="4" w:space="0" w:color="000000"/>
              <w:left w:val="nil"/>
              <w:bottom w:val="single" w:sz="4" w:space="0" w:color="000000"/>
              <w:right w:val="nil"/>
            </w:tcBorders>
            <w:shd w:val="clear" w:color="000000" w:fill="FFFFFF"/>
            <w:hideMark/>
          </w:tcPr>
          <w:p w14:paraId="4CF964DC" w14:textId="77777777" w:rsidR="00EA5EA7" w:rsidRPr="00094FFB" w:rsidRDefault="00EA5EA7" w:rsidP="00652210">
            <w:pPr>
              <w:spacing w:after="0" w:line="240" w:lineRule="auto"/>
              <w:rPr>
                <w:rFonts w:ascii="Times New Roman" w:eastAsia="Times New Roman" w:hAnsi="Times New Roman"/>
                <w:color w:val="080000"/>
                <w:sz w:val="18"/>
                <w:szCs w:val="18"/>
                <w:lang w:val="ru-RU" w:eastAsia="ru-RU"/>
              </w:rPr>
            </w:pPr>
            <w:proofErr w:type="spellStart"/>
            <w:r w:rsidRPr="00094FFB">
              <w:rPr>
                <w:rFonts w:ascii="Times New Roman" w:eastAsia="Times New Roman" w:hAnsi="Times New Roman"/>
                <w:color w:val="080000"/>
                <w:sz w:val="18"/>
                <w:szCs w:val="18"/>
                <w:lang w:val="ru-RU" w:eastAsia="ru-RU"/>
              </w:rPr>
              <w:t>Установлення</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вимикачів</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неутопленого</w:t>
            </w:r>
            <w:proofErr w:type="spellEnd"/>
            <w:r w:rsidRPr="00094FFB">
              <w:rPr>
                <w:rFonts w:ascii="Times New Roman" w:eastAsia="Times New Roman" w:hAnsi="Times New Roman"/>
                <w:color w:val="080000"/>
                <w:sz w:val="18"/>
                <w:szCs w:val="18"/>
                <w:lang w:val="ru-RU" w:eastAsia="ru-RU"/>
              </w:rPr>
              <w:t xml:space="preserve"> типу </w:t>
            </w:r>
            <w:proofErr w:type="gramStart"/>
            <w:r w:rsidRPr="00094FFB">
              <w:rPr>
                <w:rFonts w:ascii="Times New Roman" w:eastAsia="Times New Roman" w:hAnsi="Times New Roman"/>
                <w:color w:val="080000"/>
                <w:sz w:val="18"/>
                <w:szCs w:val="18"/>
                <w:lang w:val="ru-RU" w:eastAsia="ru-RU"/>
              </w:rPr>
              <w:t>при</w:t>
            </w:r>
            <w:proofErr w:type="gram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відкритій</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проводці</w:t>
            </w:r>
            <w:proofErr w:type="spellEnd"/>
          </w:p>
        </w:tc>
        <w:tc>
          <w:tcPr>
            <w:tcW w:w="1328" w:type="dxa"/>
            <w:tcBorders>
              <w:top w:val="single" w:sz="4" w:space="0" w:color="000000"/>
              <w:left w:val="single" w:sz="4" w:space="0" w:color="000000"/>
              <w:bottom w:val="single" w:sz="4" w:space="0" w:color="000000"/>
              <w:right w:val="single" w:sz="4" w:space="0" w:color="000000"/>
            </w:tcBorders>
            <w:shd w:val="clear" w:color="000000" w:fill="FFFFFF"/>
            <w:hideMark/>
          </w:tcPr>
          <w:p w14:paraId="169F3A25"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proofErr w:type="spellStart"/>
            <w:proofErr w:type="gramStart"/>
            <w:r w:rsidRPr="00094FFB">
              <w:rPr>
                <w:rFonts w:ascii="Times New Roman" w:eastAsia="Times New Roman" w:hAnsi="Times New Roman"/>
                <w:color w:val="080000"/>
                <w:sz w:val="18"/>
                <w:szCs w:val="18"/>
                <w:lang w:val="ru-RU" w:eastAsia="ru-RU"/>
              </w:rPr>
              <w:t>шт</w:t>
            </w:r>
            <w:proofErr w:type="spellEnd"/>
            <w:proofErr w:type="gramEnd"/>
          </w:p>
        </w:tc>
        <w:tc>
          <w:tcPr>
            <w:tcW w:w="976" w:type="dxa"/>
            <w:tcBorders>
              <w:top w:val="nil"/>
              <w:left w:val="nil"/>
              <w:bottom w:val="single" w:sz="4" w:space="0" w:color="000000"/>
              <w:right w:val="single" w:sz="4" w:space="0" w:color="000000"/>
            </w:tcBorders>
            <w:shd w:val="clear" w:color="000000" w:fill="FFFFFF"/>
            <w:hideMark/>
          </w:tcPr>
          <w:p w14:paraId="75865855" w14:textId="77777777" w:rsidR="00EA5EA7" w:rsidRPr="00094FFB" w:rsidRDefault="00EA5EA7" w:rsidP="00652210">
            <w:pPr>
              <w:spacing w:after="0" w:line="240" w:lineRule="auto"/>
              <w:jc w:val="center"/>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6</w:t>
            </w:r>
          </w:p>
        </w:tc>
        <w:tc>
          <w:tcPr>
            <w:tcW w:w="1227" w:type="dxa"/>
            <w:tcBorders>
              <w:top w:val="single" w:sz="4" w:space="0" w:color="000000"/>
              <w:left w:val="nil"/>
              <w:bottom w:val="single" w:sz="4" w:space="0" w:color="000000"/>
              <w:right w:val="single" w:sz="4" w:space="0" w:color="000000"/>
            </w:tcBorders>
            <w:shd w:val="clear" w:color="000000" w:fill="FFFFFF"/>
            <w:hideMark/>
          </w:tcPr>
          <w:p w14:paraId="3DF7AC3D" w14:textId="77777777" w:rsidR="00EA5EA7" w:rsidRPr="00094FFB" w:rsidRDefault="00EA5EA7" w:rsidP="00652210">
            <w:pPr>
              <w:spacing w:after="0" w:line="240" w:lineRule="auto"/>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 </w:t>
            </w:r>
          </w:p>
        </w:tc>
      </w:tr>
      <w:tr w:rsidR="00EA5EA7" w:rsidRPr="00094FFB" w14:paraId="29816E3B" w14:textId="77777777" w:rsidTr="00EA5EA7">
        <w:trPr>
          <w:trHeight w:val="608"/>
        </w:trPr>
        <w:tc>
          <w:tcPr>
            <w:tcW w:w="626" w:type="dxa"/>
            <w:tcBorders>
              <w:top w:val="single" w:sz="4" w:space="0" w:color="000000"/>
              <w:left w:val="single" w:sz="4" w:space="0" w:color="000000"/>
              <w:bottom w:val="single" w:sz="4" w:space="0" w:color="000000"/>
              <w:right w:val="single" w:sz="4" w:space="0" w:color="000000"/>
            </w:tcBorders>
            <w:shd w:val="clear" w:color="000000" w:fill="FFFFFF"/>
            <w:hideMark/>
          </w:tcPr>
          <w:p w14:paraId="0D3B4C23"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t>12</w:t>
            </w:r>
          </w:p>
        </w:tc>
        <w:tc>
          <w:tcPr>
            <w:tcW w:w="5824" w:type="dxa"/>
            <w:tcBorders>
              <w:top w:val="single" w:sz="4" w:space="0" w:color="000000"/>
              <w:left w:val="nil"/>
              <w:bottom w:val="single" w:sz="4" w:space="0" w:color="000000"/>
              <w:right w:val="nil"/>
            </w:tcBorders>
            <w:shd w:val="clear" w:color="000000" w:fill="FFFFFF"/>
            <w:hideMark/>
          </w:tcPr>
          <w:p w14:paraId="36E49EFA" w14:textId="77777777" w:rsidR="00EA5EA7" w:rsidRPr="00094FFB" w:rsidRDefault="00EA5EA7" w:rsidP="00652210">
            <w:pPr>
              <w:spacing w:after="0" w:line="240" w:lineRule="auto"/>
              <w:rPr>
                <w:rFonts w:ascii="Times New Roman" w:eastAsia="Times New Roman" w:hAnsi="Times New Roman"/>
                <w:color w:val="080000"/>
                <w:sz w:val="18"/>
                <w:szCs w:val="18"/>
                <w:lang w:val="ru-RU" w:eastAsia="ru-RU"/>
              </w:rPr>
            </w:pPr>
            <w:r w:rsidRPr="00094FFB">
              <w:rPr>
                <w:rFonts w:ascii="Times New Roman" w:eastAsia="Times New Roman" w:hAnsi="Times New Roman"/>
                <w:color w:val="080000"/>
                <w:sz w:val="18"/>
                <w:szCs w:val="18"/>
                <w:lang w:val="ru-RU" w:eastAsia="ru-RU"/>
              </w:rPr>
              <w:t xml:space="preserve">Монтаж </w:t>
            </w:r>
            <w:proofErr w:type="spellStart"/>
            <w:proofErr w:type="gramStart"/>
            <w:r w:rsidRPr="00094FFB">
              <w:rPr>
                <w:rFonts w:ascii="Times New Roman" w:eastAsia="Times New Roman" w:hAnsi="Times New Roman"/>
                <w:color w:val="080000"/>
                <w:sz w:val="18"/>
                <w:szCs w:val="18"/>
                <w:lang w:val="ru-RU" w:eastAsia="ru-RU"/>
              </w:rPr>
              <w:t>св</w:t>
            </w:r>
            <w:proofErr w:type="gramEnd"/>
            <w:r w:rsidRPr="00094FFB">
              <w:rPr>
                <w:rFonts w:ascii="Times New Roman" w:eastAsia="Times New Roman" w:hAnsi="Times New Roman"/>
                <w:color w:val="080000"/>
                <w:sz w:val="18"/>
                <w:szCs w:val="18"/>
                <w:lang w:val="ru-RU" w:eastAsia="ru-RU"/>
              </w:rPr>
              <w:t>ітильників</w:t>
            </w:r>
            <w:proofErr w:type="spellEnd"/>
            <w:r w:rsidRPr="00094FFB">
              <w:rPr>
                <w:rFonts w:ascii="Times New Roman" w:eastAsia="Times New Roman" w:hAnsi="Times New Roman"/>
                <w:color w:val="080000"/>
                <w:sz w:val="18"/>
                <w:szCs w:val="18"/>
                <w:lang w:val="ru-RU" w:eastAsia="ru-RU"/>
              </w:rPr>
              <w:t xml:space="preserve"> для </w:t>
            </w:r>
            <w:proofErr w:type="spellStart"/>
            <w:r w:rsidRPr="00094FFB">
              <w:rPr>
                <w:rFonts w:ascii="Times New Roman" w:eastAsia="Times New Roman" w:hAnsi="Times New Roman"/>
                <w:color w:val="080000"/>
                <w:sz w:val="18"/>
                <w:szCs w:val="18"/>
                <w:lang w:val="ru-RU" w:eastAsia="ru-RU"/>
              </w:rPr>
              <w:t>люмінесцентних</w:t>
            </w:r>
            <w:proofErr w:type="spellEnd"/>
            <w:r w:rsidRPr="00094FFB">
              <w:rPr>
                <w:rFonts w:ascii="Times New Roman" w:eastAsia="Times New Roman" w:hAnsi="Times New Roman"/>
                <w:color w:val="080000"/>
                <w:sz w:val="18"/>
                <w:szCs w:val="18"/>
                <w:lang w:val="ru-RU" w:eastAsia="ru-RU"/>
              </w:rPr>
              <w:t xml:space="preserve"> ламп, </w:t>
            </w:r>
            <w:proofErr w:type="spellStart"/>
            <w:r w:rsidRPr="00094FFB">
              <w:rPr>
                <w:rFonts w:ascii="Times New Roman" w:eastAsia="Times New Roman" w:hAnsi="Times New Roman"/>
                <w:color w:val="080000"/>
                <w:sz w:val="18"/>
                <w:szCs w:val="18"/>
                <w:lang w:val="ru-RU" w:eastAsia="ru-RU"/>
              </w:rPr>
              <w:t>які</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встановлюються</w:t>
            </w:r>
            <w:proofErr w:type="spellEnd"/>
            <w:r w:rsidRPr="00094FFB">
              <w:rPr>
                <w:rFonts w:ascii="Times New Roman" w:eastAsia="Times New Roman" w:hAnsi="Times New Roman"/>
                <w:color w:val="080000"/>
                <w:sz w:val="18"/>
                <w:szCs w:val="18"/>
                <w:lang w:val="ru-RU" w:eastAsia="ru-RU"/>
              </w:rPr>
              <w:t xml:space="preserve"> в</w:t>
            </w:r>
            <w:r w:rsidRPr="00094FFB">
              <w:rPr>
                <w:rFonts w:ascii="Times New Roman" w:eastAsia="Times New Roman" w:hAnsi="Times New Roman"/>
                <w:color w:val="080000"/>
                <w:sz w:val="18"/>
                <w:szCs w:val="18"/>
                <w:lang w:val="ru-RU" w:eastAsia="ru-RU"/>
              </w:rPr>
              <w:br/>
            </w:r>
            <w:proofErr w:type="spellStart"/>
            <w:r w:rsidRPr="00094FFB">
              <w:rPr>
                <w:rFonts w:ascii="Times New Roman" w:eastAsia="Times New Roman" w:hAnsi="Times New Roman"/>
                <w:color w:val="080000"/>
                <w:sz w:val="18"/>
                <w:szCs w:val="18"/>
                <w:lang w:val="ru-RU" w:eastAsia="ru-RU"/>
              </w:rPr>
              <w:t>підвісних</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стелях</w:t>
            </w:r>
            <w:proofErr w:type="spellEnd"/>
            <w:r w:rsidRPr="00094FFB">
              <w:rPr>
                <w:rFonts w:ascii="Times New Roman" w:eastAsia="Times New Roman" w:hAnsi="Times New Roman"/>
                <w:color w:val="080000"/>
                <w:sz w:val="18"/>
                <w:szCs w:val="18"/>
                <w:lang w:val="ru-RU" w:eastAsia="ru-RU"/>
              </w:rPr>
              <w:t xml:space="preserve">, </w:t>
            </w:r>
            <w:proofErr w:type="spellStart"/>
            <w:r w:rsidRPr="00094FFB">
              <w:rPr>
                <w:rFonts w:ascii="Times New Roman" w:eastAsia="Times New Roman" w:hAnsi="Times New Roman"/>
                <w:color w:val="080000"/>
                <w:sz w:val="18"/>
                <w:szCs w:val="18"/>
                <w:lang w:val="ru-RU" w:eastAsia="ru-RU"/>
              </w:rPr>
              <w:t>кількість</w:t>
            </w:r>
            <w:proofErr w:type="spellEnd"/>
            <w:r w:rsidRPr="00094FFB">
              <w:rPr>
                <w:rFonts w:ascii="Times New Roman" w:eastAsia="Times New Roman" w:hAnsi="Times New Roman"/>
                <w:color w:val="080000"/>
                <w:sz w:val="18"/>
                <w:szCs w:val="18"/>
                <w:lang w:val="ru-RU" w:eastAsia="ru-RU"/>
              </w:rPr>
              <w:t xml:space="preserve"> ламп 1 </w:t>
            </w:r>
            <w:proofErr w:type="spellStart"/>
            <w:r w:rsidRPr="00094FFB">
              <w:rPr>
                <w:rFonts w:ascii="Times New Roman" w:eastAsia="Times New Roman" w:hAnsi="Times New Roman"/>
                <w:color w:val="080000"/>
                <w:sz w:val="18"/>
                <w:szCs w:val="18"/>
                <w:lang w:val="ru-RU" w:eastAsia="ru-RU"/>
              </w:rPr>
              <w:t>шт</w:t>
            </w:r>
            <w:proofErr w:type="spellEnd"/>
          </w:p>
        </w:tc>
        <w:tc>
          <w:tcPr>
            <w:tcW w:w="1328" w:type="dxa"/>
            <w:tcBorders>
              <w:top w:val="single" w:sz="4" w:space="0" w:color="000000"/>
              <w:left w:val="single" w:sz="4" w:space="0" w:color="000000"/>
              <w:bottom w:val="single" w:sz="4" w:space="0" w:color="000000"/>
              <w:right w:val="single" w:sz="4" w:space="0" w:color="000000"/>
            </w:tcBorders>
            <w:shd w:val="clear" w:color="000000" w:fill="FFFFFF"/>
            <w:hideMark/>
          </w:tcPr>
          <w:p w14:paraId="7BB3A280" w14:textId="77777777" w:rsidR="00EA5EA7" w:rsidRPr="00094FFB" w:rsidRDefault="00EA5EA7" w:rsidP="00652210">
            <w:pPr>
              <w:spacing w:after="0" w:line="240" w:lineRule="auto"/>
              <w:jc w:val="center"/>
              <w:rPr>
                <w:rFonts w:ascii="Times New Roman" w:eastAsia="Times New Roman" w:hAnsi="Times New Roman"/>
                <w:color w:val="080000"/>
                <w:sz w:val="18"/>
                <w:szCs w:val="18"/>
                <w:lang w:val="ru-RU" w:eastAsia="ru-RU"/>
              </w:rPr>
            </w:pPr>
            <w:proofErr w:type="spellStart"/>
            <w:proofErr w:type="gramStart"/>
            <w:r w:rsidRPr="00094FFB">
              <w:rPr>
                <w:rFonts w:ascii="Times New Roman" w:eastAsia="Times New Roman" w:hAnsi="Times New Roman"/>
                <w:color w:val="080000"/>
                <w:sz w:val="18"/>
                <w:szCs w:val="18"/>
                <w:lang w:val="ru-RU" w:eastAsia="ru-RU"/>
              </w:rPr>
              <w:t>шт</w:t>
            </w:r>
            <w:proofErr w:type="spellEnd"/>
            <w:proofErr w:type="gramEnd"/>
          </w:p>
        </w:tc>
        <w:tc>
          <w:tcPr>
            <w:tcW w:w="976" w:type="dxa"/>
            <w:tcBorders>
              <w:top w:val="nil"/>
              <w:left w:val="nil"/>
              <w:bottom w:val="single" w:sz="4" w:space="0" w:color="000000"/>
              <w:right w:val="single" w:sz="4" w:space="0" w:color="000000"/>
            </w:tcBorders>
            <w:shd w:val="clear" w:color="000000" w:fill="FFFFFF"/>
            <w:hideMark/>
          </w:tcPr>
          <w:p w14:paraId="356E05DB" w14:textId="77777777" w:rsidR="00EA5EA7" w:rsidRPr="00094FFB" w:rsidRDefault="00EA5EA7" w:rsidP="00652210">
            <w:pPr>
              <w:spacing w:after="0" w:line="240" w:lineRule="auto"/>
              <w:jc w:val="center"/>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20</w:t>
            </w:r>
          </w:p>
        </w:tc>
        <w:tc>
          <w:tcPr>
            <w:tcW w:w="1227" w:type="dxa"/>
            <w:tcBorders>
              <w:top w:val="single" w:sz="4" w:space="0" w:color="000000"/>
              <w:left w:val="nil"/>
              <w:bottom w:val="single" w:sz="4" w:space="0" w:color="000000"/>
              <w:right w:val="single" w:sz="4" w:space="0" w:color="000000"/>
            </w:tcBorders>
            <w:shd w:val="clear" w:color="000000" w:fill="FFFFFF"/>
            <w:hideMark/>
          </w:tcPr>
          <w:p w14:paraId="58E3780D" w14:textId="77777777" w:rsidR="00EA5EA7" w:rsidRPr="00094FFB" w:rsidRDefault="00EA5EA7" w:rsidP="00652210">
            <w:pPr>
              <w:spacing w:after="0" w:line="240" w:lineRule="auto"/>
              <w:rPr>
                <w:rFonts w:ascii="Arial" w:eastAsia="Times New Roman" w:hAnsi="Arial" w:cs="Arial"/>
                <w:color w:val="080000"/>
                <w:sz w:val="16"/>
                <w:szCs w:val="16"/>
                <w:lang w:val="ru-RU" w:eastAsia="ru-RU"/>
              </w:rPr>
            </w:pPr>
            <w:r w:rsidRPr="00094FFB">
              <w:rPr>
                <w:rFonts w:ascii="Arial" w:eastAsia="Times New Roman" w:hAnsi="Arial" w:cs="Arial"/>
                <w:color w:val="080000"/>
                <w:sz w:val="16"/>
                <w:szCs w:val="16"/>
                <w:lang w:val="ru-RU" w:eastAsia="ru-RU"/>
              </w:rPr>
              <w:t> </w:t>
            </w:r>
          </w:p>
        </w:tc>
      </w:tr>
    </w:tbl>
    <w:p w14:paraId="74EC44B0" w14:textId="77777777" w:rsidR="00EA5EA7" w:rsidRDefault="00EA5EA7" w:rsidP="00875467">
      <w:pPr>
        <w:spacing w:after="0" w:line="240" w:lineRule="auto"/>
        <w:rPr>
          <w:rFonts w:ascii="Times New Roman" w:hAnsi="Times New Roman"/>
          <w:sz w:val="24"/>
          <w:szCs w:val="24"/>
        </w:rPr>
      </w:pPr>
    </w:p>
    <w:sectPr w:rsidR="00EA5EA7" w:rsidSect="00F70AC0">
      <w:headerReference w:type="default" r:id="rId8"/>
      <w:pgSz w:w="11906" w:h="16838"/>
      <w:pgMar w:top="850" w:right="707"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24618" w14:textId="77777777" w:rsidR="00675F6E" w:rsidRDefault="00675F6E" w:rsidP="005920A6">
      <w:pPr>
        <w:spacing w:after="0" w:line="240" w:lineRule="auto"/>
      </w:pPr>
      <w:r>
        <w:separator/>
      </w:r>
    </w:p>
  </w:endnote>
  <w:endnote w:type="continuationSeparator" w:id="0">
    <w:p w14:paraId="324631AC" w14:textId="77777777" w:rsidR="00675F6E" w:rsidRDefault="00675F6E"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C004C" w14:textId="77777777" w:rsidR="00675F6E" w:rsidRDefault="00675F6E" w:rsidP="005920A6">
      <w:pPr>
        <w:spacing w:after="0" w:line="240" w:lineRule="auto"/>
      </w:pPr>
      <w:r>
        <w:separator/>
      </w:r>
    </w:p>
  </w:footnote>
  <w:footnote w:type="continuationSeparator" w:id="0">
    <w:p w14:paraId="25F3F851" w14:textId="77777777" w:rsidR="00675F6E" w:rsidRDefault="00675F6E" w:rsidP="00592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17E772E1"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EA5EA7" w:rsidRPr="00EA5EA7">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110032"/>
    <w:rsid w:val="00134493"/>
    <w:rsid w:val="001B13C2"/>
    <w:rsid w:val="001C31E8"/>
    <w:rsid w:val="0021730F"/>
    <w:rsid w:val="002173DB"/>
    <w:rsid w:val="002619E4"/>
    <w:rsid w:val="00272298"/>
    <w:rsid w:val="00274E10"/>
    <w:rsid w:val="00284276"/>
    <w:rsid w:val="002B72AC"/>
    <w:rsid w:val="002D49C5"/>
    <w:rsid w:val="002E2A67"/>
    <w:rsid w:val="00301BC3"/>
    <w:rsid w:val="0031053F"/>
    <w:rsid w:val="00333750"/>
    <w:rsid w:val="00350776"/>
    <w:rsid w:val="003A6463"/>
    <w:rsid w:val="00401FB4"/>
    <w:rsid w:val="00404F14"/>
    <w:rsid w:val="0040524E"/>
    <w:rsid w:val="00413466"/>
    <w:rsid w:val="00480681"/>
    <w:rsid w:val="004B0640"/>
    <w:rsid w:val="004C3264"/>
    <w:rsid w:val="004C72E7"/>
    <w:rsid w:val="004C7495"/>
    <w:rsid w:val="004E6D35"/>
    <w:rsid w:val="0051292C"/>
    <w:rsid w:val="00517B6D"/>
    <w:rsid w:val="00540194"/>
    <w:rsid w:val="005477A0"/>
    <w:rsid w:val="00574050"/>
    <w:rsid w:val="005762D1"/>
    <w:rsid w:val="005920A6"/>
    <w:rsid w:val="005C7DB7"/>
    <w:rsid w:val="005F4958"/>
    <w:rsid w:val="006142B7"/>
    <w:rsid w:val="00632390"/>
    <w:rsid w:val="0066143D"/>
    <w:rsid w:val="00663DEA"/>
    <w:rsid w:val="006713B1"/>
    <w:rsid w:val="00675F6E"/>
    <w:rsid w:val="0067797D"/>
    <w:rsid w:val="006C2F2B"/>
    <w:rsid w:val="006D29E6"/>
    <w:rsid w:val="006D3984"/>
    <w:rsid w:val="006F61B7"/>
    <w:rsid w:val="00700447"/>
    <w:rsid w:val="00721E9D"/>
    <w:rsid w:val="00752011"/>
    <w:rsid w:val="007707AF"/>
    <w:rsid w:val="007D5C32"/>
    <w:rsid w:val="007F6581"/>
    <w:rsid w:val="00867EF6"/>
    <w:rsid w:val="00875467"/>
    <w:rsid w:val="008761A9"/>
    <w:rsid w:val="00884C7E"/>
    <w:rsid w:val="00902FE9"/>
    <w:rsid w:val="00947E34"/>
    <w:rsid w:val="009A7437"/>
    <w:rsid w:val="009C455D"/>
    <w:rsid w:val="009E5E4B"/>
    <w:rsid w:val="009F628A"/>
    <w:rsid w:val="00A52318"/>
    <w:rsid w:val="00A57B7D"/>
    <w:rsid w:val="00A67010"/>
    <w:rsid w:val="00A94683"/>
    <w:rsid w:val="00AB0027"/>
    <w:rsid w:val="00AB46F2"/>
    <w:rsid w:val="00AC3FE5"/>
    <w:rsid w:val="00B356A5"/>
    <w:rsid w:val="00B401CB"/>
    <w:rsid w:val="00B56FA5"/>
    <w:rsid w:val="00B717B0"/>
    <w:rsid w:val="00B75A31"/>
    <w:rsid w:val="00B91255"/>
    <w:rsid w:val="00BC200F"/>
    <w:rsid w:val="00BC3DE5"/>
    <w:rsid w:val="00C361A1"/>
    <w:rsid w:val="00C5174E"/>
    <w:rsid w:val="00C51804"/>
    <w:rsid w:val="00C74713"/>
    <w:rsid w:val="00C946CE"/>
    <w:rsid w:val="00CA73CE"/>
    <w:rsid w:val="00CB5A46"/>
    <w:rsid w:val="00CD7B62"/>
    <w:rsid w:val="00CE6894"/>
    <w:rsid w:val="00D42AA1"/>
    <w:rsid w:val="00D626B8"/>
    <w:rsid w:val="00D64C79"/>
    <w:rsid w:val="00D75D04"/>
    <w:rsid w:val="00D929FE"/>
    <w:rsid w:val="00DA7D8F"/>
    <w:rsid w:val="00E134EB"/>
    <w:rsid w:val="00E72F13"/>
    <w:rsid w:val="00E84CEE"/>
    <w:rsid w:val="00EA5EA7"/>
    <w:rsid w:val="00EA7534"/>
    <w:rsid w:val="00EB793F"/>
    <w:rsid w:val="00EF0694"/>
    <w:rsid w:val="00F42637"/>
    <w:rsid w:val="00F54C84"/>
    <w:rsid w:val="00F70AC0"/>
    <w:rsid w:val="00F9105C"/>
    <w:rsid w:val="00FA21D8"/>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1019</Words>
  <Characters>5814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33</cp:revision>
  <cp:lastPrinted>2021-11-29T11:34:00Z</cp:lastPrinted>
  <dcterms:created xsi:type="dcterms:W3CDTF">2023-05-15T06:58:00Z</dcterms:created>
  <dcterms:modified xsi:type="dcterms:W3CDTF">2024-03-14T13:46:00Z</dcterms:modified>
</cp:coreProperties>
</file>